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000000" w:rsidRDefault="000D1869" w:rsidP="00BB5AE0">
      <w:pPr>
        <w:widowControl w:val="0"/>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2020)  </w:t>
      </w:r>
      <w:r w:rsidR="00BB5AE0" w:rsidRPr="00BB5AE0">
        <w:rPr>
          <w:sz w:val="20"/>
          <w:szCs w:val="20"/>
          <w:lang w:eastAsia="pt-BR"/>
        </w:rPr>
        <w:t>A Teoria Moderna da Evolução, também conhecida como Teoria Sintética, agrega à seleção</w:t>
      </w:r>
      <w:r w:rsidR="00BB5AE0">
        <w:rPr>
          <w:sz w:val="20"/>
          <w:szCs w:val="20"/>
          <w:lang w:eastAsia="pt-BR"/>
        </w:rPr>
        <w:t xml:space="preserve"> </w:t>
      </w:r>
      <w:r w:rsidR="00BB5AE0" w:rsidRPr="00BB5AE0">
        <w:rPr>
          <w:sz w:val="20"/>
          <w:szCs w:val="20"/>
          <w:lang w:eastAsia="pt-BR"/>
        </w:rPr>
        <w:t>natural</w:t>
      </w:r>
      <w:r w:rsidR="00BB5AE0">
        <w:rPr>
          <w:sz w:val="20"/>
          <w:szCs w:val="20"/>
          <w:lang w:eastAsia="pt-BR"/>
        </w:rPr>
        <w:t xml:space="preserve"> </w:t>
      </w:r>
      <w:r w:rsidR="00BB5AE0" w:rsidRPr="00BB5AE0">
        <w:rPr>
          <w:sz w:val="20"/>
          <w:szCs w:val="20"/>
          <w:lang w:eastAsia="pt-BR"/>
        </w:rPr>
        <w:t>compreensões sobre a origem da diversidade genética. A respeito dos processos que dão origem à diversidade</w:t>
      </w:r>
      <w:r w:rsidR="00BB5AE0">
        <w:rPr>
          <w:sz w:val="20"/>
          <w:szCs w:val="20"/>
          <w:lang w:eastAsia="pt-BR"/>
        </w:rPr>
        <w:t xml:space="preserve"> </w:t>
      </w:r>
      <w:r w:rsidR="00BB5AE0" w:rsidRPr="00BB5AE0">
        <w:rPr>
          <w:sz w:val="20"/>
          <w:szCs w:val="20"/>
          <w:lang w:eastAsia="pt-BR"/>
        </w:rPr>
        <w:t xml:space="preserve">genética, marque a alternativa </w:t>
      </w:r>
      <w:r w:rsidR="00BB5AE0" w:rsidRPr="00BB5AE0">
        <w:rPr>
          <w:b/>
          <w:bCs/>
          <w:sz w:val="20"/>
          <w:szCs w:val="20"/>
          <w:lang w:eastAsia="pt-BR"/>
        </w:rPr>
        <w:t>CORRETA</w:t>
      </w:r>
      <w:r w:rsidR="00BB5AE0" w:rsidRPr="00BB5AE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A25E7" w:rsidRPr="00BB5AE0">
        <w:rPr>
          <w:sz w:val="20"/>
          <w:szCs w:val="20"/>
          <w:lang w:eastAsia="pt-BR"/>
        </w:rPr>
        <w:t xml:space="preserve">Deriva genética.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709DE" w:rsidRPr="00BB5AE0">
        <w:rPr>
          <w:sz w:val="20"/>
          <w:szCs w:val="20"/>
          <w:lang w:eastAsia="pt-BR"/>
        </w:rPr>
        <w:t xml:space="preserve">Endogamia.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2987" w:rsidRPr="00BB5AE0">
        <w:rPr>
          <w:sz w:val="20"/>
          <w:szCs w:val="20"/>
          <w:lang w:eastAsia="pt-BR"/>
        </w:rPr>
        <w:t xml:space="preserve">Polimorfismo.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7E0F" w:rsidRPr="00BB5AE0">
        <w:rPr>
          <w:sz w:val="20"/>
          <w:szCs w:val="20"/>
          <w:lang w:eastAsia="pt-BR"/>
        </w:rPr>
        <w:t xml:space="preserve">Mutação.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734E4" w:rsidRPr="00BB5AE0">
        <w:rPr>
          <w:sz w:val="20"/>
          <w:szCs w:val="20"/>
          <w:lang w:eastAsia="pt-BR"/>
        </w:rPr>
        <w:t>Seleção sexual.</w:t>
      </w:r>
      <w:r w:rsidR="00A734E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B09F8" w:rsidP="00335AEC">
      <w:pPr>
        <w:spacing w:after="0" w:line="240" w:lineRule="auto"/>
        <w:ind w:left="227" w:hanging="227"/>
        <w:rPr>
          <w:rFonts w:cs="Times New Roman"/>
          <w:sz w:val="24"/>
          <w:szCs w:val="24"/>
          <w:lang w:val="en-US" w:eastAsia="zh-CN"/>
        </w:rPr>
      </w:pPr>
    </w:p>
    <w:p w:rsidR="00000000" w:rsidRDefault="005B09F8" w:rsidP="00335AEC">
      <w:pPr>
        <w:spacing w:after="0" w:line="240" w:lineRule="auto"/>
        <w:ind w:left="227" w:hanging="227"/>
        <w:rPr>
          <w:rFonts w:cs="Times New Roman"/>
          <w:sz w:val="24"/>
          <w:szCs w:val="24"/>
          <w:lang w:val="en-US" w:eastAsia="zh-CN"/>
        </w:rPr>
      </w:pPr>
    </w:p>
    <w:p w:rsidR="00000000" w:rsidRDefault="005B09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5B09F8" w:rsidP="00335AEC">
      <w:pPr>
        <w:spacing w:after="0" w:line="240" w:lineRule="auto"/>
        <w:ind w:left="227" w:hanging="227"/>
        <w:rPr>
          <w:rFonts w:cs="Times New Roman"/>
          <w:b/>
          <w:sz w:val="24"/>
          <w:szCs w:val="24"/>
          <w:lang w:val="en-US" w:eastAsia="zh-CN"/>
        </w:rPr>
      </w:pPr>
    </w:p>
    <w:p w:rsidR="005F7321" w:rsidRPr="00E53560" w:rsidRDefault="005F7321" w:rsidP="00E53560">
      <w:pPr>
        <w:autoSpaceDE w:val="0"/>
        <w:autoSpaceDN w:val="0"/>
        <w:adjustRightInd w:val="0"/>
        <w:spacing w:after="0" w:line="240" w:lineRule="auto"/>
        <w:rPr>
          <w:sz w:val="20"/>
          <w:szCs w:val="20"/>
          <w:lang w:eastAsia="pt-BR"/>
        </w:rPr>
      </w:pPr>
      <w:r w:rsidRPr="00E53560">
        <w:rPr>
          <w:sz w:val="20"/>
          <w:szCs w:val="20"/>
          <w:lang w:eastAsia="pt-BR"/>
        </w:rPr>
        <w:t>[D]</w:t>
      </w:r>
    </w:p>
    <w:p w:rsidR="00592A75" w:rsidRPr="00E53560" w:rsidRDefault="00592A75" w:rsidP="00E53560">
      <w:pPr>
        <w:autoSpaceDE w:val="0"/>
        <w:autoSpaceDN w:val="0"/>
        <w:adjustRightInd w:val="0"/>
        <w:spacing w:after="0" w:line="240" w:lineRule="auto"/>
        <w:rPr>
          <w:sz w:val="20"/>
          <w:szCs w:val="20"/>
          <w:lang w:eastAsia="pt-BR"/>
        </w:rPr>
      </w:pPr>
    </w:p>
    <w:p w:rsidR="00000000" w:rsidRDefault="00E53560" w:rsidP="00E53560">
      <w:pPr>
        <w:autoSpaceDE w:val="0"/>
        <w:autoSpaceDN w:val="0"/>
        <w:adjustRightInd w:val="0"/>
        <w:spacing w:after="0" w:line="240" w:lineRule="auto"/>
        <w:rPr>
          <w:rFonts w:cs="Times New Roman"/>
          <w:lang w:eastAsia="pt-BR"/>
        </w:rPr>
      </w:pPr>
      <w:r w:rsidRPr="00E53560">
        <w:rPr>
          <w:sz w:val="20"/>
          <w:szCs w:val="18"/>
          <w:lang w:eastAsia="pt-BR"/>
        </w:rPr>
        <w:t>A mutação é a alternativa correta sobre a diversidade genética, pois a Teoria Moderna da Evolução (Teoria Sintética da Evolução ou Neodarwinismo) incorporou novos conhecimentos às ideias darwinianas, considerando três fatores evolutivos principais: a mutação gênica, a recombinação gênica e a seleção natural, sendo que os dois primeiros fatores são diretamente responsáveis pelas diferenças genéticas entre os indivíduos de uma população.</w:t>
      </w:r>
      <w:r w:rsidRPr="00E53560">
        <w:rPr>
          <w:sz w:val="20"/>
          <w:szCs w:val="20"/>
          <w:lang w:eastAsia="pt-BR"/>
        </w:rPr>
        <w:t xml:space="preserve"> </w:t>
      </w:r>
    </w:p>
    <w:p w:rsidR="00000000" w:rsidRDefault="005B09F8" w:rsidP="00E53560">
      <w:pPr>
        <w:autoSpaceDE w:val="0"/>
        <w:autoSpaceDN w:val="0"/>
        <w:adjustRightInd w:val="0"/>
        <w:spacing w:after="0" w:line="240" w:lineRule="auto"/>
        <w:rPr>
          <w:rFonts w:cs="Times New Roman"/>
          <w:lang w:eastAsia="pt-BR"/>
        </w:rPr>
      </w:pPr>
    </w:p>
    <w:p w:rsidR="00000000" w:rsidRDefault="005B09F8" w:rsidP="00E53560">
      <w:pPr>
        <w:autoSpaceDE w:val="0"/>
        <w:autoSpaceDN w:val="0"/>
        <w:adjustRightInd w:val="0"/>
        <w:spacing w:after="0" w:line="240" w:lineRule="auto"/>
        <w:rPr>
          <w:rFonts w:cs="Times New Roman"/>
          <w:lang w:eastAsia="pt-BR"/>
        </w:rPr>
      </w:pPr>
    </w:p>
    <w:p w:rsidR="00000000" w:rsidRDefault="005B09F8" w:rsidP="00E53560">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DE2009" w:rsidRDefault="000D1869" w:rsidP="00DE2009">
      <w:pPr>
        <w:autoSpaceDE w:val="0"/>
        <w:autoSpaceDN w:val="0"/>
        <w:adjustRightInd w:val="0"/>
        <w:spacing w:after="0" w:line="240" w:lineRule="auto"/>
        <w:rPr>
          <w:sz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3 2020)  </w:t>
      </w:r>
      <w:r w:rsidR="00061288" w:rsidRPr="00DE2009">
        <w:rPr>
          <w:sz w:val="20"/>
          <w:lang w:eastAsia="pt-BR"/>
        </w:rPr>
        <w:t>A figura representa um processo pelo qual novas espécies podem surgir. Nela, espécies distintas estão representadas por cores diferentes.</w:t>
      </w:r>
    </w:p>
    <w:p w:rsidR="00061288" w:rsidRDefault="00061288" w:rsidP="00DE2009">
      <w:pPr>
        <w:autoSpaceDE w:val="0"/>
        <w:autoSpaceDN w:val="0"/>
        <w:adjustRightInd w:val="0"/>
        <w:spacing w:after="0" w:line="240" w:lineRule="auto"/>
        <w:rPr>
          <w:sz w:val="20"/>
          <w:shd w:val="clear" w:color="auto" w:fill="FFFFFF"/>
          <w:lang w:eastAsia="pt-BR"/>
        </w:rPr>
      </w:pPr>
    </w:p>
    <w:p w:rsidR="002D65C7" w:rsidRDefault="005B09F8" w:rsidP="00DE2009">
      <w:pPr>
        <w:autoSpaceDE w:val="0"/>
        <w:autoSpaceDN w:val="0"/>
        <w:adjustRightInd w:val="0"/>
        <w:spacing w:after="0" w:line="240" w:lineRule="auto"/>
        <w:rPr>
          <w:sz w:val="20"/>
          <w:shd w:val="clear" w:color="auto" w:fill="FFFFFF"/>
          <w:lang w:eastAsia="pt-BR"/>
        </w:rPr>
      </w:pPr>
      <w:r>
        <w:rPr>
          <w:noProof/>
          <w:sz w:val="20"/>
          <w:shd w:val="clear" w:color="auto" w:fill="FFFFFF"/>
          <w:lang w:val="en-US"/>
        </w:rPr>
        <w:drawing>
          <wp:inline distT="0" distB="0" distL="0" distR="0">
            <wp:extent cx="2962275" cy="1447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447800"/>
                    </a:xfrm>
                    <a:prstGeom prst="rect">
                      <a:avLst/>
                    </a:prstGeom>
                    <a:noFill/>
                    <a:ln>
                      <a:noFill/>
                    </a:ln>
                  </pic:spPr>
                </pic:pic>
              </a:graphicData>
            </a:graphic>
          </wp:inline>
        </w:drawing>
      </w:r>
    </w:p>
    <w:p w:rsidR="002D65C7" w:rsidRPr="00DE2009" w:rsidRDefault="002D65C7" w:rsidP="00DE2009">
      <w:pPr>
        <w:autoSpaceDE w:val="0"/>
        <w:autoSpaceDN w:val="0"/>
        <w:adjustRightInd w:val="0"/>
        <w:spacing w:after="0" w:line="240" w:lineRule="auto"/>
        <w:rPr>
          <w:sz w:val="20"/>
          <w:szCs w:val="20"/>
          <w:lang w:eastAsia="pt-BR"/>
        </w:rPr>
      </w:pPr>
    </w:p>
    <w:p w:rsidR="00DE2009" w:rsidRPr="00DE2009" w:rsidRDefault="00DE2009" w:rsidP="00DE2009">
      <w:pPr>
        <w:autoSpaceDE w:val="0"/>
        <w:autoSpaceDN w:val="0"/>
        <w:adjustRightInd w:val="0"/>
        <w:spacing w:after="0" w:line="240" w:lineRule="auto"/>
        <w:ind w:left="227" w:hanging="227"/>
        <w:rPr>
          <w:sz w:val="20"/>
          <w:lang w:eastAsia="pt-BR"/>
        </w:rPr>
      </w:pPr>
      <w:r>
        <w:rPr>
          <w:sz w:val="20"/>
          <w:lang w:eastAsia="pt-BR"/>
        </w:rPr>
        <w:t xml:space="preserve">a) </w:t>
      </w:r>
      <w:r w:rsidRPr="00DE2009">
        <w:rPr>
          <w:sz w:val="20"/>
          <w:lang w:eastAsia="pt-BR"/>
        </w:rPr>
        <w:t>Descreva o processo de especiação representado na figura.</w:t>
      </w:r>
    </w:p>
    <w:p w:rsidR="00DE2009" w:rsidRPr="00DE2009" w:rsidRDefault="00DE2009" w:rsidP="00DE2009">
      <w:pPr>
        <w:autoSpaceDE w:val="0"/>
        <w:autoSpaceDN w:val="0"/>
        <w:adjustRightInd w:val="0"/>
        <w:spacing w:after="0" w:line="240" w:lineRule="auto"/>
        <w:ind w:left="227" w:hanging="227"/>
        <w:rPr>
          <w:sz w:val="20"/>
          <w:szCs w:val="20"/>
          <w:lang w:eastAsia="pt-BR"/>
        </w:rPr>
      </w:pPr>
      <w:r w:rsidRPr="00DE2009">
        <w:rPr>
          <w:sz w:val="20"/>
          <w:lang w:eastAsia="pt-BR"/>
        </w:rPr>
        <w:t>b) Cite dois mecanismos genéticos que levaram a diferenciação das duas espécies, indicando qual é adaptativo e qual é não adaptativo.</w:t>
      </w:r>
    </w:p>
    <w:p w:rsidR="00000000" w:rsidRDefault="00474B44" w:rsidP="00DE2009">
      <w:pPr>
        <w:autoSpaceDE w:val="0"/>
        <w:autoSpaceDN w:val="0"/>
        <w:adjustRightInd w:val="0"/>
        <w:spacing w:after="0" w:line="240" w:lineRule="auto"/>
        <w:rPr>
          <w:rFonts w:cs="Times New Roman"/>
          <w:lang w:eastAsia="pt-BR"/>
        </w:rPr>
      </w:pPr>
      <w:r w:rsidRPr="00DE2009">
        <w:rPr>
          <w:sz w:val="20"/>
          <w:szCs w:val="20"/>
          <w:lang w:eastAsia="pt-BR"/>
        </w:rPr>
        <w:t xml:space="preserve"> </w:t>
      </w:r>
    </w:p>
    <w:p w:rsidR="00000000" w:rsidRDefault="005B09F8" w:rsidP="00DE2009">
      <w:pPr>
        <w:autoSpaceDE w:val="0"/>
        <w:autoSpaceDN w:val="0"/>
        <w:adjustRightInd w:val="0"/>
        <w:spacing w:after="0" w:line="240" w:lineRule="auto"/>
        <w:rPr>
          <w:rFonts w:cs="Times New Roman"/>
          <w:lang w:eastAsia="pt-BR"/>
        </w:rPr>
      </w:pPr>
    </w:p>
    <w:p w:rsidR="00000000" w:rsidRDefault="005B09F8" w:rsidP="00DE2009">
      <w:pPr>
        <w:autoSpaceDE w:val="0"/>
        <w:autoSpaceDN w:val="0"/>
        <w:adjustRightInd w:val="0"/>
        <w:spacing w:after="0" w:line="240" w:lineRule="auto"/>
        <w:rPr>
          <w:rFonts w:cs="Times New Roman"/>
          <w:lang w:eastAsia="pt-BR"/>
        </w:rPr>
      </w:pPr>
    </w:p>
    <w:p w:rsidR="00000000" w:rsidRDefault="005B09F8" w:rsidP="00DE2009">
      <w:pPr>
        <w:autoSpaceDE w:val="0"/>
        <w:autoSpaceDN w:val="0"/>
        <w:adjustRightInd w:val="0"/>
        <w:spacing w:after="0" w:line="240" w:lineRule="auto"/>
        <w:rPr>
          <w:rFonts w:cs="Times New Roman"/>
          <w:b/>
          <w:lang w:eastAsia="pt-BR"/>
        </w:rPr>
      </w:pPr>
      <w:r>
        <w:rPr>
          <w:rFonts w:cs="Times New Roman"/>
          <w:b/>
          <w:lang w:eastAsia="pt-BR"/>
        </w:rPr>
        <w:t>Resposta:</w:t>
      </w:r>
    </w:p>
    <w:p w:rsidR="00000000" w:rsidRDefault="005B09F8" w:rsidP="00DE2009">
      <w:pPr>
        <w:autoSpaceDE w:val="0"/>
        <w:autoSpaceDN w:val="0"/>
        <w:adjustRightInd w:val="0"/>
        <w:spacing w:after="0" w:line="240" w:lineRule="auto"/>
        <w:rPr>
          <w:rFonts w:cs="Times New Roman"/>
          <w:b/>
          <w:lang w:eastAsia="pt-BR"/>
        </w:rPr>
      </w:pPr>
    </w:p>
    <w:p w:rsidR="00AB334C" w:rsidRPr="00AB334C" w:rsidRDefault="004C53A0" w:rsidP="00AB334C">
      <w:pPr>
        <w:autoSpaceDE w:val="0"/>
        <w:autoSpaceDN w:val="0"/>
        <w:adjustRightInd w:val="0"/>
        <w:spacing w:after="0" w:line="240" w:lineRule="auto"/>
        <w:ind w:left="227" w:hanging="227"/>
        <w:rPr>
          <w:sz w:val="20"/>
          <w:lang w:eastAsia="pt-BR"/>
        </w:rPr>
      </w:pPr>
      <w:r w:rsidRPr="00AB334C">
        <w:rPr>
          <w:sz w:val="20"/>
          <w:lang w:eastAsia="pt-BR"/>
        </w:rPr>
        <w:t>a) Uma barreira física promove o isolamento geográfico, impedindo o fluxo gênico entre as populações e levando ao acúmulo de diferenças genéticas ao longo do tempo.</w:t>
      </w:r>
    </w:p>
    <w:p w:rsidR="00AB334C" w:rsidRPr="00AB334C" w:rsidRDefault="00AB334C" w:rsidP="00AB334C">
      <w:pPr>
        <w:autoSpaceDE w:val="0"/>
        <w:autoSpaceDN w:val="0"/>
        <w:adjustRightInd w:val="0"/>
        <w:spacing w:after="0" w:line="240" w:lineRule="auto"/>
        <w:ind w:left="227" w:hanging="227"/>
        <w:rPr>
          <w:sz w:val="20"/>
          <w:lang w:eastAsia="pt-BR"/>
        </w:rPr>
      </w:pPr>
    </w:p>
    <w:p w:rsidR="004C53A0" w:rsidRPr="00AB334C" w:rsidRDefault="004C53A0" w:rsidP="00AB334C">
      <w:pPr>
        <w:autoSpaceDE w:val="0"/>
        <w:autoSpaceDN w:val="0"/>
        <w:adjustRightInd w:val="0"/>
        <w:spacing w:after="0" w:line="240" w:lineRule="auto"/>
        <w:ind w:left="227" w:hanging="227"/>
        <w:rPr>
          <w:sz w:val="20"/>
          <w:lang w:eastAsia="pt-BR"/>
        </w:rPr>
      </w:pPr>
      <w:r w:rsidRPr="00AB334C">
        <w:rPr>
          <w:sz w:val="20"/>
          <w:lang w:eastAsia="pt-BR"/>
        </w:rPr>
        <w:t>b) Seleção natural - adaptativo</w:t>
      </w:r>
      <w:r w:rsidR="00AB334C" w:rsidRPr="00AB334C">
        <w:rPr>
          <w:sz w:val="20"/>
          <w:lang w:eastAsia="pt-BR"/>
        </w:rPr>
        <w:t xml:space="preserve"> – Indivíduos de uma população exibem variações em suas características herdáveis e os mais adaptados ao ambiente tendem a passar seus alelos à geração seguinte.</w:t>
      </w:r>
    </w:p>
    <w:p w:rsidR="00000000" w:rsidRDefault="004C53A0" w:rsidP="004C53A0">
      <w:pPr>
        <w:autoSpaceDE w:val="0"/>
        <w:autoSpaceDN w:val="0"/>
        <w:adjustRightInd w:val="0"/>
        <w:spacing w:after="0" w:line="240" w:lineRule="auto"/>
        <w:ind w:left="227"/>
        <w:rPr>
          <w:rFonts w:cs="Times New Roman"/>
          <w:lang w:eastAsia="pt-BR"/>
        </w:rPr>
      </w:pPr>
      <w:r w:rsidRPr="00AB334C">
        <w:rPr>
          <w:sz w:val="20"/>
          <w:lang w:eastAsia="pt-BR"/>
        </w:rPr>
        <w:t>Deriva gênica - não adaptativo</w:t>
      </w:r>
      <w:r w:rsidR="00AB334C" w:rsidRPr="00AB334C">
        <w:rPr>
          <w:sz w:val="20"/>
          <w:lang w:eastAsia="pt-BR"/>
        </w:rPr>
        <w:t xml:space="preserve"> – Eventos aleatórios que podem causar flutuações nas frequências alélicas de uma geração para outra, especialmente em populações pequenas.</w:t>
      </w:r>
      <w:r w:rsidR="00592A75" w:rsidRPr="00AB334C">
        <w:rPr>
          <w:sz w:val="20"/>
          <w:szCs w:val="20"/>
          <w:lang w:eastAsia="pt-BR"/>
        </w:rPr>
        <w:t xml:space="preserve"> </w:t>
      </w:r>
    </w:p>
    <w:p w:rsidR="00000000" w:rsidRDefault="005B09F8" w:rsidP="004C53A0">
      <w:pPr>
        <w:autoSpaceDE w:val="0"/>
        <w:autoSpaceDN w:val="0"/>
        <w:adjustRightInd w:val="0"/>
        <w:spacing w:after="0" w:line="240" w:lineRule="auto"/>
        <w:ind w:left="227"/>
        <w:rPr>
          <w:rFonts w:cs="Times New Roman"/>
          <w:lang w:eastAsia="pt-BR"/>
        </w:rPr>
      </w:pPr>
    </w:p>
    <w:p w:rsidR="00000000" w:rsidRDefault="005B09F8" w:rsidP="004C53A0">
      <w:pPr>
        <w:autoSpaceDE w:val="0"/>
        <w:autoSpaceDN w:val="0"/>
        <w:adjustRightInd w:val="0"/>
        <w:spacing w:after="0" w:line="240" w:lineRule="auto"/>
        <w:ind w:left="227"/>
        <w:rPr>
          <w:rFonts w:cs="Times New Roman"/>
          <w:lang w:eastAsia="pt-BR"/>
        </w:rPr>
      </w:pPr>
    </w:p>
    <w:p w:rsidR="00000000" w:rsidRDefault="005B09F8" w:rsidP="004C53A0">
      <w:pPr>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lastRenderedPageBreak/>
        <w:t xml:space="preserve"> </w:t>
      </w:r>
    </w:p>
    <w:p w:rsidR="004A3196" w:rsidRPr="00AD32EE" w:rsidRDefault="000D1869" w:rsidP="004A3196">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3)  </w:t>
      </w:r>
      <w:r w:rsidR="004A3196" w:rsidRPr="00AD32EE">
        <w:rPr>
          <w:sz w:val="20"/>
          <w:szCs w:val="20"/>
          <w:lang w:eastAsia="pt-BR"/>
        </w:rPr>
        <w:t xml:space="preserve">Os carrapatos têm sido um sério problema em criações de bovinos no Brasil. Em um experimento hipotético sobre controle de carrapatos parasitos de bovinos, realizado em campo, uma substância sintética foi utilizada e eliminou </w:t>
      </w:r>
      <w:r w:rsidR="00F521FE" w:rsidRPr="00AD32EE">
        <w:rPr>
          <w:position w:val="-6"/>
          <w:sz w:val="20"/>
          <w:lang w:eastAsia="pt-BR"/>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 o:ole="">
            <v:imagedata r:id="rId7" o:title=""/>
          </v:shape>
          <o:OLEObject Type="Embed" ProgID="Equation.DSMT4" ShapeID="_x0000_i1026" DrawAspect="Content" ObjectID="_1678799906" r:id="rId8"/>
        </w:object>
      </w:r>
      <w:r w:rsidR="004A3196" w:rsidRPr="00AD32EE">
        <w:rPr>
          <w:sz w:val="20"/>
          <w:szCs w:val="20"/>
          <w:lang w:eastAsia="pt-BR"/>
        </w:rPr>
        <w:t xml:space="preserve"> da população de carrapatos. Nos próximos dois anos de aplicação, a substância eliminou </w:t>
      </w:r>
      <w:r w:rsidR="00F521FE" w:rsidRPr="00AD32EE">
        <w:rPr>
          <w:position w:val="-6"/>
          <w:sz w:val="20"/>
          <w:lang w:eastAsia="pt-BR"/>
        </w:rPr>
        <w:object w:dxaOrig="480" w:dyaOrig="260">
          <v:shape id="_x0000_i1027" type="#_x0000_t75" style="width:24pt;height:12.75pt" o:ole="">
            <v:imagedata r:id="rId9" o:title=""/>
          </v:shape>
          <o:OLEObject Type="Embed" ProgID="Equation.DSMT4" ShapeID="_x0000_i1027" DrawAspect="Content" ObjectID="_1678799907" r:id="rId10"/>
        </w:object>
      </w:r>
      <w:r w:rsidR="004A3196" w:rsidRPr="00AD32EE">
        <w:rPr>
          <w:sz w:val="20"/>
          <w:szCs w:val="20"/>
          <w:lang w:eastAsia="pt-BR"/>
        </w:rPr>
        <w:t xml:space="preserve"> e </w:t>
      </w:r>
      <w:r w:rsidR="00F521FE" w:rsidRPr="00AD32EE">
        <w:rPr>
          <w:position w:val="-8"/>
          <w:sz w:val="20"/>
          <w:lang w:eastAsia="pt-BR"/>
        </w:rPr>
        <w:object w:dxaOrig="520" w:dyaOrig="279">
          <v:shape id="_x0000_i1028" type="#_x0000_t75" style="width:26.25pt;height:14.25pt" o:ole="">
            <v:imagedata r:id="rId11" o:title=""/>
          </v:shape>
          <o:OLEObject Type="Embed" ProgID="Equation.DSMT4" ShapeID="_x0000_i1028" DrawAspect="Content" ObjectID="_1678799908" r:id="rId12"/>
        </w:object>
      </w:r>
      <w:r w:rsidR="004A3196" w:rsidRPr="00AD32EE">
        <w:rPr>
          <w:sz w:val="20"/>
          <w:szCs w:val="20"/>
          <w:lang w:eastAsia="pt-BR"/>
        </w:rPr>
        <w:t xml:space="preserve"> respectivamente, da população de carrapatos. Um ano após o fim do experimento, a população de carrapatos voltou a crescer. Os responsáveis pela interpretação do experimento atribuíram a mortalidade dos carrapatos a fatores evolutivos.</w:t>
      </w:r>
    </w:p>
    <w:p w:rsidR="004A3196" w:rsidRPr="00AD32EE" w:rsidRDefault="004A3196" w:rsidP="004A3196">
      <w:pPr>
        <w:widowControl w:val="0"/>
        <w:autoSpaceDE w:val="0"/>
        <w:autoSpaceDN w:val="0"/>
        <w:adjustRightInd w:val="0"/>
        <w:spacing w:after="0" w:line="240" w:lineRule="auto"/>
        <w:rPr>
          <w:b/>
          <w:bCs/>
          <w:sz w:val="20"/>
          <w:szCs w:val="20"/>
          <w:lang w:eastAsia="pt-BR"/>
        </w:rPr>
      </w:pPr>
    </w:p>
    <w:p w:rsidR="004A3196" w:rsidRPr="00AD32EE" w:rsidRDefault="004A3196" w:rsidP="004A3196">
      <w:pPr>
        <w:widowControl w:val="0"/>
        <w:autoSpaceDE w:val="0"/>
        <w:autoSpaceDN w:val="0"/>
        <w:adjustRightInd w:val="0"/>
        <w:spacing w:after="0" w:line="240" w:lineRule="auto"/>
        <w:ind w:left="227" w:hanging="227"/>
        <w:rPr>
          <w:sz w:val="20"/>
          <w:szCs w:val="20"/>
          <w:lang w:eastAsia="pt-BR"/>
        </w:rPr>
      </w:pPr>
      <w:r w:rsidRPr="00AD32EE">
        <w:rPr>
          <w:sz w:val="20"/>
          <w:szCs w:val="20"/>
          <w:lang w:eastAsia="pt-BR"/>
        </w:rPr>
        <w:t>a) Explique o que aconteceu com a população de carrapatos em termos evolutivos.</w:t>
      </w:r>
    </w:p>
    <w:p w:rsidR="00000000" w:rsidRDefault="004A3196" w:rsidP="004A3196">
      <w:pPr>
        <w:widowControl w:val="0"/>
        <w:autoSpaceDE w:val="0"/>
        <w:autoSpaceDN w:val="0"/>
        <w:adjustRightInd w:val="0"/>
        <w:spacing w:after="0" w:line="240" w:lineRule="auto"/>
        <w:ind w:left="227" w:hanging="227"/>
        <w:rPr>
          <w:rFonts w:cs="Times New Roman"/>
          <w:lang w:eastAsia="pt-BR"/>
        </w:rPr>
      </w:pPr>
      <w:r w:rsidRPr="00AD32EE">
        <w:rPr>
          <w:sz w:val="20"/>
          <w:szCs w:val="20"/>
          <w:lang w:eastAsia="pt-BR"/>
        </w:rPr>
        <w:t>b) Explique o que aconteceria com a população de carrapatos se, um ano após o final do experimento, fosse aplicado um novo carrapaticida de eficiência comprovada, recentemente desenvolvido.</w:t>
      </w:r>
      <w:r w:rsidR="00474B44" w:rsidRPr="00AD32EE">
        <w:rPr>
          <w:sz w:val="20"/>
          <w:szCs w:val="20"/>
          <w:lang w:eastAsia="pt-BR"/>
        </w:rPr>
        <w:t xml:space="preserve"> </w:t>
      </w:r>
    </w:p>
    <w:p w:rsidR="00000000" w:rsidRDefault="005B09F8" w:rsidP="004A3196">
      <w:pPr>
        <w:widowControl w:val="0"/>
        <w:autoSpaceDE w:val="0"/>
        <w:autoSpaceDN w:val="0"/>
        <w:adjustRightInd w:val="0"/>
        <w:spacing w:after="0" w:line="240" w:lineRule="auto"/>
        <w:ind w:left="227" w:hanging="227"/>
        <w:rPr>
          <w:rFonts w:cs="Times New Roman"/>
          <w:lang w:eastAsia="pt-BR"/>
        </w:rPr>
      </w:pPr>
    </w:p>
    <w:p w:rsidR="00000000" w:rsidRDefault="005B09F8" w:rsidP="004A3196">
      <w:pPr>
        <w:widowControl w:val="0"/>
        <w:autoSpaceDE w:val="0"/>
        <w:autoSpaceDN w:val="0"/>
        <w:adjustRightInd w:val="0"/>
        <w:spacing w:after="0" w:line="240" w:lineRule="auto"/>
        <w:ind w:left="227" w:hanging="227"/>
        <w:rPr>
          <w:rFonts w:cs="Times New Roman"/>
          <w:lang w:eastAsia="pt-BR"/>
        </w:rPr>
      </w:pPr>
    </w:p>
    <w:p w:rsidR="00000000" w:rsidRDefault="005B09F8" w:rsidP="004A3196">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5B09F8" w:rsidP="004A3196">
      <w:pPr>
        <w:widowControl w:val="0"/>
        <w:autoSpaceDE w:val="0"/>
        <w:autoSpaceDN w:val="0"/>
        <w:adjustRightInd w:val="0"/>
        <w:spacing w:after="0" w:line="240" w:lineRule="auto"/>
        <w:ind w:left="227" w:hanging="227"/>
        <w:rPr>
          <w:rFonts w:cs="Times New Roman"/>
          <w:b/>
          <w:lang w:eastAsia="pt-BR"/>
        </w:rPr>
      </w:pPr>
    </w:p>
    <w:p w:rsidR="00843B4B" w:rsidRPr="0096080E" w:rsidRDefault="00843B4B" w:rsidP="00843B4B">
      <w:pPr>
        <w:spacing w:after="0" w:line="240" w:lineRule="auto"/>
        <w:ind w:left="227" w:hanging="227"/>
        <w:rPr>
          <w:sz w:val="20"/>
          <w:szCs w:val="18"/>
          <w:lang w:eastAsia="pt-BR"/>
        </w:rPr>
      </w:pPr>
      <w:r w:rsidRPr="0096080E">
        <w:rPr>
          <w:sz w:val="20"/>
          <w:szCs w:val="18"/>
          <w:lang w:eastAsia="pt-BR"/>
        </w:rPr>
        <w:t xml:space="preserve">a) </w:t>
      </w:r>
      <w:r w:rsidRPr="0096080E">
        <w:rPr>
          <w:sz w:val="20"/>
          <w:szCs w:val="20"/>
          <w:shd w:val="clear" w:color="auto" w:fill="FFFFFF"/>
          <w:lang w:eastAsia="pt-BR"/>
        </w:rPr>
        <w:t>O tratamento constante com pesticidas ou carrapaticidas elimina aqueles indivíduos da população que são suscetíveis, favorecendo a manutenção daqueles que são resistentes, assim, quanto maior o número de aplicações de determinado produto, mais indivíduos resistentes são selecionados até que finalmente o produto não funcione mais, levando a falhas de controle.</w:t>
      </w:r>
    </w:p>
    <w:p w:rsidR="00843B4B" w:rsidRPr="0096080E" w:rsidRDefault="00843B4B" w:rsidP="00843B4B">
      <w:pPr>
        <w:spacing w:after="0" w:line="240" w:lineRule="auto"/>
        <w:ind w:left="227" w:hanging="227"/>
        <w:rPr>
          <w:sz w:val="20"/>
          <w:szCs w:val="18"/>
          <w:lang w:eastAsia="pt-BR"/>
        </w:rPr>
      </w:pPr>
    </w:p>
    <w:p w:rsidR="00000000" w:rsidRDefault="00843B4B" w:rsidP="00843B4B">
      <w:pPr>
        <w:autoSpaceDE w:val="0"/>
        <w:autoSpaceDN w:val="0"/>
        <w:adjustRightInd w:val="0"/>
        <w:spacing w:after="0" w:line="240" w:lineRule="auto"/>
        <w:ind w:left="227" w:hanging="227"/>
        <w:rPr>
          <w:rFonts w:cs="Times New Roman"/>
          <w:lang w:eastAsia="pt-BR"/>
        </w:rPr>
      </w:pPr>
      <w:r w:rsidRPr="0096080E">
        <w:rPr>
          <w:sz w:val="20"/>
          <w:szCs w:val="18"/>
          <w:lang w:eastAsia="pt-BR"/>
        </w:rPr>
        <w:t>b</w:t>
      </w:r>
      <w:r w:rsidRPr="0096080E">
        <w:rPr>
          <w:sz w:val="20"/>
          <w:szCs w:val="20"/>
          <w:lang w:eastAsia="pt-BR"/>
        </w:rPr>
        <w:t xml:space="preserve">) </w:t>
      </w:r>
      <w:r w:rsidRPr="0096080E">
        <w:rPr>
          <w:sz w:val="20"/>
          <w:szCs w:val="20"/>
          <w:shd w:val="clear" w:color="auto" w:fill="FFFFFF"/>
          <w:lang w:eastAsia="pt-BR"/>
        </w:rPr>
        <w:t>A utilização de um carrapaticida com eficiência comprovada favoreceria uma seleção mais lenta da resistência, havendo a possibilidade de não ser eficaz com o passar do tempo, pois pode ocorrer adaptação a tal agente tóxico, sendo necessárias pesquisas constantes sobre os animais e os produtos de eliminação.</w:t>
      </w:r>
      <w:r w:rsidR="00592A75" w:rsidRPr="0096080E">
        <w:rPr>
          <w:sz w:val="20"/>
          <w:szCs w:val="20"/>
          <w:lang w:eastAsia="pt-BR"/>
        </w:rPr>
        <w:t xml:space="preserve"> </w:t>
      </w:r>
    </w:p>
    <w:p w:rsidR="00000000" w:rsidRDefault="005B09F8" w:rsidP="00843B4B">
      <w:pPr>
        <w:autoSpaceDE w:val="0"/>
        <w:autoSpaceDN w:val="0"/>
        <w:adjustRightInd w:val="0"/>
        <w:spacing w:after="0" w:line="240" w:lineRule="auto"/>
        <w:ind w:left="227" w:hanging="227"/>
        <w:rPr>
          <w:rFonts w:cs="Times New Roman"/>
          <w:lang w:eastAsia="pt-BR"/>
        </w:rPr>
      </w:pPr>
    </w:p>
    <w:p w:rsidR="00000000" w:rsidRDefault="005B09F8" w:rsidP="00843B4B">
      <w:pPr>
        <w:autoSpaceDE w:val="0"/>
        <w:autoSpaceDN w:val="0"/>
        <w:adjustRightInd w:val="0"/>
        <w:spacing w:after="0" w:line="240" w:lineRule="auto"/>
        <w:ind w:left="227" w:hanging="227"/>
        <w:rPr>
          <w:rFonts w:cs="Times New Roman"/>
          <w:lang w:eastAsia="pt-BR"/>
        </w:rPr>
      </w:pPr>
    </w:p>
    <w:p w:rsidR="00000000" w:rsidRDefault="005B09F8" w:rsidP="00843B4B">
      <w:pPr>
        <w:autoSpaceDE w:val="0"/>
        <w:autoSpaceDN w:val="0"/>
        <w:adjustRightInd w:val="0"/>
        <w:spacing w:after="0" w:line="240" w:lineRule="auto"/>
        <w:ind w:left="227" w:hanging="227"/>
        <w:rPr>
          <w:rFonts w:cs="Times New Roman"/>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5B09F8">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16:32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EVOLUÇÃO I   PISM 3</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192033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187580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5B09F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5B09F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61288"/>
    <w:rsid w:val="0006235F"/>
    <w:rsid w:val="00071D64"/>
    <w:rsid w:val="00072DD5"/>
    <w:rsid w:val="0007453E"/>
    <w:rsid w:val="000802F5"/>
    <w:rsid w:val="0008350C"/>
    <w:rsid w:val="00085036"/>
    <w:rsid w:val="00086B06"/>
    <w:rsid w:val="000968AC"/>
    <w:rsid w:val="000A27E6"/>
    <w:rsid w:val="000A6129"/>
    <w:rsid w:val="000B1821"/>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61C8C"/>
    <w:rsid w:val="00171E64"/>
    <w:rsid w:val="001726EC"/>
    <w:rsid w:val="00180874"/>
    <w:rsid w:val="001829F3"/>
    <w:rsid w:val="001868FC"/>
    <w:rsid w:val="00187ED7"/>
    <w:rsid w:val="001A25E7"/>
    <w:rsid w:val="001A27B6"/>
    <w:rsid w:val="001A7AD1"/>
    <w:rsid w:val="001B4626"/>
    <w:rsid w:val="001C0119"/>
    <w:rsid w:val="001C27B1"/>
    <w:rsid w:val="001C3819"/>
    <w:rsid w:val="001C499D"/>
    <w:rsid w:val="001C6D9C"/>
    <w:rsid w:val="001D0DC2"/>
    <w:rsid w:val="001F23F6"/>
    <w:rsid w:val="00200389"/>
    <w:rsid w:val="00201A03"/>
    <w:rsid w:val="002124D3"/>
    <w:rsid w:val="00216B0F"/>
    <w:rsid w:val="0022660B"/>
    <w:rsid w:val="0023470E"/>
    <w:rsid w:val="00241D74"/>
    <w:rsid w:val="002510F8"/>
    <w:rsid w:val="002529EA"/>
    <w:rsid w:val="002547FB"/>
    <w:rsid w:val="0025482E"/>
    <w:rsid w:val="002709BF"/>
    <w:rsid w:val="002831C3"/>
    <w:rsid w:val="00284D07"/>
    <w:rsid w:val="002917C3"/>
    <w:rsid w:val="00293C22"/>
    <w:rsid w:val="0029596E"/>
    <w:rsid w:val="002A76EF"/>
    <w:rsid w:val="002B0880"/>
    <w:rsid w:val="002B2FCF"/>
    <w:rsid w:val="002B5122"/>
    <w:rsid w:val="002C6D90"/>
    <w:rsid w:val="002D03F5"/>
    <w:rsid w:val="002D3297"/>
    <w:rsid w:val="002D65C7"/>
    <w:rsid w:val="002E336B"/>
    <w:rsid w:val="002F06B1"/>
    <w:rsid w:val="002F0AFD"/>
    <w:rsid w:val="002F15B4"/>
    <w:rsid w:val="0030236D"/>
    <w:rsid w:val="00302D0A"/>
    <w:rsid w:val="00312AB5"/>
    <w:rsid w:val="0031569E"/>
    <w:rsid w:val="00316DDF"/>
    <w:rsid w:val="0031752D"/>
    <w:rsid w:val="0032233C"/>
    <w:rsid w:val="00323EEA"/>
    <w:rsid w:val="0033074F"/>
    <w:rsid w:val="00335AEC"/>
    <w:rsid w:val="003406E3"/>
    <w:rsid w:val="00342890"/>
    <w:rsid w:val="00344575"/>
    <w:rsid w:val="0035300B"/>
    <w:rsid w:val="003617B2"/>
    <w:rsid w:val="00362687"/>
    <w:rsid w:val="0036343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CC1"/>
    <w:rsid w:val="004136F5"/>
    <w:rsid w:val="004222F6"/>
    <w:rsid w:val="00422512"/>
    <w:rsid w:val="00422E13"/>
    <w:rsid w:val="00427519"/>
    <w:rsid w:val="00432C0D"/>
    <w:rsid w:val="004416D6"/>
    <w:rsid w:val="00450477"/>
    <w:rsid w:val="00463C39"/>
    <w:rsid w:val="0047190C"/>
    <w:rsid w:val="004722EA"/>
    <w:rsid w:val="00474B44"/>
    <w:rsid w:val="00476B5F"/>
    <w:rsid w:val="00483B63"/>
    <w:rsid w:val="00497E60"/>
    <w:rsid w:val="004A3196"/>
    <w:rsid w:val="004B22A0"/>
    <w:rsid w:val="004C53A0"/>
    <w:rsid w:val="004D00D4"/>
    <w:rsid w:val="004D20CF"/>
    <w:rsid w:val="004D510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65757"/>
    <w:rsid w:val="005722BA"/>
    <w:rsid w:val="00572EDF"/>
    <w:rsid w:val="00573B61"/>
    <w:rsid w:val="005756C0"/>
    <w:rsid w:val="0058468E"/>
    <w:rsid w:val="00592A75"/>
    <w:rsid w:val="005959DB"/>
    <w:rsid w:val="005A613C"/>
    <w:rsid w:val="005B09F8"/>
    <w:rsid w:val="005B1988"/>
    <w:rsid w:val="005B2600"/>
    <w:rsid w:val="005C55DF"/>
    <w:rsid w:val="005D12E3"/>
    <w:rsid w:val="005E21DD"/>
    <w:rsid w:val="005F134F"/>
    <w:rsid w:val="005F4309"/>
    <w:rsid w:val="005F56B0"/>
    <w:rsid w:val="005F7321"/>
    <w:rsid w:val="00620322"/>
    <w:rsid w:val="00620792"/>
    <w:rsid w:val="00620C08"/>
    <w:rsid w:val="006235CE"/>
    <w:rsid w:val="0062389A"/>
    <w:rsid w:val="006306BE"/>
    <w:rsid w:val="006343FA"/>
    <w:rsid w:val="00646C8F"/>
    <w:rsid w:val="00647DFC"/>
    <w:rsid w:val="00651A3E"/>
    <w:rsid w:val="00660511"/>
    <w:rsid w:val="006761D5"/>
    <w:rsid w:val="00676E08"/>
    <w:rsid w:val="00685C85"/>
    <w:rsid w:val="00693478"/>
    <w:rsid w:val="006937F2"/>
    <w:rsid w:val="00695E69"/>
    <w:rsid w:val="006960FB"/>
    <w:rsid w:val="00696A6F"/>
    <w:rsid w:val="0069745B"/>
    <w:rsid w:val="006A615B"/>
    <w:rsid w:val="006B4776"/>
    <w:rsid w:val="006B6453"/>
    <w:rsid w:val="006C1587"/>
    <w:rsid w:val="006C1755"/>
    <w:rsid w:val="006C5B77"/>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DCC"/>
    <w:rsid w:val="00736A01"/>
    <w:rsid w:val="0075078F"/>
    <w:rsid w:val="00754AFD"/>
    <w:rsid w:val="00756A48"/>
    <w:rsid w:val="007618EE"/>
    <w:rsid w:val="00771CEF"/>
    <w:rsid w:val="00780253"/>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3B4B"/>
    <w:rsid w:val="008471CE"/>
    <w:rsid w:val="00855CB8"/>
    <w:rsid w:val="00861871"/>
    <w:rsid w:val="008707E1"/>
    <w:rsid w:val="00875CAA"/>
    <w:rsid w:val="00876BB5"/>
    <w:rsid w:val="0088045F"/>
    <w:rsid w:val="008828F9"/>
    <w:rsid w:val="00882BC3"/>
    <w:rsid w:val="00890A86"/>
    <w:rsid w:val="008A7409"/>
    <w:rsid w:val="008C050D"/>
    <w:rsid w:val="008C60BF"/>
    <w:rsid w:val="008D5966"/>
    <w:rsid w:val="008D722B"/>
    <w:rsid w:val="008D7399"/>
    <w:rsid w:val="008D7DC3"/>
    <w:rsid w:val="00904128"/>
    <w:rsid w:val="00915667"/>
    <w:rsid w:val="00916BF4"/>
    <w:rsid w:val="0094547B"/>
    <w:rsid w:val="009467C7"/>
    <w:rsid w:val="00947952"/>
    <w:rsid w:val="00951CD6"/>
    <w:rsid w:val="0096080E"/>
    <w:rsid w:val="00964EC1"/>
    <w:rsid w:val="00965263"/>
    <w:rsid w:val="009658DE"/>
    <w:rsid w:val="009703A4"/>
    <w:rsid w:val="009756E3"/>
    <w:rsid w:val="009A79E5"/>
    <w:rsid w:val="009A7F89"/>
    <w:rsid w:val="009B26AA"/>
    <w:rsid w:val="009C0347"/>
    <w:rsid w:val="009C48AD"/>
    <w:rsid w:val="009D12BC"/>
    <w:rsid w:val="009D1D42"/>
    <w:rsid w:val="009D641B"/>
    <w:rsid w:val="009E112F"/>
    <w:rsid w:val="009E3EED"/>
    <w:rsid w:val="009E4B94"/>
    <w:rsid w:val="009E79E6"/>
    <w:rsid w:val="009F03A1"/>
    <w:rsid w:val="00A00912"/>
    <w:rsid w:val="00A020AC"/>
    <w:rsid w:val="00A04143"/>
    <w:rsid w:val="00A12882"/>
    <w:rsid w:val="00A14CCC"/>
    <w:rsid w:val="00A2723A"/>
    <w:rsid w:val="00A3475F"/>
    <w:rsid w:val="00A36B78"/>
    <w:rsid w:val="00A4646C"/>
    <w:rsid w:val="00A50CB2"/>
    <w:rsid w:val="00A5105D"/>
    <w:rsid w:val="00A67309"/>
    <w:rsid w:val="00A71313"/>
    <w:rsid w:val="00A719FE"/>
    <w:rsid w:val="00A728E1"/>
    <w:rsid w:val="00A72C5C"/>
    <w:rsid w:val="00A734E4"/>
    <w:rsid w:val="00A915EF"/>
    <w:rsid w:val="00A92CD8"/>
    <w:rsid w:val="00AB1695"/>
    <w:rsid w:val="00AB22E0"/>
    <w:rsid w:val="00AB334C"/>
    <w:rsid w:val="00AB54BC"/>
    <w:rsid w:val="00AB5A6B"/>
    <w:rsid w:val="00AD0BD1"/>
    <w:rsid w:val="00AD32EE"/>
    <w:rsid w:val="00AD3B50"/>
    <w:rsid w:val="00AE6661"/>
    <w:rsid w:val="00AF14DD"/>
    <w:rsid w:val="00AF2168"/>
    <w:rsid w:val="00AF44F7"/>
    <w:rsid w:val="00AF6E05"/>
    <w:rsid w:val="00AF71A9"/>
    <w:rsid w:val="00B0193F"/>
    <w:rsid w:val="00B020A2"/>
    <w:rsid w:val="00B05AEB"/>
    <w:rsid w:val="00B36681"/>
    <w:rsid w:val="00B44620"/>
    <w:rsid w:val="00B51346"/>
    <w:rsid w:val="00B56EDF"/>
    <w:rsid w:val="00B570A0"/>
    <w:rsid w:val="00B6419B"/>
    <w:rsid w:val="00B65C95"/>
    <w:rsid w:val="00B709DE"/>
    <w:rsid w:val="00B751D9"/>
    <w:rsid w:val="00B75DAB"/>
    <w:rsid w:val="00B8372A"/>
    <w:rsid w:val="00B900F8"/>
    <w:rsid w:val="00BA5E00"/>
    <w:rsid w:val="00BA777A"/>
    <w:rsid w:val="00BB10C9"/>
    <w:rsid w:val="00BB5AE0"/>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20A43"/>
    <w:rsid w:val="00C2332C"/>
    <w:rsid w:val="00C312FC"/>
    <w:rsid w:val="00C348BE"/>
    <w:rsid w:val="00C525C9"/>
    <w:rsid w:val="00C53092"/>
    <w:rsid w:val="00C571AC"/>
    <w:rsid w:val="00C729E8"/>
    <w:rsid w:val="00C82FF8"/>
    <w:rsid w:val="00C84060"/>
    <w:rsid w:val="00C86E38"/>
    <w:rsid w:val="00CA0C82"/>
    <w:rsid w:val="00CB2A2B"/>
    <w:rsid w:val="00CB3C39"/>
    <w:rsid w:val="00CC460D"/>
    <w:rsid w:val="00CC52F6"/>
    <w:rsid w:val="00CD46BD"/>
    <w:rsid w:val="00CE121D"/>
    <w:rsid w:val="00CE2C9A"/>
    <w:rsid w:val="00CE603A"/>
    <w:rsid w:val="00CF1124"/>
    <w:rsid w:val="00D108E5"/>
    <w:rsid w:val="00D12688"/>
    <w:rsid w:val="00D22987"/>
    <w:rsid w:val="00D26690"/>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2009"/>
    <w:rsid w:val="00DE7FC5"/>
    <w:rsid w:val="00DF07C1"/>
    <w:rsid w:val="00DF4148"/>
    <w:rsid w:val="00DF7140"/>
    <w:rsid w:val="00E0252E"/>
    <w:rsid w:val="00E145FD"/>
    <w:rsid w:val="00E31FDA"/>
    <w:rsid w:val="00E413C7"/>
    <w:rsid w:val="00E47DE8"/>
    <w:rsid w:val="00E53560"/>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6671"/>
    <w:rsid w:val="00EE21A2"/>
    <w:rsid w:val="00EE6558"/>
    <w:rsid w:val="00EE7E0F"/>
    <w:rsid w:val="00F02411"/>
    <w:rsid w:val="00F031A0"/>
    <w:rsid w:val="00F05798"/>
    <w:rsid w:val="00F116E2"/>
    <w:rsid w:val="00F12A7F"/>
    <w:rsid w:val="00F155B4"/>
    <w:rsid w:val="00F26A6F"/>
    <w:rsid w:val="00F34A73"/>
    <w:rsid w:val="00F37426"/>
    <w:rsid w:val="00F4503D"/>
    <w:rsid w:val="00F50300"/>
    <w:rsid w:val="00F521FE"/>
    <w:rsid w:val="00F5308D"/>
    <w:rsid w:val="00F65A77"/>
    <w:rsid w:val="00F65BEB"/>
    <w:rsid w:val="00F66EBD"/>
    <w:rsid w:val="00F805C0"/>
    <w:rsid w:val="00F86423"/>
    <w:rsid w:val="00F935C8"/>
    <w:rsid w:val="00F93F3D"/>
    <w:rsid w:val="00F97B70"/>
    <w:rsid w:val="00FA0D6A"/>
    <w:rsid w:val="00FA3790"/>
    <w:rsid w:val="00FA5C86"/>
    <w:rsid w:val="00FB6A28"/>
    <w:rsid w:val="00FB77DC"/>
    <w:rsid w:val="00FC046A"/>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5B09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3232</Characters>
  <Application>Microsoft Office Word</Application>
  <DocSecurity>0</DocSecurity>
  <Lines>26</Lines>
  <Paragraphs>7</Paragraphs>
  <ScaleCrop>false</ScaleCrop>
  <Company>Hewlett-Packard Company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2021-04-01T19:32:00Z</dcterms:created>
  <dcterms:modified xsi:type="dcterms:W3CDTF">2021-04-01T19:32:00Z</dcterms:modified>
</cp:coreProperties>
</file>