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75DAB" w:rsidRPr="008828F9" w:rsidRDefault="00EA0FD1">
      <w:pPr>
        <w:spacing w:after="0" w:line="240" w:lineRule="auto"/>
        <w:rPr>
          <w:lang w:eastAsia="zh-CN"/>
        </w:rPr>
      </w:pPr>
      <w:bookmarkStart w:id="0" w:name="_GoBack"/>
      <w:bookmarkEnd w:id="0"/>
      <w:r>
        <w:rPr>
          <w:sz w:val="20"/>
          <w:szCs w:val="20"/>
        </w:rPr>
        <w:t xml:space="preserve"> </w:t>
      </w:r>
    </w:p>
    <w:p w:rsidR="0088140D" w:rsidRPr="008C19E8" w:rsidRDefault="000D1869" w:rsidP="0088140D">
      <w:pPr>
        <w:pStyle w:val="Cabealho"/>
        <w:tabs>
          <w:tab w:val="clear" w:pos="4252"/>
          <w:tab w:val="clear" w:pos="8504"/>
        </w:tabs>
        <w:autoSpaceDE w:val="0"/>
        <w:autoSpaceDN w:val="0"/>
        <w:adjustRightInd w:val="0"/>
        <w:jc w:val="both"/>
        <w:rPr>
          <w:color w:val="000000"/>
          <w:sz w:val="20"/>
          <w:szCs w:val="20"/>
          <w:lang w:eastAsia="pt-BR"/>
        </w:rPr>
      </w:pPr>
      <w:r w:rsidRPr="00B0193F">
        <w:rPr>
          <w:sz w:val="20"/>
          <w:szCs w:val="20"/>
          <w:lang w:eastAsia="zh-CN"/>
        </w:rPr>
        <w:t>1</w:t>
      </w:r>
      <w:r w:rsidRPr="00B0193F">
        <w:rPr>
          <w:b/>
          <w:sz w:val="20"/>
          <w:szCs w:val="20"/>
          <w:lang w:eastAsia="zh-CN"/>
        </w:rPr>
        <w:t>.</w:t>
      </w:r>
      <w:r w:rsidRPr="00B0193F">
        <w:rPr>
          <w:sz w:val="20"/>
          <w:szCs w:val="20"/>
          <w:lang w:eastAsia="zh-CN"/>
        </w:rPr>
        <w:t xml:space="preserve"> (Uerj 2019)  </w:t>
      </w:r>
      <w:r w:rsidR="0088140D" w:rsidRPr="008C19E8">
        <w:rPr>
          <w:color w:val="000000"/>
          <w:sz w:val="20"/>
          <w:szCs w:val="20"/>
          <w:lang w:eastAsia="pt-BR"/>
        </w:rPr>
        <w:t xml:space="preserve">Durante a digestão, o alimento é transportado ao longo do tubo digestório por meio de contrações involuntárias denominadas peristaltismo, o que impede o refluxo do alimento. Para tanto, essas contrações são mantidas até a chegada do alimento ao intestino delgado, onde diminuem de intensidade. </w:t>
      </w:r>
    </w:p>
    <w:p w:rsidR="0088140D" w:rsidRPr="008C19E8" w:rsidRDefault="0088140D" w:rsidP="0088140D">
      <w:pPr>
        <w:spacing w:after="0" w:line="240" w:lineRule="auto"/>
        <w:rPr>
          <w:sz w:val="20"/>
          <w:szCs w:val="20"/>
          <w:lang w:eastAsia="pt-BR"/>
        </w:rPr>
      </w:pPr>
    </w:p>
    <w:p w:rsidR="00000000" w:rsidRDefault="0088140D" w:rsidP="0088140D">
      <w:pPr>
        <w:widowControl w:val="0"/>
        <w:autoSpaceDE w:val="0"/>
        <w:autoSpaceDN w:val="0"/>
        <w:adjustRightInd w:val="0"/>
        <w:spacing w:after="0" w:line="240" w:lineRule="auto"/>
        <w:rPr>
          <w:lang w:eastAsia="pt-BR"/>
        </w:rPr>
      </w:pPr>
      <w:r w:rsidRPr="008C19E8">
        <w:rPr>
          <w:color w:val="000000"/>
          <w:sz w:val="20"/>
          <w:szCs w:val="20"/>
          <w:lang w:eastAsia="pt-BR"/>
        </w:rPr>
        <w:t>Aponte duas consequências da redução do peristaltismo no intestino delgado que favorecem a digestão e absorção dos alimentos.</w:t>
      </w:r>
      <w:r w:rsidR="00474B44" w:rsidRPr="008C19E8">
        <w:rPr>
          <w:sz w:val="20"/>
          <w:szCs w:val="20"/>
          <w:lang w:eastAsia="pt-BR"/>
        </w:rPr>
        <w:t xml:space="preserve"> </w:t>
      </w:r>
    </w:p>
    <w:p w:rsidR="00000000" w:rsidRDefault="004C1379" w:rsidP="0088140D">
      <w:pPr>
        <w:widowControl w:val="0"/>
        <w:autoSpaceDE w:val="0"/>
        <w:autoSpaceDN w:val="0"/>
        <w:adjustRightInd w:val="0"/>
        <w:spacing w:after="0" w:line="240" w:lineRule="auto"/>
        <w:rPr>
          <w:lang w:eastAsia="pt-BR"/>
        </w:rPr>
      </w:pPr>
    </w:p>
    <w:p w:rsidR="00000000" w:rsidRDefault="004C1379" w:rsidP="0088140D">
      <w:pPr>
        <w:widowControl w:val="0"/>
        <w:autoSpaceDE w:val="0"/>
        <w:autoSpaceDN w:val="0"/>
        <w:adjustRightInd w:val="0"/>
        <w:spacing w:after="0" w:line="240" w:lineRule="auto"/>
        <w:rPr>
          <w:lang w:eastAsia="pt-BR"/>
        </w:rPr>
      </w:pPr>
    </w:p>
    <w:p w:rsidR="00000000" w:rsidRDefault="004C1379" w:rsidP="0088140D">
      <w:pPr>
        <w:widowControl w:val="0"/>
        <w:autoSpaceDE w:val="0"/>
        <w:autoSpaceDN w:val="0"/>
        <w:adjustRightInd w:val="0"/>
        <w:spacing w:after="0" w:line="240" w:lineRule="auto"/>
        <w:rPr>
          <w:b/>
          <w:lang w:eastAsia="pt-BR"/>
        </w:rPr>
      </w:pPr>
      <w:r>
        <w:rPr>
          <w:b/>
          <w:lang w:eastAsia="pt-BR"/>
        </w:rPr>
        <w:t>Resposta:</w:t>
      </w:r>
    </w:p>
    <w:p w:rsidR="00000000" w:rsidRDefault="004C1379" w:rsidP="0088140D">
      <w:pPr>
        <w:widowControl w:val="0"/>
        <w:autoSpaceDE w:val="0"/>
        <w:autoSpaceDN w:val="0"/>
        <w:adjustRightInd w:val="0"/>
        <w:spacing w:after="0" w:line="240" w:lineRule="auto"/>
        <w:rPr>
          <w:b/>
          <w:lang w:eastAsia="pt-BR"/>
        </w:rPr>
      </w:pPr>
    </w:p>
    <w:p w:rsidR="00000000" w:rsidRDefault="0092606C">
      <w:pPr>
        <w:widowControl w:val="0"/>
        <w:autoSpaceDE w:val="0"/>
        <w:autoSpaceDN w:val="0"/>
        <w:adjustRightInd w:val="0"/>
        <w:spacing w:after="0" w:line="240" w:lineRule="auto"/>
        <w:rPr>
          <w:rFonts w:cs="Times New Roman"/>
          <w:lang w:eastAsia="pt-BR"/>
        </w:rPr>
      </w:pPr>
      <w:r w:rsidRPr="00921B24">
        <w:rPr>
          <w:sz w:val="20"/>
          <w:szCs w:val="20"/>
          <w:lang w:eastAsia="pt-BR"/>
        </w:rPr>
        <w:t>Consequências: maior tempo de contato do alimento tanto com as enzimas digestivas quanto com as vilosidades do intestino.</w:t>
      </w:r>
      <w:r w:rsidR="00474B44" w:rsidRPr="00921B24">
        <w:rPr>
          <w:sz w:val="20"/>
          <w:szCs w:val="20"/>
          <w:lang w:eastAsia="pt-BR"/>
        </w:rPr>
        <w:t xml:space="preserve"> </w:t>
      </w:r>
    </w:p>
    <w:p w:rsidR="00000000" w:rsidRDefault="004C1379">
      <w:pPr>
        <w:widowControl w:val="0"/>
        <w:autoSpaceDE w:val="0"/>
        <w:autoSpaceDN w:val="0"/>
        <w:adjustRightInd w:val="0"/>
        <w:spacing w:after="0" w:line="240" w:lineRule="auto"/>
        <w:rPr>
          <w:rFonts w:cs="Times New Roman"/>
          <w:lang w:eastAsia="pt-BR"/>
        </w:rPr>
      </w:pPr>
    </w:p>
    <w:p w:rsidR="00000000" w:rsidRDefault="004C1379">
      <w:pPr>
        <w:widowControl w:val="0"/>
        <w:autoSpaceDE w:val="0"/>
        <w:autoSpaceDN w:val="0"/>
        <w:adjustRightInd w:val="0"/>
        <w:spacing w:after="0" w:line="240" w:lineRule="auto"/>
        <w:rPr>
          <w:rFonts w:cs="Times New Roman"/>
          <w:lang w:eastAsia="pt-BR"/>
        </w:rPr>
      </w:pPr>
    </w:p>
    <w:p w:rsidR="00000000" w:rsidRDefault="004C1379">
      <w:pPr>
        <w:widowControl w:val="0"/>
        <w:autoSpaceDE w:val="0"/>
        <w:autoSpaceDN w:val="0"/>
        <w:adjustRightInd w:val="0"/>
        <w:spacing w:after="0" w:line="240" w:lineRule="auto"/>
        <w:rPr>
          <w:rFonts w:cs="Times New Roman"/>
          <w:lang w:eastAsia="pt-BR"/>
        </w:rPr>
      </w:pPr>
    </w:p>
    <w:p w:rsidR="00B75DAB" w:rsidRPr="008828F9" w:rsidRDefault="00A50CB2">
      <w:pPr>
        <w:spacing w:after="0" w:line="240" w:lineRule="auto"/>
        <w:rPr>
          <w:lang w:eastAsia="zh-CN"/>
        </w:rPr>
      </w:pPr>
      <w:r w:rsidRPr="00B0193F">
        <w:rPr>
          <w:sz w:val="20"/>
          <w:szCs w:val="20"/>
          <w:lang w:eastAsia="zh-CN"/>
        </w:rPr>
        <w:t xml:space="preserve"> </w:t>
      </w:r>
      <w:r w:rsidR="004C1379">
        <w:rPr>
          <w:rFonts w:cs="Times New Roman"/>
          <w:sz w:val="24"/>
          <w:szCs w:val="24"/>
          <w:lang w:val="en-US" w:eastAsia="zh-CN"/>
        </w:rPr>
        <w:t xml:space="preserve"> </w:t>
      </w:r>
    </w:p>
    <w:p w:rsidR="002A5336" w:rsidRPr="00FA0CB8" w:rsidRDefault="000D1869" w:rsidP="005C2282">
      <w:pPr>
        <w:pStyle w:val="Cabealho"/>
        <w:tabs>
          <w:tab w:val="clear" w:pos="4252"/>
          <w:tab w:val="clear" w:pos="8504"/>
        </w:tabs>
        <w:autoSpaceDE w:val="0"/>
        <w:autoSpaceDN w:val="0"/>
        <w:adjustRightInd w:val="0"/>
        <w:ind w:left="280" w:hanging="280"/>
        <w:rPr>
          <w:color w:val="000000"/>
          <w:sz w:val="20"/>
          <w:lang w:eastAsia="pt-BR"/>
        </w:rPr>
      </w:pPr>
      <w:r w:rsidRPr="00B0193F">
        <w:rPr>
          <w:sz w:val="20"/>
          <w:szCs w:val="20"/>
          <w:lang w:eastAsia="zh-CN"/>
        </w:rPr>
        <w:t>2</w:t>
      </w:r>
      <w:r w:rsidRPr="00B0193F">
        <w:rPr>
          <w:b/>
          <w:sz w:val="20"/>
          <w:szCs w:val="20"/>
          <w:lang w:eastAsia="zh-CN"/>
        </w:rPr>
        <w:t>.</w:t>
      </w:r>
      <w:r w:rsidRPr="00B0193F">
        <w:rPr>
          <w:sz w:val="20"/>
          <w:szCs w:val="20"/>
          <w:lang w:eastAsia="zh-CN"/>
        </w:rPr>
        <w:t xml:space="preserve"> (Pucsp 2018)  </w:t>
      </w:r>
      <w:r w:rsidR="002A5336" w:rsidRPr="00FA0CB8">
        <w:rPr>
          <w:bCs/>
          <w:color w:val="000000"/>
          <w:sz w:val="20"/>
          <w:lang w:eastAsia="pt-BR"/>
        </w:rPr>
        <w:t xml:space="preserve">A figura a seguir ilustra a composição de dois carboidratos, o amido e a celulose. </w:t>
      </w:r>
    </w:p>
    <w:p w:rsidR="002A5336" w:rsidRPr="00FA0CB8" w:rsidRDefault="002A5336" w:rsidP="005C2282">
      <w:pPr>
        <w:autoSpaceDE w:val="0"/>
        <w:autoSpaceDN w:val="0"/>
        <w:adjustRightInd w:val="0"/>
        <w:spacing w:after="0" w:line="240" w:lineRule="auto"/>
        <w:rPr>
          <w:rStyle w:val="CabealhoChar"/>
          <w:b/>
          <w:color w:val="000000"/>
          <w:sz w:val="20"/>
          <w:szCs w:val="23"/>
          <w:shd w:val="clear" w:color="auto" w:fill="FFFFFF"/>
          <w:lang w:eastAsia="pt-BR"/>
        </w:rPr>
      </w:pPr>
    </w:p>
    <w:p w:rsidR="00CE1FD9" w:rsidRPr="00FA0CB8" w:rsidRDefault="004C1379" w:rsidP="00CE1FD9">
      <w:pPr>
        <w:autoSpaceDE w:val="0"/>
        <w:autoSpaceDN w:val="0"/>
        <w:adjustRightInd w:val="0"/>
        <w:spacing w:after="0" w:line="240" w:lineRule="auto"/>
        <w:rPr>
          <w:rStyle w:val="CabealhoChar"/>
          <w:b/>
          <w:color w:val="000000"/>
          <w:sz w:val="20"/>
          <w:szCs w:val="23"/>
          <w:shd w:val="clear" w:color="auto" w:fill="FFFFFF"/>
          <w:lang w:eastAsia="pt-BR"/>
        </w:rPr>
      </w:pPr>
      <w:r>
        <w:rPr>
          <w:b/>
          <w:noProof/>
          <w:color w:val="000000"/>
          <w:sz w:val="20"/>
          <w:szCs w:val="23"/>
          <w:shd w:val="clear" w:color="auto" w:fill="FFFFFF"/>
          <w:lang w:val="en-US"/>
        </w:rPr>
        <w:drawing>
          <wp:inline distT="0" distB="0" distL="0" distR="0">
            <wp:extent cx="4552950" cy="942975"/>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552950" cy="942975"/>
                    </a:xfrm>
                    <a:prstGeom prst="rect">
                      <a:avLst/>
                    </a:prstGeom>
                    <a:noFill/>
                    <a:ln>
                      <a:noFill/>
                    </a:ln>
                  </pic:spPr>
                </pic:pic>
              </a:graphicData>
            </a:graphic>
          </wp:inline>
        </w:drawing>
      </w:r>
    </w:p>
    <w:p w:rsidR="002A5336" w:rsidRPr="00FA0CB8" w:rsidRDefault="004C1379" w:rsidP="00CE1FD9">
      <w:pPr>
        <w:rPr>
          <w:b/>
          <w:sz w:val="20"/>
          <w:lang w:eastAsia="pt-BR"/>
        </w:rPr>
      </w:pPr>
      <w:r>
        <w:rPr>
          <w:b/>
          <w:noProof/>
          <w:sz w:val="20"/>
          <w:lang w:val="en-US"/>
        </w:rPr>
        <w:drawing>
          <wp:inline distT="0" distB="0" distL="0" distR="0">
            <wp:extent cx="4514850" cy="1438275"/>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14850" cy="1438275"/>
                    </a:xfrm>
                    <a:prstGeom prst="rect">
                      <a:avLst/>
                    </a:prstGeom>
                    <a:noFill/>
                    <a:ln>
                      <a:noFill/>
                    </a:ln>
                  </pic:spPr>
                </pic:pic>
              </a:graphicData>
            </a:graphic>
          </wp:inline>
        </w:drawing>
      </w:r>
    </w:p>
    <w:p w:rsidR="002A5336" w:rsidRPr="00FA0CB8" w:rsidRDefault="002A5336" w:rsidP="005C2282">
      <w:pPr>
        <w:autoSpaceDE w:val="0"/>
        <w:autoSpaceDN w:val="0"/>
        <w:adjustRightInd w:val="0"/>
        <w:spacing w:after="0" w:line="240" w:lineRule="auto"/>
        <w:rPr>
          <w:rStyle w:val="CabealhoChar"/>
          <w:color w:val="000000"/>
          <w:sz w:val="20"/>
          <w:szCs w:val="23"/>
          <w:lang w:eastAsia="pt-BR"/>
        </w:rPr>
      </w:pPr>
      <w:r w:rsidRPr="00FA0CB8">
        <w:rPr>
          <w:rStyle w:val="CabealhoChar"/>
          <w:color w:val="000000"/>
          <w:sz w:val="20"/>
          <w:szCs w:val="23"/>
          <w:lang w:eastAsia="pt-BR"/>
        </w:rPr>
        <w:t xml:space="preserve">As afirmativas a seguir dizem respeito a esses compostos. </w:t>
      </w:r>
    </w:p>
    <w:p w:rsidR="005C2282" w:rsidRPr="00FA0CB8" w:rsidRDefault="005C2282" w:rsidP="005C2282">
      <w:pPr>
        <w:pStyle w:val="Rodap"/>
        <w:tabs>
          <w:tab w:val="clear" w:pos="4252"/>
          <w:tab w:val="clear" w:pos="8504"/>
        </w:tabs>
        <w:autoSpaceDE w:val="0"/>
        <w:autoSpaceDN w:val="0"/>
        <w:adjustRightInd w:val="0"/>
        <w:ind w:left="380" w:hanging="380"/>
        <w:rPr>
          <w:rStyle w:val="RodapChar"/>
          <w:color w:val="000000"/>
          <w:sz w:val="20"/>
          <w:lang w:eastAsia="pt-BR"/>
        </w:rPr>
      </w:pPr>
    </w:p>
    <w:p w:rsidR="002A5336" w:rsidRPr="00FA0CB8" w:rsidRDefault="002A5336" w:rsidP="005C2282">
      <w:pPr>
        <w:pStyle w:val="Rodap"/>
        <w:tabs>
          <w:tab w:val="clear" w:pos="4252"/>
          <w:tab w:val="clear" w:pos="8504"/>
        </w:tabs>
        <w:autoSpaceDE w:val="0"/>
        <w:autoSpaceDN w:val="0"/>
        <w:adjustRightInd w:val="0"/>
        <w:ind w:left="170" w:hanging="170"/>
        <w:rPr>
          <w:color w:val="000000"/>
          <w:sz w:val="20"/>
          <w:lang w:eastAsia="pt-BR"/>
        </w:rPr>
      </w:pPr>
      <w:r w:rsidRPr="00FA0CB8">
        <w:rPr>
          <w:rStyle w:val="RodapChar"/>
          <w:color w:val="000000"/>
          <w:sz w:val="20"/>
          <w:lang w:eastAsia="pt-BR"/>
        </w:rPr>
        <w:t>I</w:t>
      </w:r>
      <w:r w:rsidR="005C2282" w:rsidRPr="00FA0CB8">
        <w:rPr>
          <w:rStyle w:val="RodapChar"/>
          <w:color w:val="000000"/>
          <w:sz w:val="20"/>
          <w:lang w:eastAsia="pt-BR"/>
        </w:rPr>
        <w:t>.</w:t>
      </w:r>
      <w:r w:rsidRPr="00FA0CB8">
        <w:rPr>
          <w:rStyle w:val="RodapChar"/>
          <w:color w:val="000000"/>
          <w:sz w:val="20"/>
          <w:lang w:eastAsia="pt-BR"/>
        </w:rPr>
        <w:t xml:space="preserve"> Tanto o amido quanto a celulose são considerados polissacarídeos. </w:t>
      </w:r>
    </w:p>
    <w:p w:rsidR="002A5336" w:rsidRPr="00FA0CB8" w:rsidRDefault="002A5336" w:rsidP="005C2282">
      <w:pPr>
        <w:pStyle w:val="Rodap"/>
        <w:tabs>
          <w:tab w:val="clear" w:pos="4252"/>
          <w:tab w:val="clear" w:pos="8504"/>
        </w:tabs>
        <w:autoSpaceDE w:val="0"/>
        <w:autoSpaceDN w:val="0"/>
        <w:adjustRightInd w:val="0"/>
        <w:ind w:left="227" w:hanging="227"/>
        <w:rPr>
          <w:color w:val="000000"/>
          <w:sz w:val="20"/>
          <w:lang w:eastAsia="pt-BR"/>
        </w:rPr>
      </w:pPr>
      <w:r w:rsidRPr="00FA0CB8">
        <w:rPr>
          <w:rStyle w:val="RodapChar"/>
          <w:color w:val="000000"/>
          <w:sz w:val="20"/>
          <w:lang w:eastAsia="pt-BR"/>
        </w:rPr>
        <w:t>II</w:t>
      </w:r>
      <w:r w:rsidR="005C2282" w:rsidRPr="00FA0CB8">
        <w:rPr>
          <w:rStyle w:val="RodapChar"/>
          <w:color w:val="000000"/>
          <w:sz w:val="20"/>
          <w:lang w:eastAsia="pt-BR"/>
        </w:rPr>
        <w:t>.</w:t>
      </w:r>
      <w:r w:rsidRPr="00FA0CB8">
        <w:rPr>
          <w:rStyle w:val="RodapChar"/>
          <w:color w:val="000000"/>
          <w:sz w:val="20"/>
          <w:lang w:eastAsia="pt-BR"/>
        </w:rPr>
        <w:t xml:space="preserve"> Pelo fato de ambos serem constituídos por monômeros d</w:t>
      </w:r>
      <w:r w:rsidR="005C2282" w:rsidRPr="00FA0CB8">
        <w:rPr>
          <w:rStyle w:val="RodapChar"/>
          <w:color w:val="000000"/>
          <w:sz w:val="20"/>
          <w:lang w:eastAsia="pt-BR"/>
        </w:rPr>
        <w:t xml:space="preserve">e glicose, amido e celulose são </w:t>
      </w:r>
      <w:r w:rsidRPr="00FA0CB8">
        <w:rPr>
          <w:rStyle w:val="RodapChar"/>
          <w:color w:val="000000"/>
          <w:sz w:val="20"/>
          <w:lang w:eastAsia="pt-BR"/>
        </w:rPr>
        <w:t xml:space="preserve">hidrolisados pelas mesmas enzimas digestórias. </w:t>
      </w:r>
    </w:p>
    <w:p w:rsidR="002A5336" w:rsidRPr="00FA0CB8" w:rsidRDefault="002A5336" w:rsidP="005C2282">
      <w:pPr>
        <w:pStyle w:val="Rodap"/>
        <w:tabs>
          <w:tab w:val="clear" w:pos="4252"/>
          <w:tab w:val="clear" w:pos="8504"/>
        </w:tabs>
        <w:autoSpaceDE w:val="0"/>
        <w:autoSpaceDN w:val="0"/>
        <w:adjustRightInd w:val="0"/>
        <w:ind w:left="284" w:hanging="284"/>
        <w:rPr>
          <w:color w:val="000000"/>
          <w:sz w:val="20"/>
          <w:lang w:eastAsia="pt-BR"/>
        </w:rPr>
      </w:pPr>
      <w:r w:rsidRPr="00FA0CB8">
        <w:rPr>
          <w:rStyle w:val="RodapChar"/>
          <w:color w:val="000000"/>
          <w:sz w:val="20"/>
          <w:lang w:eastAsia="pt-BR"/>
        </w:rPr>
        <w:t>III</w:t>
      </w:r>
      <w:r w:rsidR="005C2282" w:rsidRPr="00FA0CB8">
        <w:rPr>
          <w:rStyle w:val="RodapChar"/>
          <w:color w:val="000000"/>
          <w:sz w:val="20"/>
          <w:lang w:eastAsia="pt-BR"/>
        </w:rPr>
        <w:t>.</w:t>
      </w:r>
      <w:r w:rsidRPr="00FA0CB8">
        <w:rPr>
          <w:rStyle w:val="RodapChar"/>
          <w:color w:val="000000"/>
          <w:sz w:val="20"/>
          <w:lang w:eastAsia="pt-BR"/>
        </w:rPr>
        <w:t xml:space="preserve"> As configurações moleculares diferentes da glicose </w:t>
      </w:r>
      <w:r w:rsidRPr="00FA0CB8">
        <w:rPr>
          <w:rStyle w:val="RodapChar"/>
          <w:color w:val="000000"/>
          <w:sz w:val="20"/>
          <w:lang w:eastAsia="pt-BR" w:bidi="he-IL"/>
        </w:rPr>
        <w:t>ב e glicose ג resultam em biopol</w:t>
      </w:r>
      <w:r w:rsidRPr="00FA0CB8">
        <w:rPr>
          <w:rStyle w:val="RodapChar"/>
          <w:color w:val="000000"/>
          <w:sz w:val="20"/>
          <w:lang w:eastAsia="pt-BR"/>
        </w:rPr>
        <w:t>ímeros diferenciados:</w:t>
      </w:r>
      <w:r w:rsidR="005C2282" w:rsidRPr="00FA0CB8">
        <w:rPr>
          <w:rStyle w:val="RodapChar"/>
          <w:color w:val="000000"/>
          <w:sz w:val="20"/>
          <w:lang w:eastAsia="pt-BR"/>
        </w:rPr>
        <w:t xml:space="preserve"> </w:t>
      </w:r>
      <w:r w:rsidRPr="00FA0CB8">
        <w:rPr>
          <w:rStyle w:val="RodapChar"/>
          <w:color w:val="000000"/>
          <w:sz w:val="20"/>
          <w:lang w:eastAsia="pt-BR"/>
        </w:rPr>
        <w:t xml:space="preserve">enquanto o amido serve de reserva de energia, a celulose forma fibras de grande importância estrutural nas plantas. </w:t>
      </w:r>
    </w:p>
    <w:p w:rsidR="005C2282" w:rsidRPr="00FA0CB8" w:rsidRDefault="005C2282" w:rsidP="005C2282">
      <w:pPr>
        <w:autoSpaceDE w:val="0"/>
        <w:autoSpaceDN w:val="0"/>
        <w:adjustRightInd w:val="0"/>
        <w:spacing w:after="0" w:line="240" w:lineRule="auto"/>
        <w:rPr>
          <w:rStyle w:val="CabealhoChar"/>
          <w:b/>
          <w:bCs/>
          <w:color w:val="000000"/>
          <w:sz w:val="20"/>
          <w:szCs w:val="23"/>
          <w:lang w:eastAsia="pt-BR"/>
        </w:rPr>
      </w:pPr>
    </w:p>
    <w:p w:rsidR="00000000" w:rsidRDefault="002A5336" w:rsidP="005C2282">
      <w:pPr>
        <w:autoSpaceDE w:val="0"/>
        <w:autoSpaceDN w:val="0"/>
        <w:adjustRightInd w:val="0"/>
        <w:spacing w:after="0" w:line="240" w:lineRule="auto"/>
        <w:rPr>
          <w:rStyle w:val="CabealhoChar"/>
          <w:sz w:val="24"/>
          <w:szCs w:val="24"/>
          <w:lang w:eastAsia="pt-BR"/>
        </w:rPr>
      </w:pPr>
      <w:r w:rsidRPr="00FA0CB8">
        <w:rPr>
          <w:rStyle w:val="CabealhoChar"/>
          <w:bCs/>
          <w:color w:val="000000"/>
          <w:sz w:val="20"/>
          <w:szCs w:val="23"/>
          <w:lang w:eastAsia="pt-BR"/>
        </w:rPr>
        <w:t xml:space="preserve">Está CORRETO o que se afirma </w:t>
      </w:r>
      <w:r w:rsidRPr="00FA0CB8">
        <w:rPr>
          <w:rStyle w:val="CabealhoChar"/>
          <w:color w:val="000000"/>
          <w:sz w:val="20"/>
          <w:szCs w:val="23"/>
          <w:lang w:eastAsia="pt-BR"/>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a</w:t>
      </w:r>
      <w:r w:rsidR="00187ED7" w:rsidRPr="006F1737">
        <w:rPr>
          <w:sz w:val="20"/>
          <w:szCs w:val="20"/>
          <w:lang w:eastAsia="zh-CN"/>
        </w:rPr>
        <w:t>)</w:t>
      </w:r>
      <w:r w:rsidR="00D26690" w:rsidRPr="006F1737">
        <w:rPr>
          <w:sz w:val="20"/>
          <w:szCs w:val="20"/>
          <w:lang w:eastAsia="zh-CN"/>
        </w:rPr>
        <w:t xml:space="preserve"> </w:t>
      </w:r>
      <w:r w:rsidR="007B787D" w:rsidRPr="005F0D71">
        <w:rPr>
          <w:color w:val="000000"/>
          <w:sz w:val="20"/>
          <w:szCs w:val="23"/>
          <w:lang w:eastAsia="pt-BR"/>
        </w:rPr>
        <w:t xml:space="preserve">em II, apenas. </w:t>
      </w:r>
      <w:r w:rsidR="00474B44" w:rsidRPr="005F0D71">
        <w:rPr>
          <w:color w:val="000000"/>
          <w:sz w:val="20"/>
          <w:szCs w:val="23"/>
          <w:lang w:eastAsia="pt-BR"/>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b</w:t>
      </w:r>
      <w:r w:rsidR="00187ED7" w:rsidRPr="006F1737">
        <w:rPr>
          <w:sz w:val="20"/>
          <w:szCs w:val="20"/>
          <w:lang w:eastAsia="zh-CN"/>
        </w:rPr>
        <w:t>)</w:t>
      </w:r>
      <w:r w:rsidR="00D26690" w:rsidRPr="006F1737">
        <w:rPr>
          <w:sz w:val="20"/>
          <w:szCs w:val="20"/>
          <w:lang w:eastAsia="zh-CN"/>
        </w:rPr>
        <w:t xml:space="preserve"> </w:t>
      </w:r>
      <w:r w:rsidR="00531536" w:rsidRPr="00486B78">
        <w:rPr>
          <w:color w:val="000000"/>
          <w:sz w:val="20"/>
          <w:szCs w:val="23"/>
          <w:lang w:eastAsia="pt-BR"/>
        </w:rPr>
        <w:t>em I e III, apenas.</w:t>
      </w:r>
      <w:r w:rsidR="00474B44" w:rsidRPr="00486B78">
        <w:rPr>
          <w:color w:val="000000"/>
          <w:sz w:val="20"/>
          <w:szCs w:val="23"/>
          <w:lang w:eastAsia="pt-BR"/>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c</w:t>
      </w:r>
      <w:r w:rsidR="00187ED7" w:rsidRPr="006F1737">
        <w:rPr>
          <w:sz w:val="20"/>
          <w:szCs w:val="20"/>
          <w:lang w:eastAsia="zh-CN"/>
        </w:rPr>
        <w:t>)</w:t>
      </w:r>
      <w:r w:rsidR="00D26690" w:rsidRPr="006F1737">
        <w:rPr>
          <w:sz w:val="20"/>
          <w:szCs w:val="20"/>
          <w:lang w:eastAsia="zh-CN"/>
        </w:rPr>
        <w:t xml:space="preserve"> </w:t>
      </w:r>
      <w:r w:rsidR="00B01F3F" w:rsidRPr="00E551C7">
        <w:rPr>
          <w:color w:val="000000"/>
          <w:sz w:val="20"/>
          <w:szCs w:val="23"/>
          <w:lang w:eastAsia="pt-BR"/>
        </w:rPr>
        <w:t>em II e III, apenas.</w:t>
      </w:r>
      <w:r w:rsidR="00474B44" w:rsidRPr="00E551C7">
        <w:rPr>
          <w:color w:val="000000"/>
          <w:sz w:val="20"/>
          <w:szCs w:val="23"/>
          <w:lang w:eastAsia="pt-BR"/>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d</w:t>
      </w:r>
      <w:r w:rsidR="00187ED7" w:rsidRPr="006F1737">
        <w:rPr>
          <w:sz w:val="20"/>
          <w:szCs w:val="20"/>
          <w:lang w:eastAsia="zh-CN"/>
        </w:rPr>
        <w:t>)</w:t>
      </w:r>
      <w:r w:rsidR="00D26690" w:rsidRPr="006F1737">
        <w:rPr>
          <w:sz w:val="20"/>
          <w:szCs w:val="20"/>
          <w:lang w:eastAsia="zh-CN"/>
        </w:rPr>
        <w:t xml:space="preserve"> </w:t>
      </w:r>
      <w:r w:rsidR="005847B3" w:rsidRPr="002F6A72">
        <w:rPr>
          <w:color w:val="000000"/>
          <w:sz w:val="20"/>
          <w:szCs w:val="23"/>
          <w:lang w:eastAsia="pt-BR"/>
        </w:rPr>
        <w:t>em I, II e III.</w:t>
      </w:r>
      <w:r w:rsidR="00474B44" w:rsidRPr="002F6A72">
        <w:rPr>
          <w:sz w:val="20"/>
          <w:szCs w:val="20"/>
          <w:lang w:eastAsia="pt-BR"/>
        </w:rPr>
        <w:t xml:space="preserve"> </w:t>
      </w:r>
      <w:r w:rsidRPr="006F1737">
        <w:rPr>
          <w:sz w:val="20"/>
          <w:szCs w:val="20"/>
          <w:lang w:eastAsia="zh-CN"/>
        </w:rPr>
        <w:t xml:space="preserve">  </w:t>
      </w:r>
    </w:p>
    <w:p w:rsidR="00000000" w:rsidRDefault="004C1379" w:rsidP="00335AEC">
      <w:pPr>
        <w:spacing w:after="0" w:line="240" w:lineRule="auto"/>
        <w:ind w:left="227" w:hanging="227"/>
        <w:rPr>
          <w:sz w:val="24"/>
          <w:szCs w:val="24"/>
          <w:lang w:val="en-US" w:eastAsia="zh-CN"/>
        </w:rPr>
      </w:pPr>
    </w:p>
    <w:p w:rsidR="00000000" w:rsidRDefault="004C1379" w:rsidP="00335AEC">
      <w:pPr>
        <w:spacing w:after="0" w:line="240" w:lineRule="auto"/>
        <w:ind w:left="227" w:hanging="227"/>
        <w:rPr>
          <w:sz w:val="24"/>
          <w:szCs w:val="24"/>
          <w:lang w:val="en-US" w:eastAsia="zh-CN"/>
        </w:rPr>
      </w:pPr>
    </w:p>
    <w:p w:rsidR="00000000" w:rsidRDefault="004C1379" w:rsidP="00335AEC">
      <w:pPr>
        <w:spacing w:after="0" w:line="240" w:lineRule="auto"/>
        <w:ind w:left="227" w:hanging="227"/>
        <w:rPr>
          <w:b/>
          <w:sz w:val="24"/>
          <w:szCs w:val="24"/>
          <w:lang w:val="en-US" w:eastAsia="zh-CN"/>
        </w:rPr>
      </w:pPr>
      <w:r>
        <w:rPr>
          <w:b/>
          <w:sz w:val="24"/>
          <w:szCs w:val="24"/>
          <w:lang w:val="en-US" w:eastAsia="zh-CN"/>
        </w:rPr>
        <w:t>Resposta:</w:t>
      </w:r>
    </w:p>
    <w:p w:rsidR="00000000" w:rsidRDefault="004C1379" w:rsidP="00335AEC">
      <w:pPr>
        <w:spacing w:after="0" w:line="240" w:lineRule="auto"/>
        <w:ind w:left="227" w:hanging="227"/>
        <w:rPr>
          <w:b/>
          <w:sz w:val="24"/>
          <w:szCs w:val="24"/>
          <w:lang w:val="en-US" w:eastAsia="zh-CN"/>
        </w:rPr>
      </w:pPr>
    </w:p>
    <w:p w:rsidR="00474B44" w:rsidRPr="003C20B1" w:rsidRDefault="008A5047" w:rsidP="00093766">
      <w:pPr>
        <w:autoSpaceDE w:val="0"/>
        <w:autoSpaceDN w:val="0"/>
        <w:adjustRightInd w:val="0"/>
        <w:spacing w:after="0" w:line="240" w:lineRule="auto"/>
        <w:ind w:left="284" w:hanging="284"/>
        <w:rPr>
          <w:sz w:val="20"/>
          <w:szCs w:val="20"/>
          <w:lang w:eastAsia="pt-BR"/>
        </w:rPr>
      </w:pPr>
      <w:r w:rsidRPr="003C20B1">
        <w:rPr>
          <w:sz w:val="20"/>
          <w:szCs w:val="20"/>
          <w:lang w:eastAsia="pt-BR"/>
        </w:rPr>
        <w:t>[B]</w:t>
      </w:r>
    </w:p>
    <w:p w:rsidR="00093766" w:rsidRPr="003C20B1" w:rsidRDefault="00093766" w:rsidP="00093766">
      <w:pPr>
        <w:autoSpaceDE w:val="0"/>
        <w:autoSpaceDN w:val="0"/>
        <w:adjustRightInd w:val="0"/>
        <w:spacing w:after="0" w:line="240" w:lineRule="auto"/>
        <w:ind w:left="284" w:hanging="284"/>
        <w:rPr>
          <w:sz w:val="20"/>
          <w:szCs w:val="20"/>
          <w:lang w:eastAsia="pt-BR"/>
        </w:rPr>
      </w:pPr>
    </w:p>
    <w:p w:rsidR="00000000" w:rsidRDefault="00093766" w:rsidP="00093766">
      <w:pPr>
        <w:autoSpaceDE w:val="0"/>
        <w:autoSpaceDN w:val="0"/>
        <w:adjustRightInd w:val="0"/>
        <w:spacing w:after="0" w:line="240" w:lineRule="auto"/>
        <w:ind w:left="284" w:hanging="284"/>
        <w:rPr>
          <w:rFonts w:cs="Times New Roman"/>
          <w:lang w:eastAsia="pt-BR"/>
        </w:rPr>
      </w:pPr>
      <w:r w:rsidRPr="003C20B1">
        <w:rPr>
          <w:sz w:val="20"/>
          <w:szCs w:val="20"/>
          <w:lang w:eastAsia="pt-BR"/>
        </w:rPr>
        <w:lastRenderedPageBreak/>
        <w:t xml:space="preserve">[II] Incorreta. O amido é um polissacarídeo formado por monômeros de glicose </w:t>
      </w:r>
      <w:r w:rsidR="00FB2778" w:rsidRPr="003C20B1">
        <w:rPr>
          <w:position w:val="-6"/>
          <w:sz w:val="20"/>
          <w:lang w:eastAsia="pt-BR"/>
        </w:rPr>
        <w:object w:dxaOrig="200" w:dyaOrig="2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9.75pt;height:9.75pt" o:ole="">
            <v:imagedata r:id="rId8" o:title=""/>
          </v:shape>
          <o:OLEObject Type="Embed" ProgID="Equation.DSMT4" ShapeID="_x0000_i1027" DrawAspect="Content" ObjectID="_1626414377" r:id="rId9"/>
        </w:object>
      </w:r>
      <w:r w:rsidRPr="003C20B1">
        <w:rPr>
          <w:sz w:val="20"/>
          <w:szCs w:val="20"/>
          <w:lang w:eastAsia="pt-BR"/>
        </w:rPr>
        <w:t xml:space="preserve"> e hidrolisado pela amilase, enquanto que a celulose é formada por monômeros de glicose </w:t>
      </w:r>
      <w:r w:rsidR="00FB2778" w:rsidRPr="003C20B1">
        <w:rPr>
          <w:position w:val="-10"/>
          <w:sz w:val="20"/>
          <w:lang w:eastAsia="pt-BR"/>
        </w:rPr>
        <w:object w:dxaOrig="180" w:dyaOrig="300">
          <v:shape id="_x0000_i1028" type="#_x0000_t75" style="width:9pt;height:15pt" o:ole="">
            <v:imagedata r:id="rId10" o:title=""/>
          </v:shape>
          <o:OLEObject Type="Embed" ProgID="Equation.DSMT4" ShapeID="_x0000_i1028" DrawAspect="Content" ObjectID="_1626414378" r:id="rId11"/>
        </w:object>
      </w:r>
      <w:r w:rsidRPr="003C20B1">
        <w:rPr>
          <w:sz w:val="20"/>
          <w:szCs w:val="20"/>
          <w:lang w:eastAsia="pt-BR"/>
        </w:rPr>
        <w:t xml:space="preserve"> e hidrolisado por celulase, porém o ser humano não possui essa enzima. </w:t>
      </w:r>
    </w:p>
    <w:p w:rsidR="00000000" w:rsidRDefault="004C1379" w:rsidP="00093766">
      <w:pPr>
        <w:autoSpaceDE w:val="0"/>
        <w:autoSpaceDN w:val="0"/>
        <w:adjustRightInd w:val="0"/>
        <w:spacing w:after="0" w:line="240" w:lineRule="auto"/>
        <w:ind w:left="284" w:hanging="284"/>
        <w:rPr>
          <w:rFonts w:cs="Times New Roman"/>
          <w:lang w:eastAsia="pt-BR"/>
        </w:rPr>
      </w:pPr>
    </w:p>
    <w:p w:rsidR="00000000" w:rsidRDefault="004C1379" w:rsidP="00093766">
      <w:pPr>
        <w:autoSpaceDE w:val="0"/>
        <w:autoSpaceDN w:val="0"/>
        <w:adjustRightInd w:val="0"/>
        <w:spacing w:after="0" w:line="240" w:lineRule="auto"/>
        <w:ind w:left="284" w:hanging="284"/>
        <w:rPr>
          <w:rFonts w:cs="Times New Roman"/>
          <w:lang w:eastAsia="pt-BR"/>
        </w:rPr>
      </w:pPr>
    </w:p>
    <w:p w:rsidR="00000000" w:rsidRDefault="004C1379" w:rsidP="00093766">
      <w:pPr>
        <w:autoSpaceDE w:val="0"/>
        <w:autoSpaceDN w:val="0"/>
        <w:adjustRightInd w:val="0"/>
        <w:spacing w:after="0" w:line="240" w:lineRule="auto"/>
        <w:ind w:left="284" w:hanging="284"/>
        <w:rPr>
          <w:rFonts w:cs="Times New Roman"/>
          <w:lang w:eastAsia="pt-BR"/>
        </w:rPr>
      </w:pPr>
    </w:p>
    <w:p w:rsidR="00B75DAB" w:rsidRPr="008828F9" w:rsidRDefault="00A50CB2">
      <w:pPr>
        <w:spacing w:after="0" w:line="240" w:lineRule="auto"/>
        <w:rPr>
          <w:lang w:eastAsia="zh-CN"/>
        </w:rPr>
      </w:pPr>
      <w:r w:rsidRPr="00B0193F">
        <w:rPr>
          <w:sz w:val="20"/>
          <w:szCs w:val="20"/>
          <w:lang w:eastAsia="zh-CN"/>
        </w:rPr>
        <w:t xml:space="preserve"> </w:t>
      </w:r>
      <w:r w:rsidR="004C1379">
        <w:rPr>
          <w:rFonts w:cs="Times New Roman"/>
          <w:sz w:val="24"/>
          <w:szCs w:val="24"/>
          <w:lang w:val="en-US" w:eastAsia="zh-CN"/>
        </w:rPr>
        <w:t xml:space="preserve"> </w:t>
      </w:r>
    </w:p>
    <w:p w:rsidR="00592A75" w:rsidRPr="000B520B" w:rsidRDefault="000D1869" w:rsidP="00591EB3">
      <w:pPr>
        <w:autoSpaceDE w:val="0"/>
        <w:autoSpaceDN w:val="0"/>
        <w:adjustRightInd w:val="0"/>
        <w:spacing w:after="0" w:line="240" w:lineRule="auto"/>
        <w:rPr>
          <w:sz w:val="20"/>
          <w:szCs w:val="20"/>
          <w:lang w:eastAsia="pt-BR"/>
        </w:rPr>
      </w:pPr>
      <w:r w:rsidRPr="00B0193F">
        <w:rPr>
          <w:sz w:val="20"/>
          <w:szCs w:val="20"/>
          <w:lang w:eastAsia="zh-CN"/>
        </w:rPr>
        <w:t>3</w:t>
      </w:r>
      <w:r w:rsidRPr="00B0193F">
        <w:rPr>
          <w:b/>
          <w:sz w:val="20"/>
          <w:szCs w:val="20"/>
          <w:lang w:eastAsia="zh-CN"/>
        </w:rPr>
        <w:t>.</w:t>
      </w:r>
      <w:r w:rsidRPr="00B0193F">
        <w:rPr>
          <w:sz w:val="20"/>
          <w:szCs w:val="20"/>
          <w:lang w:eastAsia="zh-CN"/>
        </w:rPr>
        <w:t xml:space="preserve"> (Upe-ssa 1 2018)  </w:t>
      </w:r>
      <w:r w:rsidR="00956043" w:rsidRPr="000B520B">
        <w:rPr>
          <w:sz w:val="20"/>
          <w:szCs w:val="20"/>
          <w:lang w:eastAsia="pt-BR"/>
        </w:rPr>
        <w:t>Os insetos são considerados o alimento do futuro por terem elementos nutritivos. Veja, na tabela a seguir, a descrição dos nutrientes neles encontrados.</w:t>
      </w:r>
    </w:p>
    <w:p w:rsidR="00956043" w:rsidRPr="000B520B" w:rsidRDefault="00956043" w:rsidP="00591EB3">
      <w:pPr>
        <w:autoSpaceDE w:val="0"/>
        <w:autoSpaceDN w:val="0"/>
        <w:adjustRightInd w:val="0"/>
        <w:spacing w:after="0" w:line="240" w:lineRule="auto"/>
        <w:rPr>
          <w:sz w:val="20"/>
          <w:szCs w:val="20"/>
          <w:lang w:eastAsia="pt-BR"/>
        </w:rPr>
      </w:pPr>
    </w:p>
    <w:tbl>
      <w:tblPr>
        <w:tblStyle w:val="Cabealho"/>
        <w:tblW w:w="8941"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25"/>
        <w:gridCol w:w="2916"/>
      </w:tblGrid>
      <w:tr w:rsidR="00471D87" w:rsidRPr="000B520B" w:rsidTr="00591EB3">
        <w:tc>
          <w:tcPr>
            <w:tcW w:w="6799" w:type="dxa"/>
            <w:vAlign w:val="center"/>
          </w:tcPr>
          <w:p w:rsidR="00471D87" w:rsidRPr="000B520B" w:rsidRDefault="00591EB3" w:rsidP="00591EB3">
            <w:pPr>
              <w:keepNext/>
              <w:tabs>
                <w:tab w:val="clear" w:pos="4252"/>
                <w:tab w:val="clear" w:pos="8504"/>
              </w:tabs>
              <w:autoSpaceDE w:val="0"/>
              <w:autoSpaceDN w:val="0"/>
              <w:adjustRightInd w:val="0"/>
              <w:rPr>
                <w:sz w:val="20"/>
                <w:szCs w:val="20"/>
                <w:lang w:eastAsia="pt-BR"/>
              </w:rPr>
            </w:pPr>
            <w:r w:rsidRPr="000B520B">
              <w:rPr>
                <w:sz w:val="20"/>
                <w:szCs w:val="20"/>
                <w:lang w:eastAsia="pt-BR"/>
              </w:rPr>
              <w:t xml:space="preserve">Lagarta mopane - estágio larval das mariposas imperador, </w:t>
            </w:r>
            <w:r w:rsidRPr="000B520B">
              <w:rPr>
                <w:i/>
                <w:sz w:val="20"/>
                <w:szCs w:val="20"/>
                <w:lang w:eastAsia="pt-BR"/>
              </w:rPr>
              <w:t>Imbrasia belina</w:t>
            </w:r>
            <w:r w:rsidRPr="000B520B">
              <w:rPr>
                <w:sz w:val="20"/>
                <w:szCs w:val="20"/>
                <w:lang w:eastAsia="pt-BR"/>
              </w:rPr>
              <w:t xml:space="preserve"> - rica em potássio, sódio, cálcio, fósforo, magnésio, zinco, manganês e cobre.</w:t>
            </w:r>
          </w:p>
        </w:tc>
        <w:tc>
          <w:tcPr>
            <w:tcW w:w="2142" w:type="dxa"/>
            <w:vAlign w:val="center"/>
          </w:tcPr>
          <w:p w:rsidR="0022523B" w:rsidRPr="000B520B" w:rsidRDefault="0022523B" w:rsidP="0022523B">
            <w:pPr>
              <w:keepNext/>
              <w:tabs>
                <w:tab w:val="clear" w:pos="4252"/>
                <w:tab w:val="clear" w:pos="8504"/>
              </w:tabs>
              <w:autoSpaceDE w:val="0"/>
              <w:autoSpaceDN w:val="0"/>
              <w:adjustRightInd w:val="0"/>
              <w:rPr>
                <w:sz w:val="20"/>
                <w:szCs w:val="20"/>
                <w:shd w:val="clear" w:color="auto" w:fill="FFFFFF"/>
                <w:lang w:eastAsia="pt-BR"/>
              </w:rPr>
            </w:pPr>
          </w:p>
          <w:p w:rsidR="0022523B" w:rsidRPr="000B520B" w:rsidRDefault="004C1379" w:rsidP="0022523B">
            <w:pPr>
              <w:keepNext/>
              <w:tabs>
                <w:tab w:val="clear" w:pos="4252"/>
                <w:tab w:val="clear" w:pos="8504"/>
              </w:tabs>
              <w:autoSpaceDE w:val="0"/>
              <w:autoSpaceDN w:val="0"/>
              <w:adjustRightInd w:val="0"/>
              <w:rPr>
                <w:sz w:val="20"/>
                <w:szCs w:val="20"/>
                <w:shd w:val="clear" w:color="auto" w:fill="FFFFFF"/>
                <w:lang w:eastAsia="pt-BR"/>
              </w:rPr>
            </w:pPr>
            <w:r>
              <w:rPr>
                <w:noProof/>
                <w:sz w:val="20"/>
                <w:szCs w:val="20"/>
                <w:shd w:val="clear" w:color="auto" w:fill="FFFFFF"/>
                <w:lang w:val="en-US"/>
              </w:rPr>
              <w:drawing>
                <wp:inline distT="0" distB="0" distL="0" distR="0">
                  <wp:extent cx="1714500" cy="923925"/>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14500" cy="923925"/>
                          </a:xfrm>
                          <a:prstGeom prst="rect">
                            <a:avLst/>
                          </a:prstGeom>
                          <a:noFill/>
                          <a:ln>
                            <a:noFill/>
                          </a:ln>
                        </pic:spPr>
                      </pic:pic>
                    </a:graphicData>
                  </a:graphic>
                </wp:inline>
              </w:drawing>
            </w:r>
          </w:p>
          <w:p w:rsidR="0022523B" w:rsidRPr="000B520B" w:rsidRDefault="0022523B" w:rsidP="0022523B">
            <w:pPr>
              <w:keepNext/>
              <w:tabs>
                <w:tab w:val="clear" w:pos="4252"/>
                <w:tab w:val="clear" w:pos="8504"/>
              </w:tabs>
              <w:autoSpaceDE w:val="0"/>
              <w:autoSpaceDN w:val="0"/>
              <w:adjustRightInd w:val="0"/>
              <w:rPr>
                <w:sz w:val="20"/>
                <w:szCs w:val="20"/>
                <w:lang w:eastAsia="pt-BR"/>
              </w:rPr>
            </w:pPr>
          </w:p>
        </w:tc>
      </w:tr>
      <w:tr w:rsidR="00471D87" w:rsidRPr="000B520B" w:rsidTr="00591EB3">
        <w:tc>
          <w:tcPr>
            <w:tcW w:w="6799" w:type="dxa"/>
            <w:vAlign w:val="center"/>
          </w:tcPr>
          <w:p w:rsidR="00471D87" w:rsidRPr="000B520B" w:rsidRDefault="00591EB3" w:rsidP="00591EB3">
            <w:pPr>
              <w:keepNext/>
              <w:tabs>
                <w:tab w:val="clear" w:pos="4252"/>
                <w:tab w:val="clear" w:pos="8504"/>
              </w:tabs>
              <w:autoSpaceDE w:val="0"/>
              <w:autoSpaceDN w:val="0"/>
              <w:adjustRightInd w:val="0"/>
              <w:rPr>
                <w:sz w:val="20"/>
                <w:szCs w:val="20"/>
                <w:lang w:eastAsia="pt-BR"/>
              </w:rPr>
            </w:pPr>
            <w:r w:rsidRPr="000B520B">
              <w:rPr>
                <w:sz w:val="20"/>
                <w:szCs w:val="20"/>
                <w:lang w:eastAsia="pt-BR"/>
              </w:rPr>
              <w:t xml:space="preserve">Larvas da farinha - larvas do besouro </w:t>
            </w:r>
            <w:r w:rsidRPr="000B520B">
              <w:rPr>
                <w:i/>
                <w:sz w:val="20"/>
                <w:szCs w:val="20"/>
                <w:lang w:eastAsia="pt-BR"/>
              </w:rPr>
              <w:t>Tenebrio molitor</w:t>
            </w:r>
            <w:r w:rsidRPr="000B520B">
              <w:rPr>
                <w:sz w:val="20"/>
                <w:szCs w:val="20"/>
                <w:lang w:eastAsia="pt-BR"/>
              </w:rPr>
              <w:t xml:space="preserve"> - ricas em cobre, sódio, potássio, ferro, zinco, selênio e gorduras poli-insaturadas.</w:t>
            </w:r>
          </w:p>
        </w:tc>
        <w:tc>
          <w:tcPr>
            <w:tcW w:w="2142" w:type="dxa"/>
            <w:vAlign w:val="center"/>
          </w:tcPr>
          <w:p w:rsidR="0022523B" w:rsidRPr="000B520B" w:rsidRDefault="0022523B" w:rsidP="0022523B">
            <w:pPr>
              <w:keepNext/>
              <w:tabs>
                <w:tab w:val="clear" w:pos="4252"/>
                <w:tab w:val="clear" w:pos="8504"/>
              </w:tabs>
              <w:autoSpaceDE w:val="0"/>
              <w:autoSpaceDN w:val="0"/>
              <w:adjustRightInd w:val="0"/>
              <w:rPr>
                <w:sz w:val="20"/>
                <w:szCs w:val="20"/>
                <w:shd w:val="clear" w:color="auto" w:fill="FFFFFF"/>
                <w:lang w:eastAsia="pt-BR"/>
              </w:rPr>
            </w:pPr>
          </w:p>
          <w:p w:rsidR="00471D87" w:rsidRPr="000B520B" w:rsidRDefault="004C1379" w:rsidP="0022523B">
            <w:pPr>
              <w:keepNext/>
              <w:tabs>
                <w:tab w:val="clear" w:pos="4252"/>
                <w:tab w:val="clear" w:pos="8504"/>
              </w:tabs>
              <w:autoSpaceDE w:val="0"/>
              <w:autoSpaceDN w:val="0"/>
              <w:adjustRightInd w:val="0"/>
              <w:rPr>
                <w:sz w:val="20"/>
                <w:szCs w:val="20"/>
                <w:shd w:val="clear" w:color="auto" w:fill="FFFFFF"/>
                <w:lang w:eastAsia="pt-BR"/>
              </w:rPr>
            </w:pPr>
            <w:r>
              <w:rPr>
                <w:noProof/>
                <w:sz w:val="20"/>
                <w:szCs w:val="20"/>
                <w:shd w:val="clear" w:color="auto" w:fill="FFFFFF"/>
                <w:lang w:val="en-US"/>
              </w:rPr>
              <w:drawing>
                <wp:inline distT="0" distB="0" distL="0" distR="0">
                  <wp:extent cx="1714500" cy="1038225"/>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14500" cy="1038225"/>
                          </a:xfrm>
                          <a:prstGeom prst="rect">
                            <a:avLst/>
                          </a:prstGeom>
                          <a:noFill/>
                          <a:ln>
                            <a:noFill/>
                          </a:ln>
                        </pic:spPr>
                      </pic:pic>
                    </a:graphicData>
                  </a:graphic>
                </wp:inline>
              </w:drawing>
            </w:r>
          </w:p>
          <w:p w:rsidR="0022523B" w:rsidRPr="000B520B" w:rsidRDefault="0022523B" w:rsidP="0022523B">
            <w:pPr>
              <w:keepNext/>
              <w:tabs>
                <w:tab w:val="clear" w:pos="4252"/>
                <w:tab w:val="clear" w:pos="8504"/>
              </w:tabs>
              <w:autoSpaceDE w:val="0"/>
              <w:autoSpaceDN w:val="0"/>
              <w:adjustRightInd w:val="0"/>
              <w:rPr>
                <w:sz w:val="20"/>
                <w:szCs w:val="20"/>
                <w:lang w:eastAsia="pt-BR"/>
              </w:rPr>
            </w:pPr>
          </w:p>
        </w:tc>
      </w:tr>
      <w:tr w:rsidR="00471D87" w:rsidRPr="000B520B" w:rsidTr="00591EB3">
        <w:tc>
          <w:tcPr>
            <w:tcW w:w="6799" w:type="dxa"/>
            <w:vAlign w:val="center"/>
          </w:tcPr>
          <w:p w:rsidR="00471D87" w:rsidRPr="000B520B" w:rsidRDefault="00591EB3" w:rsidP="00591EB3">
            <w:pPr>
              <w:keepNext/>
              <w:tabs>
                <w:tab w:val="clear" w:pos="4252"/>
                <w:tab w:val="clear" w:pos="8504"/>
              </w:tabs>
              <w:autoSpaceDE w:val="0"/>
              <w:autoSpaceDN w:val="0"/>
              <w:adjustRightInd w:val="0"/>
              <w:rPr>
                <w:sz w:val="20"/>
                <w:szCs w:val="20"/>
                <w:lang w:eastAsia="pt-BR"/>
              </w:rPr>
            </w:pPr>
            <w:r w:rsidRPr="000B520B">
              <w:rPr>
                <w:sz w:val="20"/>
                <w:szCs w:val="20"/>
                <w:lang w:eastAsia="pt-BR"/>
              </w:rPr>
              <w:t xml:space="preserve">Percevejo Maria-fedida - </w:t>
            </w:r>
            <w:r w:rsidRPr="000B520B">
              <w:rPr>
                <w:i/>
                <w:sz w:val="20"/>
                <w:szCs w:val="20"/>
                <w:lang w:eastAsia="pt-BR"/>
              </w:rPr>
              <w:t>Nezara viridula</w:t>
            </w:r>
            <w:r w:rsidRPr="000B520B">
              <w:rPr>
                <w:sz w:val="20"/>
                <w:szCs w:val="20"/>
                <w:lang w:eastAsia="pt-BR"/>
              </w:rPr>
              <w:t xml:space="preserve"> - rico em vitaminas do complexo B, proteínas, ferro, potássio e fósforo.</w:t>
            </w:r>
          </w:p>
        </w:tc>
        <w:tc>
          <w:tcPr>
            <w:tcW w:w="2142" w:type="dxa"/>
            <w:vAlign w:val="center"/>
          </w:tcPr>
          <w:p w:rsidR="00471D87" w:rsidRPr="000B520B" w:rsidRDefault="00471D87" w:rsidP="0022523B">
            <w:pPr>
              <w:keepNext/>
              <w:tabs>
                <w:tab w:val="clear" w:pos="4252"/>
                <w:tab w:val="clear" w:pos="8504"/>
              </w:tabs>
              <w:autoSpaceDE w:val="0"/>
              <w:autoSpaceDN w:val="0"/>
              <w:adjustRightInd w:val="0"/>
              <w:rPr>
                <w:sz w:val="20"/>
                <w:szCs w:val="20"/>
                <w:shd w:val="clear" w:color="auto" w:fill="FFFFFF"/>
                <w:lang w:eastAsia="pt-BR"/>
              </w:rPr>
            </w:pPr>
          </w:p>
          <w:p w:rsidR="0022523B" w:rsidRPr="000B520B" w:rsidRDefault="004C1379" w:rsidP="0022523B">
            <w:pPr>
              <w:keepNext/>
              <w:tabs>
                <w:tab w:val="clear" w:pos="4252"/>
                <w:tab w:val="clear" w:pos="8504"/>
              </w:tabs>
              <w:autoSpaceDE w:val="0"/>
              <w:autoSpaceDN w:val="0"/>
              <w:adjustRightInd w:val="0"/>
              <w:rPr>
                <w:sz w:val="20"/>
                <w:szCs w:val="20"/>
                <w:shd w:val="clear" w:color="auto" w:fill="FFFFFF"/>
                <w:lang w:eastAsia="pt-BR"/>
              </w:rPr>
            </w:pPr>
            <w:r>
              <w:rPr>
                <w:noProof/>
                <w:sz w:val="20"/>
                <w:szCs w:val="20"/>
                <w:shd w:val="clear" w:color="auto" w:fill="FFFFFF"/>
                <w:lang w:val="en-US"/>
              </w:rPr>
              <w:drawing>
                <wp:inline distT="0" distB="0" distL="0" distR="0">
                  <wp:extent cx="1714500" cy="1304925"/>
                  <wp:effectExtent l="0" t="0" r="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14500" cy="1304925"/>
                          </a:xfrm>
                          <a:prstGeom prst="rect">
                            <a:avLst/>
                          </a:prstGeom>
                          <a:noFill/>
                          <a:ln>
                            <a:noFill/>
                          </a:ln>
                        </pic:spPr>
                      </pic:pic>
                    </a:graphicData>
                  </a:graphic>
                </wp:inline>
              </w:drawing>
            </w:r>
          </w:p>
          <w:p w:rsidR="0022523B" w:rsidRPr="000B520B" w:rsidRDefault="0022523B" w:rsidP="0022523B">
            <w:pPr>
              <w:keepNext/>
              <w:tabs>
                <w:tab w:val="clear" w:pos="4252"/>
                <w:tab w:val="clear" w:pos="8504"/>
              </w:tabs>
              <w:autoSpaceDE w:val="0"/>
              <w:autoSpaceDN w:val="0"/>
              <w:adjustRightInd w:val="0"/>
              <w:rPr>
                <w:sz w:val="20"/>
                <w:szCs w:val="20"/>
                <w:lang w:eastAsia="pt-BR"/>
              </w:rPr>
            </w:pPr>
          </w:p>
        </w:tc>
      </w:tr>
      <w:tr w:rsidR="00471D87" w:rsidRPr="000B520B" w:rsidTr="00591EB3">
        <w:tc>
          <w:tcPr>
            <w:tcW w:w="6799" w:type="dxa"/>
            <w:vAlign w:val="center"/>
          </w:tcPr>
          <w:p w:rsidR="00471D87" w:rsidRPr="000B520B" w:rsidRDefault="00591EB3" w:rsidP="00591EB3">
            <w:pPr>
              <w:keepNext/>
              <w:tabs>
                <w:tab w:val="clear" w:pos="4252"/>
                <w:tab w:val="clear" w:pos="8504"/>
              </w:tabs>
              <w:autoSpaceDE w:val="0"/>
              <w:autoSpaceDN w:val="0"/>
              <w:adjustRightInd w:val="0"/>
              <w:rPr>
                <w:sz w:val="20"/>
                <w:szCs w:val="20"/>
                <w:lang w:eastAsia="pt-BR"/>
              </w:rPr>
            </w:pPr>
            <w:r w:rsidRPr="000B520B">
              <w:rPr>
                <w:sz w:val="20"/>
                <w:szCs w:val="20"/>
                <w:lang w:eastAsia="pt-BR"/>
              </w:rPr>
              <w:t xml:space="preserve">Besouro escaravelho-vermelho - </w:t>
            </w:r>
            <w:r w:rsidRPr="000B520B">
              <w:rPr>
                <w:i/>
                <w:sz w:val="20"/>
                <w:szCs w:val="20"/>
                <w:lang w:eastAsia="pt-BR"/>
              </w:rPr>
              <w:t>Rhynchophorus ferrugineus</w:t>
            </w:r>
            <w:r w:rsidRPr="000B520B">
              <w:rPr>
                <w:sz w:val="20"/>
                <w:szCs w:val="20"/>
                <w:lang w:eastAsia="pt-BR"/>
              </w:rPr>
              <w:t xml:space="preserve"> – rico em potássio, zinco, ferro, fósforo e também em vários aminoácidos, ácidos graxos monoinsaturados, poli-insaturados e em quitina.</w:t>
            </w:r>
          </w:p>
        </w:tc>
        <w:tc>
          <w:tcPr>
            <w:tcW w:w="2142" w:type="dxa"/>
            <w:vAlign w:val="center"/>
          </w:tcPr>
          <w:p w:rsidR="0022523B" w:rsidRPr="000B520B" w:rsidRDefault="0022523B" w:rsidP="0022523B">
            <w:pPr>
              <w:keepNext/>
              <w:tabs>
                <w:tab w:val="clear" w:pos="4252"/>
                <w:tab w:val="clear" w:pos="8504"/>
              </w:tabs>
              <w:autoSpaceDE w:val="0"/>
              <w:autoSpaceDN w:val="0"/>
              <w:adjustRightInd w:val="0"/>
              <w:rPr>
                <w:sz w:val="20"/>
                <w:szCs w:val="20"/>
                <w:shd w:val="clear" w:color="auto" w:fill="FFFFFF"/>
                <w:lang w:eastAsia="pt-BR"/>
              </w:rPr>
            </w:pPr>
          </w:p>
          <w:p w:rsidR="0022523B" w:rsidRPr="000B520B" w:rsidRDefault="004C1379" w:rsidP="0022523B">
            <w:pPr>
              <w:keepNext/>
              <w:tabs>
                <w:tab w:val="clear" w:pos="4252"/>
                <w:tab w:val="clear" w:pos="8504"/>
              </w:tabs>
              <w:autoSpaceDE w:val="0"/>
              <w:autoSpaceDN w:val="0"/>
              <w:adjustRightInd w:val="0"/>
              <w:rPr>
                <w:sz w:val="20"/>
                <w:szCs w:val="20"/>
                <w:shd w:val="clear" w:color="auto" w:fill="FFFFFF"/>
                <w:lang w:eastAsia="pt-BR"/>
              </w:rPr>
            </w:pPr>
            <w:r>
              <w:rPr>
                <w:noProof/>
                <w:sz w:val="20"/>
                <w:szCs w:val="20"/>
                <w:shd w:val="clear" w:color="auto" w:fill="FFFFFF"/>
                <w:lang w:val="en-US"/>
              </w:rPr>
              <w:drawing>
                <wp:inline distT="0" distB="0" distL="0" distR="0">
                  <wp:extent cx="1714500" cy="1057275"/>
                  <wp:effectExtent l="0" t="0" r="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14500" cy="1057275"/>
                          </a:xfrm>
                          <a:prstGeom prst="rect">
                            <a:avLst/>
                          </a:prstGeom>
                          <a:noFill/>
                          <a:ln>
                            <a:noFill/>
                          </a:ln>
                        </pic:spPr>
                      </pic:pic>
                    </a:graphicData>
                  </a:graphic>
                </wp:inline>
              </w:drawing>
            </w:r>
          </w:p>
          <w:p w:rsidR="0022523B" w:rsidRPr="000B520B" w:rsidRDefault="0022523B" w:rsidP="0022523B">
            <w:pPr>
              <w:keepNext/>
              <w:tabs>
                <w:tab w:val="clear" w:pos="4252"/>
                <w:tab w:val="clear" w:pos="8504"/>
              </w:tabs>
              <w:autoSpaceDE w:val="0"/>
              <w:autoSpaceDN w:val="0"/>
              <w:adjustRightInd w:val="0"/>
              <w:rPr>
                <w:sz w:val="20"/>
                <w:szCs w:val="20"/>
                <w:lang w:eastAsia="pt-BR"/>
              </w:rPr>
            </w:pPr>
          </w:p>
        </w:tc>
      </w:tr>
    </w:tbl>
    <w:p w:rsidR="00591EB3" w:rsidRPr="000B520B" w:rsidRDefault="00591EB3" w:rsidP="00591EB3">
      <w:pPr>
        <w:autoSpaceDE w:val="0"/>
        <w:autoSpaceDN w:val="0"/>
        <w:adjustRightInd w:val="0"/>
        <w:spacing w:after="0" w:line="240" w:lineRule="auto"/>
        <w:rPr>
          <w:rStyle w:val="CabealhoChar"/>
          <w:color w:val="000000"/>
          <w:sz w:val="20"/>
          <w:szCs w:val="20"/>
          <w:lang w:eastAsia="pt-BR"/>
        </w:rPr>
      </w:pPr>
    </w:p>
    <w:p w:rsidR="00591EB3" w:rsidRPr="000B520B" w:rsidRDefault="00591EB3" w:rsidP="00591EB3">
      <w:pPr>
        <w:autoSpaceDE w:val="0"/>
        <w:autoSpaceDN w:val="0"/>
        <w:adjustRightInd w:val="0"/>
        <w:spacing w:after="0" w:line="240" w:lineRule="auto"/>
        <w:jc w:val="right"/>
        <w:rPr>
          <w:sz w:val="20"/>
          <w:szCs w:val="20"/>
          <w:lang w:eastAsia="pt-BR"/>
        </w:rPr>
      </w:pPr>
      <w:r w:rsidRPr="000B520B">
        <w:rPr>
          <w:sz w:val="20"/>
          <w:szCs w:val="20"/>
          <w:lang w:eastAsia="pt-BR"/>
        </w:rPr>
        <w:t>Fonte: http://www.ecycle.com.br/component/content/article/35-atitude/1928-conheca-os-insetos-que-voce-vai-comer-no-futuro.html (Adaptado)</w:t>
      </w:r>
    </w:p>
    <w:p w:rsidR="00591EB3" w:rsidRPr="000B520B" w:rsidRDefault="00591EB3" w:rsidP="00591EB3">
      <w:pPr>
        <w:autoSpaceDE w:val="0"/>
        <w:autoSpaceDN w:val="0"/>
        <w:adjustRightInd w:val="0"/>
        <w:spacing w:after="0" w:line="240" w:lineRule="auto"/>
        <w:rPr>
          <w:rStyle w:val="CabealhoChar"/>
          <w:color w:val="000000"/>
          <w:sz w:val="20"/>
          <w:szCs w:val="20"/>
          <w:lang w:eastAsia="pt-BR"/>
        </w:rPr>
      </w:pPr>
    </w:p>
    <w:p w:rsidR="00591EB3" w:rsidRPr="000B520B" w:rsidRDefault="00591EB3" w:rsidP="00591EB3">
      <w:pPr>
        <w:autoSpaceDE w:val="0"/>
        <w:autoSpaceDN w:val="0"/>
        <w:adjustRightInd w:val="0"/>
        <w:spacing w:after="0" w:line="240" w:lineRule="auto"/>
        <w:rPr>
          <w:rStyle w:val="CabealhoChar"/>
          <w:color w:val="000000"/>
          <w:sz w:val="20"/>
          <w:szCs w:val="20"/>
          <w:lang w:eastAsia="pt-BR"/>
        </w:rPr>
      </w:pPr>
    </w:p>
    <w:p w:rsidR="00000000" w:rsidRDefault="00591EB3" w:rsidP="00591EB3">
      <w:pPr>
        <w:autoSpaceDE w:val="0"/>
        <w:autoSpaceDN w:val="0"/>
        <w:adjustRightInd w:val="0"/>
        <w:spacing w:after="0" w:line="240" w:lineRule="auto"/>
        <w:rPr>
          <w:rStyle w:val="CabealhoChar"/>
          <w:color w:val="000000"/>
          <w:sz w:val="24"/>
          <w:szCs w:val="24"/>
          <w:lang w:eastAsia="pt-BR"/>
        </w:rPr>
      </w:pPr>
      <w:r w:rsidRPr="000B520B">
        <w:rPr>
          <w:rStyle w:val="CabealhoChar"/>
          <w:color w:val="000000"/>
          <w:sz w:val="20"/>
          <w:szCs w:val="20"/>
          <w:lang w:eastAsia="pt-BR"/>
        </w:rPr>
        <w:t xml:space="preserve">Sobre os componentes químicos encontrados nesses animais e o seu valor nutricional, assinale a alternativa </w:t>
      </w:r>
      <w:r w:rsidRPr="000B520B">
        <w:rPr>
          <w:rStyle w:val="CabealhoChar"/>
          <w:b/>
          <w:bCs/>
          <w:color w:val="000000"/>
          <w:sz w:val="20"/>
          <w:szCs w:val="20"/>
          <w:lang w:eastAsia="pt-BR"/>
        </w:rPr>
        <w:t>CORRETA</w:t>
      </w:r>
      <w:r w:rsidRPr="000B520B">
        <w:rPr>
          <w:rStyle w:val="CabealhoChar"/>
          <w:color w:val="000000"/>
          <w:sz w:val="20"/>
          <w:szCs w:val="20"/>
          <w:lang w:eastAsia="pt-BR"/>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a</w:t>
      </w:r>
      <w:r w:rsidR="00187ED7" w:rsidRPr="006F1737">
        <w:rPr>
          <w:sz w:val="20"/>
          <w:szCs w:val="20"/>
          <w:lang w:eastAsia="zh-CN"/>
        </w:rPr>
        <w:t>)</w:t>
      </w:r>
      <w:r w:rsidR="00D26690" w:rsidRPr="006F1737">
        <w:rPr>
          <w:sz w:val="20"/>
          <w:szCs w:val="20"/>
          <w:lang w:eastAsia="zh-CN"/>
        </w:rPr>
        <w:t xml:space="preserve"> </w:t>
      </w:r>
      <w:r w:rsidR="00EA0D68" w:rsidRPr="002F66C7">
        <w:rPr>
          <w:color w:val="000000"/>
          <w:sz w:val="20"/>
          <w:szCs w:val="20"/>
          <w:lang w:eastAsia="pt-BR"/>
        </w:rPr>
        <w:t xml:space="preserve">A quitina, encontrada no exoesqueleto de artrópodes, como o escaravelho-vermelho, é um polissacarídeo energético, solúvel em água, formado por várias moléculas de glicose e um grupo amina </w:t>
      </w:r>
      <w:r w:rsidR="006D079E" w:rsidRPr="002F66C7">
        <w:rPr>
          <w:color w:val="000000"/>
          <w:position w:val="-10"/>
          <w:sz w:val="20"/>
          <w:szCs w:val="20"/>
          <w:lang w:eastAsia="pt-BR"/>
        </w:rPr>
        <w:object w:dxaOrig="639" w:dyaOrig="300">
          <v:shape id="_x0000_i1033" type="#_x0000_t75" style="width:32.25pt;height:15pt" o:ole="">
            <v:imagedata r:id="rId16" o:title=""/>
          </v:shape>
          <o:OLEObject Type="Embed" ProgID="Equation.DSMT4" ShapeID="_x0000_i1033" DrawAspect="Content" ObjectID="_1626414379" r:id="rId17"/>
        </w:object>
      </w:r>
      <w:r w:rsidR="00EA0D68" w:rsidRPr="002F66C7">
        <w:rPr>
          <w:color w:val="000000"/>
          <w:sz w:val="20"/>
          <w:szCs w:val="20"/>
          <w:lang w:eastAsia="pt-BR"/>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lastRenderedPageBreak/>
        <w:t>b</w:t>
      </w:r>
      <w:r w:rsidR="00187ED7" w:rsidRPr="006F1737">
        <w:rPr>
          <w:sz w:val="20"/>
          <w:szCs w:val="20"/>
          <w:lang w:eastAsia="zh-CN"/>
        </w:rPr>
        <w:t>)</w:t>
      </w:r>
      <w:r w:rsidR="00D26690" w:rsidRPr="006F1737">
        <w:rPr>
          <w:sz w:val="20"/>
          <w:szCs w:val="20"/>
          <w:lang w:eastAsia="zh-CN"/>
        </w:rPr>
        <w:t xml:space="preserve"> </w:t>
      </w:r>
      <w:r w:rsidR="00C8786F" w:rsidRPr="00A60916">
        <w:rPr>
          <w:color w:val="000000"/>
          <w:sz w:val="20"/>
          <w:szCs w:val="20"/>
          <w:lang w:eastAsia="pt-BR"/>
        </w:rPr>
        <w:t xml:space="preserve">As gorduras de origem animal, como aquelas encontradas nas larvas do besouro </w:t>
      </w:r>
      <w:r w:rsidR="00C8786F" w:rsidRPr="00A60916">
        <w:rPr>
          <w:i/>
          <w:iCs/>
          <w:color w:val="000000"/>
          <w:sz w:val="20"/>
          <w:szCs w:val="20"/>
          <w:lang w:eastAsia="pt-BR"/>
        </w:rPr>
        <w:t xml:space="preserve">Tenebrio molitor, </w:t>
      </w:r>
      <w:r w:rsidR="00C8786F" w:rsidRPr="00A60916">
        <w:rPr>
          <w:color w:val="000000"/>
          <w:sz w:val="20"/>
          <w:szCs w:val="20"/>
          <w:lang w:eastAsia="pt-BR"/>
        </w:rPr>
        <w:t xml:space="preserve">são formadas por ácidos graxos insaturados, em que todas as ligações disponíveis dos átomos de carbono são ocupadas por átomos de hidrogênio.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c</w:t>
      </w:r>
      <w:r w:rsidR="00187ED7" w:rsidRPr="006F1737">
        <w:rPr>
          <w:sz w:val="20"/>
          <w:szCs w:val="20"/>
          <w:lang w:eastAsia="zh-CN"/>
        </w:rPr>
        <w:t>)</w:t>
      </w:r>
      <w:r w:rsidR="00D26690" w:rsidRPr="006F1737">
        <w:rPr>
          <w:sz w:val="20"/>
          <w:szCs w:val="20"/>
          <w:lang w:eastAsia="zh-CN"/>
        </w:rPr>
        <w:t xml:space="preserve"> </w:t>
      </w:r>
      <w:r w:rsidR="001A4E51" w:rsidRPr="00FA06F5">
        <w:rPr>
          <w:color w:val="000000"/>
          <w:sz w:val="20"/>
          <w:szCs w:val="20"/>
          <w:lang w:eastAsia="pt-BR"/>
        </w:rPr>
        <w:t xml:space="preserve">O magnésio encontrado na lagarta mopane é um mineral importante na ativação de enzimas envolvidas na síntese de proteínas e na contração muscular. Sua carência pode provocar bócio e queda de dentes.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d</w:t>
      </w:r>
      <w:r w:rsidR="00187ED7" w:rsidRPr="006F1737">
        <w:rPr>
          <w:sz w:val="20"/>
          <w:szCs w:val="20"/>
          <w:lang w:eastAsia="zh-CN"/>
        </w:rPr>
        <w:t>)</w:t>
      </w:r>
      <w:r w:rsidR="00D26690" w:rsidRPr="006F1737">
        <w:rPr>
          <w:sz w:val="20"/>
          <w:szCs w:val="20"/>
          <w:lang w:eastAsia="zh-CN"/>
        </w:rPr>
        <w:t xml:space="preserve"> </w:t>
      </w:r>
      <w:r w:rsidR="00CD0583" w:rsidRPr="00753274">
        <w:rPr>
          <w:color w:val="000000"/>
          <w:sz w:val="20"/>
          <w:szCs w:val="20"/>
          <w:lang w:eastAsia="pt-BR"/>
        </w:rPr>
        <w:t xml:space="preserve">O cálcio, o fósforo e o zinco, encontrados na lagarta mopane, são minerais, que participam de importantes funções do nosso corpo; os dois primeiros participam da formação e manutenção de ossos e dentes, enquanto o zinco atua no processo de cicatrização.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e</w:t>
      </w:r>
      <w:r w:rsidR="00187ED7" w:rsidRPr="006F1737">
        <w:rPr>
          <w:sz w:val="20"/>
          <w:szCs w:val="20"/>
          <w:lang w:eastAsia="zh-CN"/>
        </w:rPr>
        <w:t>)</w:t>
      </w:r>
      <w:r w:rsidR="00D26690" w:rsidRPr="006F1737">
        <w:rPr>
          <w:sz w:val="20"/>
          <w:szCs w:val="20"/>
          <w:lang w:eastAsia="zh-CN"/>
        </w:rPr>
        <w:t xml:space="preserve"> </w:t>
      </w:r>
      <w:r w:rsidR="00096AB0" w:rsidRPr="007A2760">
        <w:rPr>
          <w:color w:val="000000"/>
          <w:sz w:val="20"/>
          <w:szCs w:val="20"/>
          <w:lang w:eastAsia="pt-BR"/>
        </w:rPr>
        <w:t xml:space="preserve">As vitaminas do complexo B, encontradas na Maria-fedida, são um complexo de vitaminas lipossolúveis, o qual regula várias funções do nosso corpo, por exemplo, a vitamina B9 ou riboflavina, que previne anemia. </w:t>
      </w:r>
      <w:r w:rsidRPr="006F1737">
        <w:rPr>
          <w:sz w:val="20"/>
          <w:szCs w:val="20"/>
          <w:lang w:eastAsia="zh-CN"/>
        </w:rPr>
        <w:t xml:space="preserve">  </w:t>
      </w:r>
    </w:p>
    <w:p w:rsidR="00000000" w:rsidRDefault="004C1379" w:rsidP="00335AEC">
      <w:pPr>
        <w:spacing w:after="0" w:line="240" w:lineRule="auto"/>
        <w:ind w:left="227" w:hanging="227"/>
        <w:rPr>
          <w:sz w:val="24"/>
          <w:szCs w:val="24"/>
          <w:lang w:val="en-US" w:eastAsia="zh-CN"/>
        </w:rPr>
      </w:pPr>
    </w:p>
    <w:p w:rsidR="00000000" w:rsidRDefault="004C1379" w:rsidP="00335AEC">
      <w:pPr>
        <w:spacing w:after="0" w:line="240" w:lineRule="auto"/>
        <w:ind w:left="227" w:hanging="227"/>
        <w:rPr>
          <w:sz w:val="24"/>
          <w:szCs w:val="24"/>
          <w:lang w:val="en-US" w:eastAsia="zh-CN"/>
        </w:rPr>
      </w:pPr>
    </w:p>
    <w:p w:rsidR="00000000" w:rsidRDefault="004C1379" w:rsidP="00335AEC">
      <w:pPr>
        <w:spacing w:after="0" w:line="240" w:lineRule="auto"/>
        <w:ind w:left="227" w:hanging="227"/>
        <w:rPr>
          <w:b/>
          <w:sz w:val="24"/>
          <w:szCs w:val="24"/>
          <w:lang w:val="en-US" w:eastAsia="zh-CN"/>
        </w:rPr>
      </w:pPr>
      <w:r>
        <w:rPr>
          <w:b/>
          <w:sz w:val="24"/>
          <w:szCs w:val="24"/>
          <w:lang w:val="en-US" w:eastAsia="zh-CN"/>
        </w:rPr>
        <w:t>Resposta:</w:t>
      </w:r>
    </w:p>
    <w:p w:rsidR="00000000" w:rsidRDefault="004C1379" w:rsidP="00335AEC">
      <w:pPr>
        <w:spacing w:after="0" w:line="240" w:lineRule="auto"/>
        <w:ind w:left="227" w:hanging="227"/>
        <w:rPr>
          <w:b/>
          <w:sz w:val="24"/>
          <w:szCs w:val="24"/>
          <w:lang w:val="en-US" w:eastAsia="zh-CN"/>
        </w:rPr>
      </w:pPr>
    </w:p>
    <w:p w:rsidR="00913176" w:rsidRPr="003A7DD4" w:rsidRDefault="00913176" w:rsidP="00913176">
      <w:pPr>
        <w:autoSpaceDE w:val="0"/>
        <w:autoSpaceDN w:val="0"/>
        <w:adjustRightInd w:val="0"/>
        <w:spacing w:after="0" w:line="240" w:lineRule="auto"/>
        <w:rPr>
          <w:sz w:val="20"/>
          <w:szCs w:val="20"/>
          <w:lang w:eastAsia="pt-BR"/>
        </w:rPr>
      </w:pPr>
      <w:r w:rsidRPr="003A7DD4">
        <w:rPr>
          <w:sz w:val="20"/>
          <w:szCs w:val="20"/>
          <w:lang w:eastAsia="pt-BR"/>
        </w:rPr>
        <w:t>[D]</w:t>
      </w:r>
    </w:p>
    <w:p w:rsidR="00112E77" w:rsidRPr="003A7DD4" w:rsidRDefault="00112E77" w:rsidP="00913176">
      <w:pPr>
        <w:autoSpaceDE w:val="0"/>
        <w:autoSpaceDN w:val="0"/>
        <w:adjustRightInd w:val="0"/>
        <w:spacing w:after="0" w:line="240" w:lineRule="auto"/>
        <w:rPr>
          <w:sz w:val="20"/>
          <w:szCs w:val="20"/>
          <w:lang w:eastAsia="pt-BR"/>
        </w:rPr>
      </w:pPr>
    </w:p>
    <w:p w:rsidR="00000000" w:rsidRDefault="004831F1">
      <w:pPr>
        <w:widowControl w:val="0"/>
        <w:autoSpaceDE w:val="0"/>
        <w:autoSpaceDN w:val="0"/>
        <w:adjustRightInd w:val="0"/>
        <w:spacing w:after="0" w:line="240" w:lineRule="auto"/>
        <w:rPr>
          <w:rFonts w:cs="Times New Roman"/>
          <w:lang w:eastAsia="pt-BR"/>
        </w:rPr>
      </w:pPr>
      <w:r w:rsidRPr="003A7DD4">
        <w:rPr>
          <w:sz w:val="20"/>
          <w:szCs w:val="20"/>
          <w:lang w:eastAsia="pt-BR"/>
        </w:rPr>
        <w:t>O cálcio e o fósforo entram na composição dos ossos e dentes. O zinco atua nos processos de cicatrização.</w:t>
      </w:r>
      <w:r w:rsidR="00592A75" w:rsidRPr="003A7DD4">
        <w:rPr>
          <w:sz w:val="20"/>
          <w:szCs w:val="20"/>
          <w:lang w:eastAsia="pt-BR"/>
        </w:rPr>
        <w:t xml:space="preserve"> </w:t>
      </w:r>
    </w:p>
    <w:p w:rsidR="00000000" w:rsidRDefault="004C1379">
      <w:pPr>
        <w:widowControl w:val="0"/>
        <w:autoSpaceDE w:val="0"/>
        <w:autoSpaceDN w:val="0"/>
        <w:adjustRightInd w:val="0"/>
        <w:spacing w:after="0" w:line="240" w:lineRule="auto"/>
        <w:rPr>
          <w:rFonts w:cs="Times New Roman"/>
          <w:lang w:eastAsia="pt-BR"/>
        </w:rPr>
      </w:pPr>
    </w:p>
    <w:p w:rsidR="00000000" w:rsidRDefault="004C1379">
      <w:pPr>
        <w:widowControl w:val="0"/>
        <w:autoSpaceDE w:val="0"/>
        <w:autoSpaceDN w:val="0"/>
        <w:adjustRightInd w:val="0"/>
        <w:spacing w:after="0" w:line="240" w:lineRule="auto"/>
        <w:rPr>
          <w:rFonts w:cs="Times New Roman"/>
          <w:lang w:eastAsia="pt-BR"/>
        </w:rPr>
      </w:pPr>
    </w:p>
    <w:p w:rsidR="00000000" w:rsidRDefault="004C1379">
      <w:pPr>
        <w:widowControl w:val="0"/>
        <w:autoSpaceDE w:val="0"/>
        <w:autoSpaceDN w:val="0"/>
        <w:adjustRightInd w:val="0"/>
        <w:spacing w:after="0" w:line="240" w:lineRule="auto"/>
        <w:rPr>
          <w:rFonts w:cs="Times New Roman"/>
          <w:lang w:eastAsia="pt-BR"/>
        </w:rPr>
      </w:pPr>
    </w:p>
    <w:p w:rsidR="00B75DAB" w:rsidRPr="008828F9" w:rsidRDefault="00A50CB2">
      <w:pPr>
        <w:spacing w:after="0" w:line="240" w:lineRule="auto"/>
        <w:rPr>
          <w:lang w:eastAsia="zh-CN"/>
        </w:rPr>
      </w:pPr>
      <w:r w:rsidRPr="00B0193F">
        <w:rPr>
          <w:sz w:val="20"/>
          <w:szCs w:val="20"/>
          <w:lang w:eastAsia="zh-CN"/>
        </w:rPr>
        <w:t xml:space="preserve"> </w:t>
      </w:r>
      <w:r w:rsidR="004C1379">
        <w:rPr>
          <w:rFonts w:cs="Times New Roman"/>
          <w:sz w:val="24"/>
          <w:szCs w:val="24"/>
          <w:lang w:val="en-US" w:eastAsia="zh-CN"/>
        </w:rPr>
        <w:t xml:space="preserve"> </w:t>
      </w:r>
    </w:p>
    <w:p w:rsidR="00A477AC" w:rsidRPr="00D55EB4" w:rsidRDefault="000D1869" w:rsidP="00A477AC">
      <w:pPr>
        <w:autoSpaceDE w:val="0"/>
        <w:autoSpaceDN w:val="0"/>
        <w:adjustRightInd w:val="0"/>
        <w:spacing w:after="0" w:line="240" w:lineRule="auto"/>
        <w:rPr>
          <w:sz w:val="20"/>
          <w:szCs w:val="20"/>
          <w:lang w:eastAsia="pt-BR"/>
        </w:rPr>
      </w:pPr>
      <w:r w:rsidRPr="00B0193F">
        <w:rPr>
          <w:sz w:val="20"/>
          <w:szCs w:val="20"/>
          <w:lang w:eastAsia="zh-CN"/>
        </w:rPr>
        <w:t>4</w:t>
      </w:r>
      <w:r w:rsidRPr="00B0193F">
        <w:rPr>
          <w:b/>
          <w:sz w:val="20"/>
          <w:szCs w:val="20"/>
          <w:lang w:eastAsia="zh-CN"/>
        </w:rPr>
        <w:t>.</w:t>
      </w:r>
      <w:r w:rsidRPr="00B0193F">
        <w:rPr>
          <w:sz w:val="20"/>
          <w:szCs w:val="20"/>
          <w:lang w:eastAsia="zh-CN"/>
        </w:rPr>
        <w:t xml:space="preserve"> (Enem PPL 2018)  </w:t>
      </w:r>
      <w:r w:rsidR="00A477AC" w:rsidRPr="00D55EB4">
        <w:rPr>
          <w:sz w:val="20"/>
          <w:szCs w:val="20"/>
          <w:lang w:eastAsia="pt-BR"/>
        </w:rPr>
        <w:t>De acordo com o Ministério da Saúde, a cegueira noturna ou nictalopia é uma doença caracterizada pela dificuldade de se enxergar em ambientes com baixa luminosidade. Sua ocorrência pode estar relacionada a uma alteração ocular congênita ou a problemas nutricionais. Com esses sintomas, uma senhora dirigiu-se ao serviço de saúde e seu médico sugeriu a ingestão de vegetais ricos em carotenoides, como a cenoura.</w:t>
      </w:r>
    </w:p>
    <w:p w:rsidR="00A477AC" w:rsidRPr="00D55EB4" w:rsidRDefault="00A477AC" w:rsidP="00A477AC">
      <w:pPr>
        <w:autoSpaceDE w:val="0"/>
        <w:autoSpaceDN w:val="0"/>
        <w:adjustRightInd w:val="0"/>
        <w:spacing w:after="0" w:line="240" w:lineRule="auto"/>
        <w:rPr>
          <w:sz w:val="20"/>
          <w:szCs w:val="12"/>
          <w:lang w:eastAsia="pt-BR"/>
        </w:rPr>
      </w:pPr>
    </w:p>
    <w:p w:rsidR="00A477AC" w:rsidRPr="00D55EB4" w:rsidRDefault="00A477AC" w:rsidP="00A477AC">
      <w:pPr>
        <w:autoSpaceDE w:val="0"/>
        <w:autoSpaceDN w:val="0"/>
        <w:adjustRightInd w:val="0"/>
        <w:spacing w:after="0" w:line="240" w:lineRule="auto"/>
        <w:jc w:val="right"/>
        <w:rPr>
          <w:sz w:val="20"/>
          <w:szCs w:val="12"/>
          <w:lang w:eastAsia="pt-BR"/>
        </w:rPr>
      </w:pPr>
      <w:r w:rsidRPr="00D55EB4">
        <w:rPr>
          <w:sz w:val="20"/>
          <w:szCs w:val="12"/>
          <w:lang w:eastAsia="pt-BR"/>
        </w:rPr>
        <w:t>Disponível em: http://bvsms.saude.gov.br. Acesso em: 1 mar. 2012 (adaptado).</w:t>
      </w:r>
    </w:p>
    <w:p w:rsidR="00A477AC" w:rsidRPr="00D55EB4" w:rsidRDefault="00A477AC" w:rsidP="00A477AC">
      <w:pPr>
        <w:autoSpaceDE w:val="0"/>
        <w:autoSpaceDN w:val="0"/>
        <w:adjustRightInd w:val="0"/>
        <w:spacing w:after="0" w:line="240" w:lineRule="auto"/>
        <w:rPr>
          <w:sz w:val="20"/>
          <w:szCs w:val="12"/>
          <w:lang w:eastAsia="pt-BR"/>
        </w:rPr>
      </w:pPr>
    </w:p>
    <w:p w:rsidR="00A477AC" w:rsidRPr="00D55EB4" w:rsidRDefault="00A477AC" w:rsidP="00A477AC">
      <w:pPr>
        <w:autoSpaceDE w:val="0"/>
        <w:autoSpaceDN w:val="0"/>
        <w:adjustRightInd w:val="0"/>
        <w:spacing w:after="0" w:line="240" w:lineRule="auto"/>
        <w:rPr>
          <w:sz w:val="20"/>
          <w:szCs w:val="12"/>
          <w:lang w:eastAsia="pt-BR"/>
        </w:rPr>
      </w:pPr>
    </w:p>
    <w:p w:rsidR="00000000" w:rsidRDefault="00A477AC" w:rsidP="00A477AC">
      <w:pPr>
        <w:autoSpaceDE w:val="0"/>
        <w:autoSpaceDN w:val="0"/>
        <w:adjustRightInd w:val="0"/>
        <w:spacing w:after="0" w:line="240" w:lineRule="auto"/>
        <w:rPr>
          <w:lang w:eastAsia="pt-BR"/>
        </w:rPr>
      </w:pPr>
      <w:r w:rsidRPr="00D55EB4">
        <w:rPr>
          <w:sz w:val="20"/>
          <w:szCs w:val="12"/>
          <w:lang w:eastAsia="pt-BR"/>
        </w:rPr>
        <w:t xml:space="preserve">Essa indicação médica deve-se ao fato de que os carotenoides são os precursores de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a</w:t>
      </w:r>
      <w:r w:rsidR="00187ED7" w:rsidRPr="006F1737">
        <w:rPr>
          <w:sz w:val="20"/>
          <w:szCs w:val="20"/>
          <w:lang w:eastAsia="zh-CN"/>
        </w:rPr>
        <w:t>)</w:t>
      </w:r>
      <w:r w:rsidR="00D26690" w:rsidRPr="006F1737">
        <w:rPr>
          <w:sz w:val="20"/>
          <w:szCs w:val="20"/>
          <w:lang w:eastAsia="zh-CN"/>
        </w:rPr>
        <w:t xml:space="preserve"> </w:t>
      </w:r>
      <w:r w:rsidR="00AE2F5A" w:rsidRPr="00F205AE">
        <w:rPr>
          <w:sz w:val="20"/>
          <w:szCs w:val="12"/>
          <w:lang w:eastAsia="pt-BR"/>
        </w:rPr>
        <w:t>hormônios, estimulantes da regeneração celular da retina.</w:t>
      </w:r>
      <w:r w:rsidR="00AE2F5A" w:rsidRPr="00F205AE">
        <w:rPr>
          <w:sz w:val="20"/>
          <w:szCs w:val="20"/>
          <w:lang w:eastAsia="pt-BR"/>
        </w:rPr>
        <w:t xml:space="preserve"> </w:t>
      </w:r>
      <w:r w:rsidR="00474B44" w:rsidRPr="00F205AE">
        <w:rPr>
          <w:sz w:val="20"/>
          <w:szCs w:val="20"/>
          <w:lang w:eastAsia="pt-BR"/>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b</w:t>
      </w:r>
      <w:r w:rsidR="00187ED7" w:rsidRPr="006F1737">
        <w:rPr>
          <w:sz w:val="20"/>
          <w:szCs w:val="20"/>
          <w:lang w:eastAsia="zh-CN"/>
        </w:rPr>
        <w:t>)</w:t>
      </w:r>
      <w:r w:rsidR="00D26690" w:rsidRPr="006F1737">
        <w:rPr>
          <w:sz w:val="20"/>
          <w:szCs w:val="20"/>
          <w:lang w:eastAsia="zh-CN"/>
        </w:rPr>
        <w:t xml:space="preserve"> </w:t>
      </w:r>
      <w:r w:rsidR="00424FA8" w:rsidRPr="00D82F30">
        <w:rPr>
          <w:sz w:val="20"/>
          <w:szCs w:val="12"/>
          <w:lang w:eastAsia="pt-BR"/>
        </w:rPr>
        <w:t>enzimas, utilizadas na geração de ATP pela respiração celular.</w:t>
      </w:r>
      <w:r w:rsidR="00424FA8" w:rsidRPr="00D82F30">
        <w:rPr>
          <w:sz w:val="20"/>
          <w:szCs w:val="20"/>
          <w:lang w:eastAsia="pt-BR"/>
        </w:rPr>
        <w:t xml:space="preserve"> </w:t>
      </w:r>
      <w:r w:rsidR="00474B44" w:rsidRPr="00D82F30">
        <w:rPr>
          <w:sz w:val="20"/>
          <w:szCs w:val="20"/>
          <w:lang w:eastAsia="pt-BR"/>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c</w:t>
      </w:r>
      <w:r w:rsidR="00187ED7" w:rsidRPr="006F1737">
        <w:rPr>
          <w:sz w:val="20"/>
          <w:szCs w:val="20"/>
          <w:lang w:eastAsia="zh-CN"/>
        </w:rPr>
        <w:t>)</w:t>
      </w:r>
      <w:r w:rsidR="00D26690" w:rsidRPr="006F1737">
        <w:rPr>
          <w:sz w:val="20"/>
          <w:szCs w:val="20"/>
          <w:lang w:eastAsia="zh-CN"/>
        </w:rPr>
        <w:t xml:space="preserve"> </w:t>
      </w:r>
      <w:r w:rsidR="00F771EA" w:rsidRPr="00E03B26">
        <w:rPr>
          <w:sz w:val="20"/>
          <w:szCs w:val="12"/>
          <w:lang w:eastAsia="pt-BR"/>
        </w:rPr>
        <w:t>vitamina A, necessária para a formação de estruturas fotorreceptoras.</w:t>
      </w:r>
      <w:r w:rsidR="00F771EA" w:rsidRPr="00E03B26">
        <w:rPr>
          <w:sz w:val="20"/>
          <w:szCs w:val="20"/>
          <w:lang w:eastAsia="pt-BR"/>
        </w:rPr>
        <w:t xml:space="preserve"> </w:t>
      </w:r>
      <w:r w:rsidR="00474B44" w:rsidRPr="00E03B26">
        <w:rPr>
          <w:sz w:val="20"/>
          <w:szCs w:val="20"/>
          <w:lang w:eastAsia="pt-BR"/>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d</w:t>
      </w:r>
      <w:r w:rsidR="00187ED7" w:rsidRPr="006F1737">
        <w:rPr>
          <w:sz w:val="20"/>
          <w:szCs w:val="20"/>
          <w:lang w:eastAsia="zh-CN"/>
        </w:rPr>
        <w:t>)</w:t>
      </w:r>
      <w:r w:rsidR="00D26690" w:rsidRPr="006F1737">
        <w:rPr>
          <w:sz w:val="20"/>
          <w:szCs w:val="20"/>
          <w:lang w:eastAsia="zh-CN"/>
        </w:rPr>
        <w:t xml:space="preserve"> </w:t>
      </w:r>
      <w:r w:rsidR="00FD26AE" w:rsidRPr="001939C3">
        <w:rPr>
          <w:sz w:val="20"/>
          <w:szCs w:val="20"/>
          <w:lang w:eastAsia="pt-BR"/>
        </w:rPr>
        <w:t xml:space="preserve">tocoferol, uma vitamina com função na propagação dos impulsos nervosos. </w:t>
      </w:r>
      <w:r w:rsidR="00474B44" w:rsidRPr="001939C3">
        <w:rPr>
          <w:sz w:val="20"/>
          <w:szCs w:val="20"/>
          <w:lang w:eastAsia="pt-BR"/>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e</w:t>
      </w:r>
      <w:r w:rsidR="00187ED7" w:rsidRPr="006F1737">
        <w:rPr>
          <w:sz w:val="20"/>
          <w:szCs w:val="20"/>
          <w:lang w:eastAsia="zh-CN"/>
        </w:rPr>
        <w:t>)</w:t>
      </w:r>
      <w:r w:rsidR="00D26690" w:rsidRPr="006F1737">
        <w:rPr>
          <w:sz w:val="20"/>
          <w:szCs w:val="20"/>
          <w:lang w:eastAsia="zh-CN"/>
        </w:rPr>
        <w:t xml:space="preserve"> </w:t>
      </w:r>
      <w:r w:rsidR="00280911" w:rsidRPr="00F56B99">
        <w:rPr>
          <w:sz w:val="20"/>
          <w:szCs w:val="20"/>
          <w:lang w:eastAsia="pt-BR"/>
        </w:rPr>
        <w:t xml:space="preserve">vitamina C, substância antioxidante que diminui a degeneração de cones e bastonetes. </w:t>
      </w:r>
      <w:r w:rsidR="00474B44" w:rsidRPr="00F56B99">
        <w:rPr>
          <w:sz w:val="20"/>
          <w:szCs w:val="20"/>
          <w:lang w:eastAsia="pt-BR"/>
        </w:rPr>
        <w:t xml:space="preserve"> </w:t>
      </w:r>
      <w:r w:rsidRPr="006F1737">
        <w:rPr>
          <w:sz w:val="20"/>
          <w:szCs w:val="20"/>
          <w:lang w:eastAsia="zh-CN"/>
        </w:rPr>
        <w:t xml:space="preserve">  </w:t>
      </w:r>
    </w:p>
    <w:p w:rsidR="00000000" w:rsidRDefault="004C1379" w:rsidP="00335AEC">
      <w:pPr>
        <w:spacing w:after="0" w:line="240" w:lineRule="auto"/>
        <w:ind w:left="227" w:hanging="227"/>
        <w:rPr>
          <w:sz w:val="24"/>
          <w:szCs w:val="24"/>
          <w:lang w:val="en-US" w:eastAsia="zh-CN"/>
        </w:rPr>
      </w:pPr>
    </w:p>
    <w:p w:rsidR="00000000" w:rsidRDefault="004C1379" w:rsidP="00335AEC">
      <w:pPr>
        <w:spacing w:after="0" w:line="240" w:lineRule="auto"/>
        <w:ind w:left="227" w:hanging="227"/>
        <w:rPr>
          <w:sz w:val="24"/>
          <w:szCs w:val="24"/>
          <w:lang w:val="en-US" w:eastAsia="zh-CN"/>
        </w:rPr>
      </w:pPr>
    </w:p>
    <w:p w:rsidR="00000000" w:rsidRDefault="004C1379" w:rsidP="00335AEC">
      <w:pPr>
        <w:spacing w:after="0" w:line="240" w:lineRule="auto"/>
        <w:ind w:left="227" w:hanging="227"/>
        <w:rPr>
          <w:b/>
          <w:sz w:val="24"/>
          <w:szCs w:val="24"/>
          <w:lang w:val="en-US" w:eastAsia="zh-CN"/>
        </w:rPr>
      </w:pPr>
      <w:r>
        <w:rPr>
          <w:b/>
          <w:sz w:val="24"/>
          <w:szCs w:val="24"/>
          <w:lang w:val="en-US" w:eastAsia="zh-CN"/>
        </w:rPr>
        <w:t>Resposta:</w:t>
      </w:r>
    </w:p>
    <w:p w:rsidR="00000000" w:rsidRDefault="004C1379" w:rsidP="00335AEC">
      <w:pPr>
        <w:spacing w:after="0" w:line="240" w:lineRule="auto"/>
        <w:ind w:left="227" w:hanging="227"/>
        <w:rPr>
          <w:b/>
          <w:sz w:val="24"/>
          <w:szCs w:val="24"/>
          <w:lang w:val="en-US" w:eastAsia="zh-CN"/>
        </w:rPr>
      </w:pPr>
    </w:p>
    <w:p w:rsidR="00474B44" w:rsidRPr="005448E6" w:rsidRDefault="00E20004">
      <w:pPr>
        <w:widowControl w:val="0"/>
        <w:autoSpaceDE w:val="0"/>
        <w:autoSpaceDN w:val="0"/>
        <w:adjustRightInd w:val="0"/>
        <w:spacing w:after="0" w:line="240" w:lineRule="auto"/>
        <w:rPr>
          <w:sz w:val="20"/>
          <w:szCs w:val="20"/>
          <w:lang w:eastAsia="pt-BR"/>
        </w:rPr>
      </w:pPr>
      <w:r w:rsidRPr="005448E6">
        <w:rPr>
          <w:sz w:val="20"/>
          <w:szCs w:val="20"/>
          <w:lang w:eastAsia="pt-BR"/>
        </w:rPr>
        <w:t>[C]</w:t>
      </w:r>
    </w:p>
    <w:p w:rsidR="00370F5C" w:rsidRPr="005448E6" w:rsidRDefault="00370F5C">
      <w:pPr>
        <w:widowControl w:val="0"/>
        <w:autoSpaceDE w:val="0"/>
        <w:autoSpaceDN w:val="0"/>
        <w:adjustRightInd w:val="0"/>
        <w:spacing w:after="0" w:line="240" w:lineRule="auto"/>
        <w:rPr>
          <w:sz w:val="20"/>
          <w:szCs w:val="20"/>
          <w:lang w:eastAsia="pt-BR"/>
        </w:rPr>
      </w:pPr>
    </w:p>
    <w:p w:rsidR="00000000" w:rsidRDefault="00370F5C">
      <w:pPr>
        <w:widowControl w:val="0"/>
        <w:autoSpaceDE w:val="0"/>
        <w:autoSpaceDN w:val="0"/>
        <w:adjustRightInd w:val="0"/>
        <w:spacing w:after="0" w:line="240" w:lineRule="auto"/>
        <w:rPr>
          <w:rFonts w:cs="Times New Roman"/>
          <w:lang w:eastAsia="pt-BR"/>
        </w:rPr>
      </w:pPr>
      <w:r w:rsidRPr="005448E6">
        <w:rPr>
          <w:sz w:val="20"/>
          <w:szCs w:val="20"/>
          <w:lang w:eastAsia="pt-BR"/>
        </w:rPr>
        <w:t xml:space="preserve">A vitamina A é fundamental para a produção e o bom funcionamento dos fotorreceptores de luz na retina do olho. Esses fotorreceptores são os bastonetes. </w:t>
      </w:r>
    </w:p>
    <w:p w:rsidR="00000000" w:rsidRDefault="004C1379">
      <w:pPr>
        <w:widowControl w:val="0"/>
        <w:autoSpaceDE w:val="0"/>
        <w:autoSpaceDN w:val="0"/>
        <w:adjustRightInd w:val="0"/>
        <w:spacing w:after="0" w:line="240" w:lineRule="auto"/>
        <w:rPr>
          <w:rFonts w:cs="Times New Roman"/>
          <w:lang w:eastAsia="pt-BR"/>
        </w:rPr>
      </w:pPr>
    </w:p>
    <w:p w:rsidR="00000000" w:rsidRDefault="004C1379">
      <w:pPr>
        <w:widowControl w:val="0"/>
        <w:autoSpaceDE w:val="0"/>
        <w:autoSpaceDN w:val="0"/>
        <w:adjustRightInd w:val="0"/>
        <w:spacing w:after="0" w:line="240" w:lineRule="auto"/>
        <w:rPr>
          <w:rFonts w:cs="Times New Roman"/>
          <w:lang w:eastAsia="pt-BR"/>
        </w:rPr>
      </w:pPr>
    </w:p>
    <w:p w:rsidR="00000000" w:rsidRDefault="004C1379">
      <w:pPr>
        <w:widowControl w:val="0"/>
        <w:autoSpaceDE w:val="0"/>
        <w:autoSpaceDN w:val="0"/>
        <w:adjustRightInd w:val="0"/>
        <w:spacing w:after="0" w:line="240" w:lineRule="auto"/>
        <w:rPr>
          <w:rFonts w:cs="Times New Roman"/>
          <w:lang w:eastAsia="pt-BR"/>
        </w:rPr>
      </w:pPr>
    </w:p>
    <w:p w:rsidR="00B75DAB" w:rsidRPr="008828F9" w:rsidRDefault="00A50CB2">
      <w:pPr>
        <w:spacing w:after="0" w:line="240" w:lineRule="auto"/>
        <w:rPr>
          <w:lang w:eastAsia="zh-CN"/>
        </w:rPr>
      </w:pPr>
      <w:r w:rsidRPr="00B0193F">
        <w:rPr>
          <w:sz w:val="20"/>
          <w:szCs w:val="20"/>
          <w:lang w:eastAsia="zh-CN"/>
        </w:rPr>
        <w:t xml:space="preserve"> </w:t>
      </w:r>
      <w:r w:rsidR="004C1379">
        <w:rPr>
          <w:rFonts w:cs="Times New Roman"/>
          <w:sz w:val="24"/>
          <w:szCs w:val="24"/>
          <w:lang w:val="en-US" w:eastAsia="zh-CN"/>
        </w:rPr>
        <w:t xml:space="preserve"> </w:t>
      </w:r>
    </w:p>
    <w:p w:rsidR="00474B44" w:rsidRPr="0038731F" w:rsidRDefault="000D1869" w:rsidP="008E23FC">
      <w:pPr>
        <w:autoSpaceDE w:val="0"/>
        <w:autoSpaceDN w:val="0"/>
        <w:adjustRightInd w:val="0"/>
        <w:spacing w:after="0" w:line="240" w:lineRule="auto"/>
        <w:rPr>
          <w:sz w:val="20"/>
          <w:lang w:eastAsia="pt-BR"/>
        </w:rPr>
      </w:pPr>
      <w:r w:rsidRPr="00B0193F">
        <w:rPr>
          <w:sz w:val="20"/>
          <w:szCs w:val="20"/>
          <w:lang w:eastAsia="zh-CN"/>
        </w:rPr>
        <w:t>5</w:t>
      </w:r>
      <w:r w:rsidRPr="00B0193F">
        <w:rPr>
          <w:b/>
          <w:sz w:val="20"/>
          <w:szCs w:val="20"/>
          <w:lang w:eastAsia="zh-CN"/>
        </w:rPr>
        <w:t>.</w:t>
      </w:r>
      <w:r w:rsidRPr="00B0193F">
        <w:rPr>
          <w:sz w:val="20"/>
          <w:szCs w:val="20"/>
          <w:lang w:eastAsia="zh-CN"/>
        </w:rPr>
        <w:t xml:space="preserve"> (Upe-ssa 2 2018)  </w:t>
      </w:r>
      <w:r w:rsidR="00567A1C" w:rsidRPr="0038731F">
        <w:rPr>
          <w:sz w:val="20"/>
          <w:lang w:eastAsia="pt-BR"/>
        </w:rPr>
        <w:t>Retirantes (1944) é uma pintura de Cândido Portinari, que retrata corpos muito magros de emigrantes nordestinos fugindo da seca do sertão e de suas sequelas sociais, entre elas, a fome e desnutrição. Em portadores de distúrbios alimentares, outros fatores de ordem social podem levar às mesmas consequências, embora por diferentes causas, dentre elas a distorção da imagem corporal. Na tela, Portinari retrata o que vê e interpreta. No espelho, uma adolescente com distúrbios alimentares, de certo modo, faz o mesmo.</w:t>
      </w:r>
    </w:p>
    <w:p w:rsidR="008E23FC" w:rsidRPr="0038731F" w:rsidRDefault="008E23FC" w:rsidP="008E23FC">
      <w:pPr>
        <w:autoSpaceDE w:val="0"/>
        <w:autoSpaceDN w:val="0"/>
        <w:adjustRightInd w:val="0"/>
        <w:spacing w:after="0" w:line="240" w:lineRule="auto"/>
        <w:rPr>
          <w:sz w:val="20"/>
          <w:szCs w:val="20"/>
          <w:shd w:val="clear" w:color="auto" w:fill="FFFFFF"/>
          <w:lang w:eastAsia="pt-BR"/>
        </w:rPr>
      </w:pPr>
    </w:p>
    <w:p w:rsidR="004877D0" w:rsidRPr="0038731F" w:rsidRDefault="004C1379" w:rsidP="008E23FC">
      <w:pPr>
        <w:autoSpaceDE w:val="0"/>
        <w:autoSpaceDN w:val="0"/>
        <w:adjustRightInd w:val="0"/>
        <w:spacing w:after="0" w:line="240" w:lineRule="auto"/>
        <w:rPr>
          <w:sz w:val="20"/>
          <w:szCs w:val="20"/>
          <w:shd w:val="clear" w:color="auto" w:fill="FFFFFF"/>
          <w:lang w:eastAsia="pt-BR"/>
        </w:rPr>
      </w:pPr>
      <w:r>
        <w:rPr>
          <w:noProof/>
          <w:sz w:val="20"/>
          <w:szCs w:val="20"/>
          <w:shd w:val="clear" w:color="auto" w:fill="FFFFFF"/>
          <w:lang w:val="en-US"/>
        </w:rPr>
        <w:drawing>
          <wp:inline distT="0" distB="0" distL="0" distR="0">
            <wp:extent cx="1981200" cy="2247900"/>
            <wp:effectExtent l="0" t="0" r="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81200" cy="2247900"/>
                    </a:xfrm>
                    <a:prstGeom prst="rect">
                      <a:avLst/>
                    </a:prstGeom>
                    <a:noFill/>
                    <a:ln>
                      <a:noFill/>
                    </a:ln>
                  </pic:spPr>
                </pic:pic>
              </a:graphicData>
            </a:graphic>
          </wp:inline>
        </w:drawing>
      </w:r>
    </w:p>
    <w:p w:rsidR="004877D0" w:rsidRPr="0038731F" w:rsidRDefault="004877D0" w:rsidP="008E23FC">
      <w:pPr>
        <w:autoSpaceDE w:val="0"/>
        <w:autoSpaceDN w:val="0"/>
        <w:adjustRightInd w:val="0"/>
        <w:spacing w:after="0" w:line="240" w:lineRule="auto"/>
        <w:rPr>
          <w:sz w:val="20"/>
          <w:lang w:eastAsia="pt-BR"/>
        </w:rPr>
      </w:pPr>
    </w:p>
    <w:p w:rsidR="00567A1C" w:rsidRPr="0038731F" w:rsidRDefault="008E23FC" w:rsidP="008E23FC">
      <w:pPr>
        <w:autoSpaceDE w:val="0"/>
        <w:autoSpaceDN w:val="0"/>
        <w:adjustRightInd w:val="0"/>
        <w:spacing w:after="0" w:line="240" w:lineRule="auto"/>
        <w:rPr>
          <w:sz w:val="20"/>
          <w:lang w:eastAsia="pt-BR"/>
        </w:rPr>
      </w:pPr>
      <w:r w:rsidRPr="0038731F">
        <w:rPr>
          <w:sz w:val="20"/>
          <w:lang w:eastAsia="pt-BR"/>
        </w:rPr>
        <w:t>Sobre os distúrbios alimentares e sua relação com a desnutrição, analise as afirmativas a seguir:</w:t>
      </w:r>
    </w:p>
    <w:p w:rsidR="008E23FC" w:rsidRPr="0038731F" w:rsidRDefault="008E23FC" w:rsidP="008E23FC">
      <w:pPr>
        <w:pStyle w:val="Cabealho"/>
        <w:tabs>
          <w:tab w:val="clear" w:pos="4252"/>
          <w:tab w:val="clear" w:pos="8504"/>
        </w:tabs>
        <w:autoSpaceDE w:val="0"/>
        <w:autoSpaceDN w:val="0"/>
        <w:adjustRightInd w:val="0"/>
        <w:rPr>
          <w:color w:val="000000"/>
          <w:sz w:val="20"/>
          <w:szCs w:val="24"/>
          <w:lang w:eastAsia="pt-BR"/>
        </w:rPr>
      </w:pPr>
    </w:p>
    <w:p w:rsidR="008E23FC" w:rsidRPr="0038731F" w:rsidRDefault="008E23FC" w:rsidP="008E23FC">
      <w:pPr>
        <w:pStyle w:val="Cabealho"/>
        <w:tabs>
          <w:tab w:val="clear" w:pos="4252"/>
          <w:tab w:val="clear" w:pos="8504"/>
        </w:tabs>
        <w:autoSpaceDE w:val="0"/>
        <w:autoSpaceDN w:val="0"/>
        <w:adjustRightInd w:val="0"/>
        <w:ind w:left="170" w:hanging="170"/>
        <w:rPr>
          <w:color w:val="000000"/>
          <w:sz w:val="20"/>
          <w:lang w:eastAsia="pt-BR"/>
        </w:rPr>
      </w:pPr>
      <w:r w:rsidRPr="0038731F">
        <w:rPr>
          <w:color w:val="000000"/>
          <w:sz w:val="20"/>
          <w:lang w:eastAsia="pt-BR"/>
        </w:rPr>
        <w:t xml:space="preserve">I. Na anorexia, o paciente chega a ficar severamente desidratado, ocorrendo a perda de íons, como o sódio, o potássio e o cálcio, importantes para a manutenção do equilíbrio hídrico e iônico e o funcionamento das células musculares, por exemplo. </w:t>
      </w:r>
    </w:p>
    <w:p w:rsidR="008E23FC" w:rsidRPr="0038731F" w:rsidRDefault="008E23FC" w:rsidP="008E23FC">
      <w:pPr>
        <w:pStyle w:val="Cabealho"/>
        <w:tabs>
          <w:tab w:val="clear" w:pos="4252"/>
          <w:tab w:val="clear" w:pos="8504"/>
        </w:tabs>
        <w:autoSpaceDE w:val="0"/>
        <w:autoSpaceDN w:val="0"/>
        <w:adjustRightInd w:val="0"/>
        <w:ind w:left="227" w:hanging="227"/>
        <w:rPr>
          <w:color w:val="000000"/>
          <w:sz w:val="20"/>
          <w:lang w:eastAsia="pt-BR"/>
        </w:rPr>
      </w:pPr>
      <w:r w:rsidRPr="0038731F">
        <w:rPr>
          <w:color w:val="000000"/>
          <w:sz w:val="20"/>
          <w:lang w:eastAsia="pt-BR"/>
        </w:rPr>
        <w:t xml:space="preserve">II. Na bulimia, pacientes exibem compulsão alimentar e comportamentos compensatórios à alta ingestão de alimentos, como vômitos, uso indevido de laxantes, diuréticos, polivitamínicos e anabolizantes. </w:t>
      </w:r>
    </w:p>
    <w:p w:rsidR="008E23FC" w:rsidRPr="0038731F" w:rsidRDefault="008E23FC" w:rsidP="008E23FC">
      <w:pPr>
        <w:pStyle w:val="Cabealho"/>
        <w:tabs>
          <w:tab w:val="clear" w:pos="4252"/>
          <w:tab w:val="clear" w:pos="8504"/>
        </w:tabs>
        <w:autoSpaceDE w:val="0"/>
        <w:autoSpaceDN w:val="0"/>
        <w:adjustRightInd w:val="0"/>
        <w:ind w:left="284" w:hanging="284"/>
        <w:rPr>
          <w:color w:val="000000"/>
          <w:sz w:val="20"/>
          <w:lang w:eastAsia="pt-BR"/>
        </w:rPr>
      </w:pPr>
      <w:r w:rsidRPr="0038731F">
        <w:rPr>
          <w:color w:val="000000"/>
          <w:sz w:val="20"/>
          <w:lang w:eastAsia="pt-BR"/>
        </w:rPr>
        <w:t xml:space="preserve">III. Na anorexia e na bulimia, os pacientes praticam jejum e exercícios intensos, além de provocarem vômito. </w:t>
      </w:r>
    </w:p>
    <w:p w:rsidR="008E23FC" w:rsidRPr="0038731F" w:rsidRDefault="008E23FC" w:rsidP="008E23FC">
      <w:pPr>
        <w:pStyle w:val="Cabealho"/>
        <w:tabs>
          <w:tab w:val="clear" w:pos="4252"/>
          <w:tab w:val="clear" w:pos="8504"/>
        </w:tabs>
        <w:autoSpaceDE w:val="0"/>
        <w:autoSpaceDN w:val="0"/>
        <w:adjustRightInd w:val="0"/>
        <w:ind w:left="284" w:hanging="284"/>
        <w:rPr>
          <w:color w:val="000000"/>
          <w:sz w:val="20"/>
          <w:lang w:eastAsia="pt-BR"/>
        </w:rPr>
      </w:pPr>
      <w:r w:rsidRPr="0038731F">
        <w:rPr>
          <w:color w:val="000000"/>
          <w:sz w:val="20"/>
          <w:lang w:eastAsia="pt-BR"/>
        </w:rPr>
        <w:t xml:space="preserve">IV. Os pacientes estão em estado de desnutrição, o que pode acarretar um baixo rendimento escolar e, com a progressão dos sintomas da anorexia e da bulimia, podem chegar a óbito. </w:t>
      </w:r>
    </w:p>
    <w:p w:rsidR="008E23FC" w:rsidRPr="0038731F" w:rsidRDefault="008E23FC" w:rsidP="008E23FC">
      <w:pPr>
        <w:pStyle w:val="Cabealho"/>
        <w:tabs>
          <w:tab w:val="clear" w:pos="4252"/>
          <w:tab w:val="clear" w:pos="8504"/>
        </w:tabs>
        <w:autoSpaceDE w:val="0"/>
        <w:autoSpaceDN w:val="0"/>
        <w:adjustRightInd w:val="0"/>
        <w:ind w:left="227" w:hanging="227"/>
        <w:rPr>
          <w:color w:val="000000"/>
          <w:sz w:val="20"/>
          <w:lang w:eastAsia="pt-BR"/>
        </w:rPr>
      </w:pPr>
      <w:r w:rsidRPr="0038731F">
        <w:rPr>
          <w:color w:val="000000"/>
          <w:sz w:val="20"/>
          <w:lang w:eastAsia="pt-BR"/>
        </w:rPr>
        <w:t xml:space="preserve">V. Para o tratamento da anorexia e da bulimia, é necessária a ação de uma equipe multiprofissional a fim de ser feita uma abordagem ampla dos distúrbios, que envolve o uso de medicamentos, acompanhamentos nutricional e psicológico por causa dos transtornos relacionados à imagem corporal. </w:t>
      </w:r>
    </w:p>
    <w:p w:rsidR="008E23FC" w:rsidRPr="0038731F" w:rsidRDefault="008E23FC" w:rsidP="008E23FC">
      <w:pPr>
        <w:autoSpaceDE w:val="0"/>
        <w:autoSpaceDN w:val="0"/>
        <w:adjustRightInd w:val="0"/>
        <w:spacing w:after="0" w:line="240" w:lineRule="auto"/>
        <w:rPr>
          <w:sz w:val="20"/>
          <w:szCs w:val="20"/>
          <w:lang w:eastAsia="pt-BR"/>
        </w:rPr>
      </w:pPr>
    </w:p>
    <w:p w:rsidR="00000000" w:rsidRDefault="008E23FC" w:rsidP="008E23FC">
      <w:pPr>
        <w:autoSpaceDE w:val="0"/>
        <w:autoSpaceDN w:val="0"/>
        <w:adjustRightInd w:val="0"/>
        <w:spacing w:after="0" w:line="240" w:lineRule="auto"/>
        <w:rPr>
          <w:lang w:eastAsia="pt-BR"/>
        </w:rPr>
      </w:pPr>
      <w:r w:rsidRPr="0038731F">
        <w:rPr>
          <w:color w:val="000000"/>
          <w:sz w:val="20"/>
          <w:lang w:eastAsia="pt-BR"/>
        </w:rPr>
        <w:t xml:space="preserve">Estão </w:t>
      </w:r>
      <w:r w:rsidRPr="0038731F">
        <w:rPr>
          <w:b/>
          <w:bCs/>
          <w:color w:val="000000"/>
          <w:sz w:val="20"/>
          <w:lang w:eastAsia="pt-BR"/>
        </w:rPr>
        <w:t xml:space="preserve">CORRETAS </w:t>
      </w:r>
      <w:r w:rsidRPr="0038731F">
        <w:rPr>
          <w:color w:val="000000"/>
          <w:sz w:val="20"/>
          <w:lang w:eastAsia="pt-BR"/>
        </w:rPr>
        <w:t xml:space="preserve">apenas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a</w:t>
      </w:r>
      <w:r w:rsidR="00187ED7" w:rsidRPr="006F1737">
        <w:rPr>
          <w:sz w:val="20"/>
          <w:szCs w:val="20"/>
          <w:lang w:eastAsia="zh-CN"/>
        </w:rPr>
        <w:t>)</w:t>
      </w:r>
      <w:r w:rsidR="00D26690" w:rsidRPr="006F1737">
        <w:rPr>
          <w:sz w:val="20"/>
          <w:szCs w:val="20"/>
          <w:lang w:eastAsia="zh-CN"/>
        </w:rPr>
        <w:t xml:space="preserve"> </w:t>
      </w:r>
      <w:r w:rsidR="004601AD" w:rsidRPr="0086400A">
        <w:rPr>
          <w:color w:val="000000"/>
          <w:sz w:val="20"/>
          <w:lang w:eastAsia="pt-BR"/>
        </w:rPr>
        <w:t xml:space="preserve">II e III.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b</w:t>
      </w:r>
      <w:r w:rsidR="00187ED7" w:rsidRPr="006F1737">
        <w:rPr>
          <w:sz w:val="20"/>
          <w:szCs w:val="20"/>
          <w:lang w:eastAsia="zh-CN"/>
        </w:rPr>
        <w:t>)</w:t>
      </w:r>
      <w:r w:rsidR="00D26690" w:rsidRPr="006F1737">
        <w:rPr>
          <w:sz w:val="20"/>
          <w:szCs w:val="20"/>
          <w:lang w:eastAsia="zh-CN"/>
        </w:rPr>
        <w:t xml:space="preserve"> </w:t>
      </w:r>
      <w:r w:rsidR="00561122" w:rsidRPr="00712315">
        <w:rPr>
          <w:color w:val="000000"/>
          <w:sz w:val="20"/>
          <w:lang w:eastAsia="pt-BR"/>
        </w:rPr>
        <w:t xml:space="preserve">III e V.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c</w:t>
      </w:r>
      <w:r w:rsidR="00187ED7" w:rsidRPr="006F1737">
        <w:rPr>
          <w:sz w:val="20"/>
          <w:szCs w:val="20"/>
          <w:lang w:eastAsia="zh-CN"/>
        </w:rPr>
        <w:t>)</w:t>
      </w:r>
      <w:r w:rsidR="00D26690" w:rsidRPr="006F1737">
        <w:rPr>
          <w:sz w:val="20"/>
          <w:szCs w:val="20"/>
          <w:lang w:eastAsia="zh-CN"/>
        </w:rPr>
        <w:t xml:space="preserve"> </w:t>
      </w:r>
      <w:r w:rsidR="001B01BF" w:rsidRPr="00025743">
        <w:rPr>
          <w:color w:val="000000"/>
          <w:sz w:val="20"/>
          <w:lang w:eastAsia="pt-BR"/>
        </w:rPr>
        <w:t xml:space="preserve">I, IV e V.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d</w:t>
      </w:r>
      <w:r w:rsidR="00187ED7" w:rsidRPr="006F1737">
        <w:rPr>
          <w:sz w:val="20"/>
          <w:szCs w:val="20"/>
          <w:lang w:eastAsia="zh-CN"/>
        </w:rPr>
        <w:t>)</w:t>
      </w:r>
      <w:r w:rsidR="00D26690" w:rsidRPr="006F1737">
        <w:rPr>
          <w:sz w:val="20"/>
          <w:szCs w:val="20"/>
          <w:lang w:eastAsia="zh-CN"/>
        </w:rPr>
        <w:t xml:space="preserve"> </w:t>
      </w:r>
      <w:r w:rsidR="00BE4397" w:rsidRPr="00B67A92">
        <w:rPr>
          <w:color w:val="000000"/>
          <w:sz w:val="20"/>
          <w:lang w:eastAsia="pt-BR"/>
        </w:rPr>
        <w:t xml:space="preserve">I, II e IV.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e</w:t>
      </w:r>
      <w:r w:rsidR="00187ED7" w:rsidRPr="006F1737">
        <w:rPr>
          <w:sz w:val="20"/>
          <w:szCs w:val="20"/>
          <w:lang w:eastAsia="zh-CN"/>
        </w:rPr>
        <w:t>)</w:t>
      </w:r>
      <w:r w:rsidR="00D26690" w:rsidRPr="006F1737">
        <w:rPr>
          <w:sz w:val="20"/>
          <w:szCs w:val="20"/>
          <w:lang w:eastAsia="zh-CN"/>
        </w:rPr>
        <w:t xml:space="preserve"> </w:t>
      </w:r>
      <w:r w:rsidR="00BE7D4E" w:rsidRPr="00354232">
        <w:rPr>
          <w:color w:val="000000"/>
          <w:sz w:val="20"/>
          <w:lang w:eastAsia="pt-BR"/>
        </w:rPr>
        <w:t xml:space="preserve">I, III e V. </w:t>
      </w:r>
      <w:r w:rsidRPr="006F1737">
        <w:rPr>
          <w:sz w:val="20"/>
          <w:szCs w:val="20"/>
          <w:lang w:eastAsia="zh-CN"/>
        </w:rPr>
        <w:t xml:space="preserve">  </w:t>
      </w:r>
    </w:p>
    <w:p w:rsidR="00000000" w:rsidRDefault="004C1379" w:rsidP="00335AEC">
      <w:pPr>
        <w:spacing w:after="0" w:line="240" w:lineRule="auto"/>
        <w:ind w:left="227" w:hanging="227"/>
        <w:rPr>
          <w:sz w:val="24"/>
          <w:szCs w:val="24"/>
          <w:lang w:val="en-US" w:eastAsia="zh-CN"/>
        </w:rPr>
      </w:pPr>
    </w:p>
    <w:p w:rsidR="00000000" w:rsidRDefault="004C1379" w:rsidP="00335AEC">
      <w:pPr>
        <w:spacing w:after="0" w:line="240" w:lineRule="auto"/>
        <w:ind w:left="227" w:hanging="227"/>
        <w:rPr>
          <w:sz w:val="24"/>
          <w:szCs w:val="24"/>
          <w:lang w:val="en-US" w:eastAsia="zh-CN"/>
        </w:rPr>
      </w:pPr>
    </w:p>
    <w:p w:rsidR="00000000" w:rsidRDefault="004C1379" w:rsidP="00335AEC">
      <w:pPr>
        <w:spacing w:after="0" w:line="240" w:lineRule="auto"/>
        <w:ind w:left="227" w:hanging="227"/>
        <w:rPr>
          <w:b/>
          <w:sz w:val="24"/>
          <w:szCs w:val="24"/>
          <w:lang w:val="en-US" w:eastAsia="zh-CN"/>
        </w:rPr>
      </w:pPr>
      <w:r>
        <w:rPr>
          <w:b/>
          <w:sz w:val="24"/>
          <w:szCs w:val="24"/>
          <w:lang w:val="en-US" w:eastAsia="zh-CN"/>
        </w:rPr>
        <w:t>Resposta:</w:t>
      </w:r>
    </w:p>
    <w:p w:rsidR="00000000" w:rsidRDefault="004C1379" w:rsidP="00335AEC">
      <w:pPr>
        <w:spacing w:after="0" w:line="240" w:lineRule="auto"/>
        <w:ind w:left="227" w:hanging="227"/>
        <w:rPr>
          <w:b/>
          <w:sz w:val="24"/>
          <w:szCs w:val="24"/>
          <w:lang w:val="en-US" w:eastAsia="zh-CN"/>
        </w:rPr>
      </w:pPr>
    </w:p>
    <w:p w:rsidR="00953120" w:rsidRPr="00444E86" w:rsidRDefault="00953120" w:rsidP="00953120">
      <w:pPr>
        <w:autoSpaceDE w:val="0"/>
        <w:autoSpaceDN w:val="0"/>
        <w:adjustRightInd w:val="0"/>
        <w:spacing w:after="0" w:line="240" w:lineRule="auto"/>
        <w:rPr>
          <w:sz w:val="20"/>
          <w:szCs w:val="20"/>
          <w:lang w:eastAsia="pt-BR"/>
        </w:rPr>
      </w:pPr>
      <w:r w:rsidRPr="00444E86">
        <w:rPr>
          <w:sz w:val="20"/>
          <w:szCs w:val="20"/>
          <w:lang w:eastAsia="pt-BR"/>
        </w:rPr>
        <w:t>[C]</w:t>
      </w:r>
    </w:p>
    <w:p w:rsidR="00592A75" w:rsidRPr="00444E86" w:rsidRDefault="00592A75">
      <w:pPr>
        <w:widowControl w:val="0"/>
        <w:autoSpaceDE w:val="0"/>
        <w:autoSpaceDN w:val="0"/>
        <w:adjustRightInd w:val="0"/>
        <w:spacing w:after="0" w:line="240" w:lineRule="auto"/>
        <w:rPr>
          <w:sz w:val="20"/>
          <w:szCs w:val="20"/>
          <w:lang w:eastAsia="pt-BR"/>
        </w:rPr>
      </w:pPr>
    </w:p>
    <w:p w:rsidR="00A3570F" w:rsidRPr="00444E86" w:rsidRDefault="00A3570F" w:rsidP="00A3570F">
      <w:pPr>
        <w:widowControl w:val="0"/>
        <w:autoSpaceDE w:val="0"/>
        <w:autoSpaceDN w:val="0"/>
        <w:adjustRightInd w:val="0"/>
        <w:spacing w:after="0" w:line="240" w:lineRule="auto"/>
        <w:ind w:left="284" w:hanging="284"/>
        <w:rPr>
          <w:sz w:val="20"/>
          <w:szCs w:val="20"/>
          <w:lang w:eastAsia="pt-BR"/>
        </w:rPr>
      </w:pPr>
      <w:r w:rsidRPr="00444E86">
        <w:rPr>
          <w:sz w:val="20"/>
          <w:szCs w:val="20"/>
          <w:lang w:eastAsia="pt-BR"/>
        </w:rPr>
        <w:t>[II] Incorreta. Na bulimia, a pessoa come compulsivamente e depois se arrepende, eliminando os alimentos ingeridos, forçadamente, através de vômitos, exercícios físicos intensos, laxantes e diuréticos.</w:t>
      </w:r>
    </w:p>
    <w:p w:rsidR="00000000" w:rsidRDefault="00A3570F" w:rsidP="00A3570F">
      <w:pPr>
        <w:widowControl w:val="0"/>
        <w:autoSpaceDE w:val="0"/>
        <w:autoSpaceDN w:val="0"/>
        <w:adjustRightInd w:val="0"/>
        <w:spacing w:after="0" w:line="240" w:lineRule="auto"/>
        <w:ind w:left="340" w:hanging="340"/>
        <w:rPr>
          <w:rFonts w:cs="Times New Roman"/>
          <w:lang w:eastAsia="pt-BR"/>
        </w:rPr>
      </w:pPr>
      <w:r w:rsidRPr="00444E86">
        <w:rPr>
          <w:sz w:val="20"/>
          <w:szCs w:val="20"/>
          <w:lang w:eastAsia="pt-BR"/>
        </w:rPr>
        <w:t xml:space="preserve">[III] Incorreta. Na anorexia, ocorre o jejum intermitente, enquanto que na bulimia a pessoa pode provocar o vômito ou ingerir laxantes e diuréticos após comer compulsivamente; em ambos os casos, a pessoa pode praticar atividades físicas intensas. </w:t>
      </w:r>
    </w:p>
    <w:p w:rsidR="00000000" w:rsidRDefault="004C1379" w:rsidP="00A3570F">
      <w:pPr>
        <w:widowControl w:val="0"/>
        <w:autoSpaceDE w:val="0"/>
        <w:autoSpaceDN w:val="0"/>
        <w:adjustRightInd w:val="0"/>
        <w:spacing w:after="0" w:line="240" w:lineRule="auto"/>
        <w:ind w:left="340" w:hanging="340"/>
        <w:rPr>
          <w:rFonts w:cs="Times New Roman"/>
          <w:lang w:eastAsia="pt-BR"/>
        </w:rPr>
      </w:pPr>
    </w:p>
    <w:p w:rsidR="00000000" w:rsidRDefault="004C1379" w:rsidP="00A3570F">
      <w:pPr>
        <w:widowControl w:val="0"/>
        <w:autoSpaceDE w:val="0"/>
        <w:autoSpaceDN w:val="0"/>
        <w:adjustRightInd w:val="0"/>
        <w:spacing w:after="0" w:line="240" w:lineRule="auto"/>
        <w:ind w:left="340" w:hanging="340"/>
        <w:rPr>
          <w:rFonts w:cs="Times New Roman"/>
          <w:lang w:eastAsia="pt-BR"/>
        </w:rPr>
      </w:pPr>
    </w:p>
    <w:p w:rsidR="00000000" w:rsidRDefault="004C1379" w:rsidP="00A3570F">
      <w:pPr>
        <w:widowControl w:val="0"/>
        <w:autoSpaceDE w:val="0"/>
        <w:autoSpaceDN w:val="0"/>
        <w:adjustRightInd w:val="0"/>
        <w:spacing w:after="0" w:line="240" w:lineRule="auto"/>
        <w:ind w:left="340" w:hanging="340"/>
        <w:rPr>
          <w:rFonts w:cs="Times New Roman"/>
          <w:lang w:eastAsia="pt-BR"/>
        </w:rPr>
      </w:pPr>
    </w:p>
    <w:p w:rsidR="00B75DAB" w:rsidRPr="008828F9" w:rsidRDefault="00A50CB2">
      <w:pPr>
        <w:spacing w:after="0" w:line="240" w:lineRule="auto"/>
        <w:rPr>
          <w:lang w:eastAsia="zh-CN"/>
        </w:rPr>
      </w:pPr>
      <w:r w:rsidRPr="00B0193F">
        <w:rPr>
          <w:sz w:val="20"/>
          <w:szCs w:val="20"/>
          <w:lang w:eastAsia="zh-CN"/>
        </w:rPr>
        <w:t xml:space="preserve"> </w:t>
      </w:r>
      <w:r w:rsidR="004C1379">
        <w:rPr>
          <w:rFonts w:cs="Times New Roman"/>
          <w:sz w:val="24"/>
          <w:szCs w:val="24"/>
          <w:lang w:val="en-US" w:eastAsia="zh-CN"/>
        </w:rPr>
        <w:t xml:space="preserve"> </w:t>
      </w:r>
    </w:p>
    <w:p w:rsidR="00711C6D" w:rsidRPr="005407F1" w:rsidRDefault="000D1869" w:rsidP="00711C6D">
      <w:pPr>
        <w:widowControl w:val="0"/>
        <w:autoSpaceDE w:val="0"/>
        <w:autoSpaceDN w:val="0"/>
        <w:adjustRightInd w:val="0"/>
        <w:spacing w:after="0" w:line="240" w:lineRule="auto"/>
        <w:rPr>
          <w:sz w:val="20"/>
          <w:szCs w:val="20"/>
          <w:lang w:eastAsia="pt-BR"/>
        </w:rPr>
      </w:pPr>
      <w:r w:rsidRPr="00B0193F">
        <w:rPr>
          <w:sz w:val="20"/>
          <w:szCs w:val="20"/>
          <w:lang w:eastAsia="zh-CN"/>
        </w:rPr>
        <w:t>6</w:t>
      </w:r>
      <w:r w:rsidRPr="00B0193F">
        <w:rPr>
          <w:b/>
          <w:sz w:val="20"/>
          <w:szCs w:val="20"/>
          <w:lang w:eastAsia="zh-CN"/>
        </w:rPr>
        <w:t>.</w:t>
      </w:r>
      <w:r w:rsidRPr="00B0193F">
        <w:rPr>
          <w:sz w:val="20"/>
          <w:szCs w:val="20"/>
          <w:lang w:eastAsia="zh-CN"/>
        </w:rPr>
        <w:t xml:space="preserve"> (Enem 2018)  </w:t>
      </w:r>
      <w:r w:rsidR="00711C6D" w:rsidRPr="005407F1">
        <w:rPr>
          <w:sz w:val="20"/>
          <w:szCs w:val="20"/>
          <w:lang w:eastAsia="pt-BR"/>
        </w:rPr>
        <w:t>Para serem absorvidos pelas células do intestino humano, os lipídios ingeridos precisam ser primeiramente emulsificados. Nessa etapa da digestão, torna-se necessária a ação dos ácidos biliares, visto que os lipídios apresentam uma natureza apolar e são insolúveis em água.</w:t>
      </w:r>
    </w:p>
    <w:p w:rsidR="00711C6D" w:rsidRPr="005407F1" w:rsidRDefault="00711C6D" w:rsidP="00711C6D">
      <w:pPr>
        <w:widowControl w:val="0"/>
        <w:autoSpaceDE w:val="0"/>
        <w:autoSpaceDN w:val="0"/>
        <w:adjustRightInd w:val="0"/>
        <w:spacing w:after="0" w:line="240" w:lineRule="auto"/>
        <w:rPr>
          <w:sz w:val="20"/>
          <w:szCs w:val="20"/>
          <w:lang w:eastAsia="pt-BR"/>
        </w:rPr>
      </w:pPr>
    </w:p>
    <w:p w:rsidR="00000000" w:rsidRDefault="00711C6D" w:rsidP="00711C6D">
      <w:pPr>
        <w:widowControl w:val="0"/>
        <w:autoSpaceDE w:val="0"/>
        <w:autoSpaceDN w:val="0"/>
        <w:adjustRightInd w:val="0"/>
        <w:spacing w:after="0" w:line="240" w:lineRule="auto"/>
        <w:rPr>
          <w:lang w:eastAsia="pt-BR"/>
        </w:rPr>
      </w:pPr>
      <w:r w:rsidRPr="005407F1">
        <w:rPr>
          <w:sz w:val="20"/>
          <w:szCs w:val="20"/>
          <w:lang w:eastAsia="pt-BR"/>
        </w:rPr>
        <w:t xml:space="preserve">Esses ácidos atuam no processo de modo a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a</w:t>
      </w:r>
      <w:r w:rsidR="00187ED7" w:rsidRPr="006F1737">
        <w:rPr>
          <w:sz w:val="20"/>
          <w:szCs w:val="20"/>
          <w:lang w:eastAsia="zh-CN"/>
        </w:rPr>
        <w:t>)</w:t>
      </w:r>
      <w:r w:rsidR="00D26690" w:rsidRPr="006F1737">
        <w:rPr>
          <w:sz w:val="20"/>
          <w:szCs w:val="20"/>
          <w:lang w:eastAsia="zh-CN"/>
        </w:rPr>
        <w:t xml:space="preserve"> </w:t>
      </w:r>
      <w:r w:rsidR="00347FC5" w:rsidRPr="003B5126">
        <w:rPr>
          <w:sz w:val="20"/>
          <w:szCs w:val="20"/>
          <w:lang w:eastAsia="pt-BR"/>
        </w:rPr>
        <w:t xml:space="preserve">hidrolisar os lipídios. </w:t>
      </w:r>
      <w:r w:rsidR="00474B44" w:rsidRPr="003B5126">
        <w:rPr>
          <w:sz w:val="20"/>
          <w:szCs w:val="20"/>
          <w:lang w:eastAsia="pt-BR"/>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b</w:t>
      </w:r>
      <w:r w:rsidR="00187ED7" w:rsidRPr="006F1737">
        <w:rPr>
          <w:sz w:val="20"/>
          <w:szCs w:val="20"/>
          <w:lang w:eastAsia="zh-CN"/>
        </w:rPr>
        <w:t>)</w:t>
      </w:r>
      <w:r w:rsidR="00D26690" w:rsidRPr="006F1737">
        <w:rPr>
          <w:sz w:val="20"/>
          <w:szCs w:val="20"/>
          <w:lang w:eastAsia="zh-CN"/>
        </w:rPr>
        <w:t xml:space="preserve"> </w:t>
      </w:r>
      <w:r w:rsidR="003E1804" w:rsidRPr="00124594">
        <w:rPr>
          <w:sz w:val="20"/>
          <w:szCs w:val="20"/>
          <w:lang w:eastAsia="pt-BR"/>
        </w:rPr>
        <w:t xml:space="preserve">agir como detergentes. </w:t>
      </w:r>
      <w:r w:rsidR="00474B44" w:rsidRPr="00124594">
        <w:rPr>
          <w:sz w:val="20"/>
          <w:szCs w:val="20"/>
          <w:lang w:eastAsia="pt-BR"/>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c</w:t>
      </w:r>
      <w:r w:rsidR="00187ED7" w:rsidRPr="006F1737">
        <w:rPr>
          <w:sz w:val="20"/>
          <w:szCs w:val="20"/>
          <w:lang w:eastAsia="zh-CN"/>
        </w:rPr>
        <w:t>)</w:t>
      </w:r>
      <w:r w:rsidR="00D26690" w:rsidRPr="006F1737">
        <w:rPr>
          <w:sz w:val="20"/>
          <w:szCs w:val="20"/>
          <w:lang w:eastAsia="zh-CN"/>
        </w:rPr>
        <w:t xml:space="preserve"> </w:t>
      </w:r>
      <w:r w:rsidR="00E31743" w:rsidRPr="008F0A30">
        <w:rPr>
          <w:sz w:val="20"/>
          <w:szCs w:val="20"/>
          <w:lang w:eastAsia="pt-BR"/>
        </w:rPr>
        <w:t xml:space="preserve">tornar os lipídios anfifílicos. </w:t>
      </w:r>
      <w:r w:rsidR="00474B44" w:rsidRPr="008F0A30">
        <w:rPr>
          <w:sz w:val="20"/>
          <w:szCs w:val="20"/>
          <w:lang w:eastAsia="pt-BR"/>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d</w:t>
      </w:r>
      <w:r w:rsidR="00187ED7" w:rsidRPr="006F1737">
        <w:rPr>
          <w:sz w:val="20"/>
          <w:szCs w:val="20"/>
          <w:lang w:eastAsia="zh-CN"/>
        </w:rPr>
        <w:t>)</w:t>
      </w:r>
      <w:r w:rsidR="00D26690" w:rsidRPr="006F1737">
        <w:rPr>
          <w:sz w:val="20"/>
          <w:szCs w:val="20"/>
          <w:lang w:eastAsia="zh-CN"/>
        </w:rPr>
        <w:t xml:space="preserve"> </w:t>
      </w:r>
      <w:r w:rsidR="00D61B38" w:rsidRPr="00EA71F0">
        <w:rPr>
          <w:sz w:val="20"/>
          <w:szCs w:val="20"/>
          <w:lang w:eastAsia="pt-BR"/>
        </w:rPr>
        <w:t xml:space="preserve">promover a secreção de lipases. </w:t>
      </w:r>
      <w:r w:rsidR="00474B44" w:rsidRPr="00EA71F0">
        <w:rPr>
          <w:sz w:val="20"/>
          <w:szCs w:val="20"/>
          <w:lang w:eastAsia="pt-BR"/>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e</w:t>
      </w:r>
      <w:r w:rsidR="00187ED7" w:rsidRPr="006F1737">
        <w:rPr>
          <w:sz w:val="20"/>
          <w:szCs w:val="20"/>
          <w:lang w:eastAsia="zh-CN"/>
        </w:rPr>
        <w:t>)</w:t>
      </w:r>
      <w:r w:rsidR="00D26690" w:rsidRPr="006F1737">
        <w:rPr>
          <w:sz w:val="20"/>
          <w:szCs w:val="20"/>
          <w:lang w:eastAsia="zh-CN"/>
        </w:rPr>
        <w:t xml:space="preserve"> </w:t>
      </w:r>
      <w:r w:rsidR="004B7BC1" w:rsidRPr="00170BFB">
        <w:rPr>
          <w:sz w:val="20"/>
          <w:szCs w:val="20"/>
          <w:lang w:eastAsia="pt-BR"/>
        </w:rPr>
        <w:t xml:space="preserve">estimular o trânsito intestinal dos lipídios. </w:t>
      </w:r>
      <w:r w:rsidR="00474B44" w:rsidRPr="00170BFB">
        <w:rPr>
          <w:sz w:val="20"/>
          <w:szCs w:val="20"/>
          <w:lang w:eastAsia="pt-BR"/>
        </w:rPr>
        <w:t xml:space="preserve"> </w:t>
      </w:r>
      <w:r w:rsidRPr="006F1737">
        <w:rPr>
          <w:sz w:val="20"/>
          <w:szCs w:val="20"/>
          <w:lang w:eastAsia="zh-CN"/>
        </w:rPr>
        <w:t xml:space="preserve">  </w:t>
      </w:r>
    </w:p>
    <w:p w:rsidR="00000000" w:rsidRDefault="004C1379" w:rsidP="00335AEC">
      <w:pPr>
        <w:spacing w:after="0" w:line="240" w:lineRule="auto"/>
        <w:ind w:left="227" w:hanging="227"/>
        <w:rPr>
          <w:sz w:val="24"/>
          <w:szCs w:val="24"/>
          <w:lang w:val="en-US" w:eastAsia="zh-CN"/>
        </w:rPr>
      </w:pPr>
    </w:p>
    <w:p w:rsidR="00000000" w:rsidRDefault="004C1379" w:rsidP="00335AEC">
      <w:pPr>
        <w:spacing w:after="0" w:line="240" w:lineRule="auto"/>
        <w:ind w:left="227" w:hanging="227"/>
        <w:rPr>
          <w:sz w:val="24"/>
          <w:szCs w:val="24"/>
          <w:lang w:val="en-US" w:eastAsia="zh-CN"/>
        </w:rPr>
      </w:pPr>
    </w:p>
    <w:p w:rsidR="00000000" w:rsidRDefault="004C1379" w:rsidP="00335AEC">
      <w:pPr>
        <w:spacing w:after="0" w:line="240" w:lineRule="auto"/>
        <w:ind w:left="227" w:hanging="227"/>
        <w:rPr>
          <w:b/>
          <w:sz w:val="24"/>
          <w:szCs w:val="24"/>
          <w:lang w:val="en-US" w:eastAsia="zh-CN"/>
        </w:rPr>
      </w:pPr>
      <w:r>
        <w:rPr>
          <w:b/>
          <w:sz w:val="24"/>
          <w:szCs w:val="24"/>
          <w:lang w:val="en-US" w:eastAsia="zh-CN"/>
        </w:rPr>
        <w:t>Resposta:</w:t>
      </w:r>
    </w:p>
    <w:p w:rsidR="00000000" w:rsidRDefault="004C1379" w:rsidP="00335AEC">
      <w:pPr>
        <w:spacing w:after="0" w:line="240" w:lineRule="auto"/>
        <w:ind w:left="227" w:hanging="227"/>
        <w:rPr>
          <w:b/>
          <w:sz w:val="24"/>
          <w:szCs w:val="24"/>
          <w:lang w:val="en-US" w:eastAsia="zh-CN"/>
        </w:rPr>
      </w:pPr>
    </w:p>
    <w:p w:rsidR="00474B44" w:rsidRPr="001C09F9" w:rsidRDefault="00496729">
      <w:pPr>
        <w:widowControl w:val="0"/>
        <w:autoSpaceDE w:val="0"/>
        <w:autoSpaceDN w:val="0"/>
        <w:adjustRightInd w:val="0"/>
        <w:spacing w:after="0" w:line="240" w:lineRule="auto"/>
        <w:rPr>
          <w:sz w:val="20"/>
          <w:szCs w:val="20"/>
          <w:lang w:eastAsia="pt-BR"/>
        </w:rPr>
      </w:pPr>
      <w:r w:rsidRPr="001C09F9">
        <w:rPr>
          <w:sz w:val="20"/>
          <w:szCs w:val="20"/>
          <w:lang w:eastAsia="pt-BR"/>
        </w:rPr>
        <w:t>[B]</w:t>
      </w:r>
    </w:p>
    <w:p w:rsidR="00077658" w:rsidRPr="001C09F9" w:rsidRDefault="00077658">
      <w:pPr>
        <w:widowControl w:val="0"/>
        <w:autoSpaceDE w:val="0"/>
        <w:autoSpaceDN w:val="0"/>
        <w:adjustRightInd w:val="0"/>
        <w:spacing w:after="0" w:line="240" w:lineRule="auto"/>
        <w:rPr>
          <w:sz w:val="20"/>
          <w:szCs w:val="20"/>
          <w:lang w:eastAsia="pt-BR"/>
        </w:rPr>
      </w:pPr>
    </w:p>
    <w:p w:rsidR="00000000" w:rsidRDefault="00077658">
      <w:pPr>
        <w:widowControl w:val="0"/>
        <w:autoSpaceDE w:val="0"/>
        <w:autoSpaceDN w:val="0"/>
        <w:adjustRightInd w:val="0"/>
        <w:spacing w:after="0" w:line="240" w:lineRule="auto"/>
        <w:rPr>
          <w:rFonts w:cs="Times New Roman"/>
          <w:lang w:eastAsia="pt-BR"/>
        </w:rPr>
      </w:pPr>
      <w:r w:rsidRPr="001C09F9">
        <w:rPr>
          <w:sz w:val="20"/>
          <w:szCs w:val="18"/>
          <w:lang w:eastAsia="pt-BR"/>
        </w:rPr>
        <w:t>Os ácidos biliares emulsificam as gorduras, funcionando como um “detergente” natural. Eles transformam gotas de gordura em gotículas microscópicas, aumentando a superfície de contato com as enzimas lipases pancreática e entérica.</w:t>
      </w:r>
      <w:r w:rsidRPr="001C09F9">
        <w:rPr>
          <w:sz w:val="20"/>
          <w:szCs w:val="20"/>
          <w:lang w:eastAsia="pt-BR"/>
        </w:rPr>
        <w:t xml:space="preserve"> </w:t>
      </w:r>
    </w:p>
    <w:p w:rsidR="00000000" w:rsidRDefault="004C1379">
      <w:pPr>
        <w:widowControl w:val="0"/>
        <w:autoSpaceDE w:val="0"/>
        <w:autoSpaceDN w:val="0"/>
        <w:adjustRightInd w:val="0"/>
        <w:spacing w:after="0" w:line="240" w:lineRule="auto"/>
        <w:rPr>
          <w:rFonts w:cs="Times New Roman"/>
          <w:lang w:eastAsia="pt-BR"/>
        </w:rPr>
      </w:pPr>
    </w:p>
    <w:p w:rsidR="00000000" w:rsidRDefault="004C1379">
      <w:pPr>
        <w:widowControl w:val="0"/>
        <w:autoSpaceDE w:val="0"/>
        <w:autoSpaceDN w:val="0"/>
        <w:adjustRightInd w:val="0"/>
        <w:spacing w:after="0" w:line="240" w:lineRule="auto"/>
        <w:rPr>
          <w:rFonts w:cs="Times New Roman"/>
          <w:lang w:eastAsia="pt-BR"/>
        </w:rPr>
      </w:pPr>
    </w:p>
    <w:p w:rsidR="00000000" w:rsidRDefault="004C1379">
      <w:pPr>
        <w:widowControl w:val="0"/>
        <w:autoSpaceDE w:val="0"/>
        <w:autoSpaceDN w:val="0"/>
        <w:adjustRightInd w:val="0"/>
        <w:spacing w:after="0" w:line="240" w:lineRule="auto"/>
        <w:rPr>
          <w:rFonts w:cs="Times New Roman"/>
          <w:lang w:eastAsia="pt-BR"/>
        </w:rPr>
      </w:pPr>
    </w:p>
    <w:p w:rsidR="00B75DAB" w:rsidRPr="008828F9" w:rsidRDefault="00A50CB2">
      <w:pPr>
        <w:spacing w:after="0" w:line="240" w:lineRule="auto"/>
        <w:rPr>
          <w:lang w:eastAsia="zh-CN"/>
        </w:rPr>
      </w:pPr>
      <w:r w:rsidRPr="00B0193F">
        <w:rPr>
          <w:sz w:val="20"/>
          <w:szCs w:val="20"/>
          <w:lang w:eastAsia="zh-CN"/>
        </w:rPr>
        <w:t xml:space="preserve"> </w:t>
      </w:r>
      <w:r w:rsidR="004C1379">
        <w:rPr>
          <w:rFonts w:cs="Times New Roman"/>
          <w:sz w:val="24"/>
          <w:szCs w:val="24"/>
          <w:lang w:val="en-US" w:eastAsia="zh-CN"/>
        </w:rPr>
        <w:t xml:space="preserve"> </w:t>
      </w:r>
    </w:p>
    <w:p w:rsidR="006A35DC" w:rsidRPr="00564EBA" w:rsidRDefault="000D1869" w:rsidP="006A35DC">
      <w:pPr>
        <w:widowControl w:val="0"/>
        <w:autoSpaceDE w:val="0"/>
        <w:autoSpaceDN w:val="0"/>
        <w:adjustRightInd w:val="0"/>
        <w:spacing w:after="0" w:line="240" w:lineRule="auto"/>
        <w:rPr>
          <w:sz w:val="20"/>
          <w:szCs w:val="20"/>
          <w:lang w:eastAsia="pt-BR"/>
        </w:rPr>
      </w:pPr>
      <w:r w:rsidRPr="00B0193F">
        <w:rPr>
          <w:sz w:val="20"/>
          <w:szCs w:val="20"/>
          <w:lang w:eastAsia="zh-CN"/>
        </w:rPr>
        <w:t>7</w:t>
      </w:r>
      <w:r w:rsidRPr="00B0193F">
        <w:rPr>
          <w:b/>
          <w:sz w:val="20"/>
          <w:szCs w:val="20"/>
          <w:lang w:eastAsia="zh-CN"/>
        </w:rPr>
        <w:t>.</w:t>
      </w:r>
      <w:r w:rsidRPr="00B0193F">
        <w:rPr>
          <w:sz w:val="20"/>
          <w:szCs w:val="20"/>
          <w:lang w:eastAsia="zh-CN"/>
        </w:rPr>
        <w:t xml:space="preserve"> (Enem PPL 2018)  </w:t>
      </w:r>
      <w:r w:rsidR="006A35DC" w:rsidRPr="00564EBA">
        <w:rPr>
          <w:sz w:val="20"/>
          <w:szCs w:val="20"/>
          <w:lang w:eastAsia="pt-BR"/>
        </w:rPr>
        <w:t>O suco de repolho pode ser utilizado como indicador ácido-base em diferentes soluções. Para isso, basta misturar um pouco desse suco à solução desejada e comparar a coloração final com a escala indicadora de pH, com valores de 1 a 14, mostrada a seguir.</w:t>
      </w:r>
    </w:p>
    <w:p w:rsidR="006A35DC" w:rsidRPr="00564EBA" w:rsidRDefault="006A35DC" w:rsidP="006A35DC">
      <w:pPr>
        <w:widowControl w:val="0"/>
        <w:autoSpaceDE w:val="0"/>
        <w:autoSpaceDN w:val="0"/>
        <w:adjustRightInd w:val="0"/>
        <w:spacing w:after="0" w:line="240" w:lineRule="auto"/>
        <w:rPr>
          <w:sz w:val="20"/>
          <w:szCs w:val="20"/>
          <w:shd w:val="clear" w:color="auto" w:fill="FFFFFF"/>
          <w:lang w:eastAsia="pt-BR"/>
        </w:rPr>
      </w:pPr>
    </w:p>
    <w:p w:rsidR="006A35DC" w:rsidRPr="00564EBA" w:rsidRDefault="004C1379" w:rsidP="006A35DC">
      <w:pPr>
        <w:widowControl w:val="0"/>
        <w:autoSpaceDE w:val="0"/>
        <w:autoSpaceDN w:val="0"/>
        <w:adjustRightInd w:val="0"/>
        <w:spacing w:after="0" w:line="240" w:lineRule="auto"/>
        <w:rPr>
          <w:sz w:val="20"/>
          <w:szCs w:val="20"/>
          <w:shd w:val="clear" w:color="auto" w:fill="FFFFFF"/>
          <w:lang w:eastAsia="pt-BR"/>
        </w:rPr>
      </w:pPr>
      <w:r>
        <w:rPr>
          <w:noProof/>
          <w:sz w:val="20"/>
          <w:szCs w:val="20"/>
          <w:shd w:val="clear" w:color="auto" w:fill="FFFFFF"/>
          <w:lang w:val="en-US"/>
        </w:rPr>
        <w:drawing>
          <wp:inline distT="0" distB="0" distL="0" distR="0">
            <wp:extent cx="5095875" cy="438150"/>
            <wp:effectExtent l="0" t="0" r="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95875" cy="438150"/>
                    </a:xfrm>
                    <a:prstGeom prst="rect">
                      <a:avLst/>
                    </a:prstGeom>
                    <a:noFill/>
                    <a:ln>
                      <a:noFill/>
                    </a:ln>
                  </pic:spPr>
                </pic:pic>
              </a:graphicData>
            </a:graphic>
          </wp:inline>
        </w:drawing>
      </w:r>
    </w:p>
    <w:p w:rsidR="006A35DC" w:rsidRPr="00564EBA" w:rsidRDefault="006A35DC" w:rsidP="006A35DC">
      <w:pPr>
        <w:widowControl w:val="0"/>
        <w:autoSpaceDE w:val="0"/>
        <w:autoSpaceDN w:val="0"/>
        <w:adjustRightInd w:val="0"/>
        <w:spacing w:after="0" w:line="240" w:lineRule="auto"/>
        <w:rPr>
          <w:sz w:val="20"/>
          <w:szCs w:val="20"/>
          <w:shd w:val="clear" w:color="auto" w:fill="FFFFFF"/>
          <w:lang w:eastAsia="pt-BR"/>
        </w:rPr>
      </w:pPr>
    </w:p>
    <w:p w:rsidR="00306030" w:rsidRPr="00564EBA" w:rsidRDefault="00306030" w:rsidP="006A35DC">
      <w:pPr>
        <w:widowControl w:val="0"/>
        <w:autoSpaceDE w:val="0"/>
        <w:autoSpaceDN w:val="0"/>
        <w:adjustRightInd w:val="0"/>
        <w:spacing w:after="0" w:line="240" w:lineRule="auto"/>
        <w:rPr>
          <w:sz w:val="20"/>
          <w:szCs w:val="20"/>
          <w:lang w:eastAsia="pt-BR"/>
        </w:rPr>
      </w:pPr>
    </w:p>
    <w:p w:rsidR="00000000" w:rsidRDefault="00306030" w:rsidP="00306030">
      <w:pPr>
        <w:widowControl w:val="0"/>
        <w:autoSpaceDE w:val="0"/>
        <w:autoSpaceDN w:val="0"/>
        <w:adjustRightInd w:val="0"/>
        <w:spacing w:after="0" w:line="240" w:lineRule="auto"/>
        <w:rPr>
          <w:lang w:eastAsia="pt-BR"/>
        </w:rPr>
      </w:pPr>
      <w:r w:rsidRPr="00564EBA">
        <w:rPr>
          <w:sz w:val="20"/>
          <w:szCs w:val="20"/>
          <w:lang w:eastAsia="pt-BR"/>
        </w:rPr>
        <w:t xml:space="preserve">Utilizando-se o indicador ácido-base e a escala para determinar o pH da saliva humana e do suco gástrico, têm-se, respectivamente, as cores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a</w:t>
      </w:r>
      <w:r w:rsidR="00187ED7" w:rsidRPr="006F1737">
        <w:rPr>
          <w:sz w:val="20"/>
          <w:szCs w:val="20"/>
          <w:lang w:eastAsia="zh-CN"/>
        </w:rPr>
        <w:t>)</w:t>
      </w:r>
      <w:r w:rsidR="00D26690" w:rsidRPr="006F1737">
        <w:rPr>
          <w:sz w:val="20"/>
          <w:szCs w:val="20"/>
          <w:lang w:eastAsia="zh-CN"/>
        </w:rPr>
        <w:t xml:space="preserve"> </w:t>
      </w:r>
      <w:r w:rsidR="00FF6275" w:rsidRPr="006B60C8">
        <w:rPr>
          <w:sz w:val="20"/>
          <w:szCs w:val="20"/>
          <w:lang w:eastAsia="pt-BR"/>
        </w:rPr>
        <w:t xml:space="preserve">vermelha e vermelha. </w:t>
      </w:r>
      <w:r w:rsidR="00474B44" w:rsidRPr="006B60C8">
        <w:rPr>
          <w:sz w:val="20"/>
          <w:szCs w:val="20"/>
          <w:lang w:eastAsia="pt-BR"/>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b</w:t>
      </w:r>
      <w:r w:rsidR="00187ED7" w:rsidRPr="006F1737">
        <w:rPr>
          <w:sz w:val="20"/>
          <w:szCs w:val="20"/>
          <w:lang w:eastAsia="zh-CN"/>
        </w:rPr>
        <w:t>)</w:t>
      </w:r>
      <w:r w:rsidR="00D26690" w:rsidRPr="006F1737">
        <w:rPr>
          <w:sz w:val="20"/>
          <w:szCs w:val="20"/>
          <w:lang w:eastAsia="zh-CN"/>
        </w:rPr>
        <w:t xml:space="preserve"> </w:t>
      </w:r>
      <w:r w:rsidR="00D86F06" w:rsidRPr="00E6430C">
        <w:rPr>
          <w:sz w:val="20"/>
          <w:szCs w:val="20"/>
          <w:lang w:eastAsia="pt-BR"/>
        </w:rPr>
        <w:t>vermelha e azul.</w:t>
      </w:r>
      <w:r w:rsidR="00E6430C" w:rsidRPr="00E6430C">
        <w:rPr>
          <w:sz w:val="20"/>
          <w:szCs w:val="20"/>
          <w:lang w:eastAsia="pt-BR"/>
        </w:rPr>
        <w:t xml:space="preserve"> </w:t>
      </w:r>
      <w:r w:rsidR="00474B44" w:rsidRPr="00E6430C">
        <w:rPr>
          <w:sz w:val="20"/>
          <w:szCs w:val="20"/>
          <w:lang w:eastAsia="pt-BR"/>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c</w:t>
      </w:r>
      <w:r w:rsidR="00187ED7" w:rsidRPr="006F1737">
        <w:rPr>
          <w:sz w:val="20"/>
          <w:szCs w:val="20"/>
          <w:lang w:eastAsia="zh-CN"/>
        </w:rPr>
        <w:t>)</w:t>
      </w:r>
      <w:r w:rsidR="00D26690" w:rsidRPr="006F1737">
        <w:rPr>
          <w:sz w:val="20"/>
          <w:szCs w:val="20"/>
          <w:lang w:eastAsia="zh-CN"/>
        </w:rPr>
        <w:t xml:space="preserve"> </w:t>
      </w:r>
      <w:r w:rsidR="00635BCA" w:rsidRPr="0019384A">
        <w:rPr>
          <w:sz w:val="20"/>
          <w:szCs w:val="20"/>
          <w:lang w:eastAsia="pt-BR"/>
        </w:rPr>
        <w:t>rosa e roxa.</w:t>
      </w:r>
      <w:r w:rsidR="00635BCA" w:rsidRPr="0019384A">
        <w:rPr>
          <w:sz w:val="20"/>
          <w:lang w:eastAsia="pt-BR"/>
        </w:rPr>
        <w:t xml:space="preserve"> </w:t>
      </w:r>
      <w:r w:rsidR="00474B44" w:rsidRPr="0019384A">
        <w:rPr>
          <w:sz w:val="20"/>
          <w:lang w:eastAsia="pt-BR"/>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d</w:t>
      </w:r>
      <w:r w:rsidR="00187ED7" w:rsidRPr="006F1737">
        <w:rPr>
          <w:sz w:val="20"/>
          <w:szCs w:val="20"/>
          <w:lang w:eastAsia="zh-CN"/>
        </w:rPr>
        <w:t>)</w:t>
      </w:r>
      <w:r w:rsidR="00D26690" w:rsidRPr="006F1737">
        <w:rPr>
          <w:sz w:val="20"/>
          <w:szCs w:val="20"/>
          <w:lang w:eastAsia="zh-CN"/>
        </w:rPr>
        <w:t xml:space="preserve"> </w:t>
      </w:r>
      <w:r w:rsidR="005F032C" w:rsidRPr="00A916BF">
        <w:rPr>
          <w:sz w:val="20"/>
          <w:szCs w:val="20"/>
          <w:lang w:eastAsia="pt-BR"/>
        </w:rPr>
        <w:t>roxa e amarela.</w:t>
      </w:r>
      <w:r w:rsidR="005F032C" w:rsidRPr="00A916BF">
        <w:rPr>
          <w:sz w:val="20"/>
          <w:lang w:eastAsia="pt-BR"/>
        </w:rPr>
        <w:t xml:space="preserve"> </w:t>
      </w:r>
      <w:r w:rsidR="00474B44" w:rsidRPr="00A916BF">
        <w:rPr>
          <w:sz w:val="20"/>
          <w:lang w:eastAsia="pt-BR"/>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e</w:t>
      </w:r>
      <w:r w:rsidR="00187ED7" w:rsidRPr="006F1737">
        <w:rPr>
          <w:sz w:val="20"/>
          <w:szCs w:val="20"/>
          <w:lang w:eastAsia="zh-CN"/>
        </w:rPr>
        <w:t>)</w:t>
      </w:r>
      <w:r w:rsidR="00D26690" w:rsidRPr="006F1737">
        <w:rPr>
          <w:sz w:val="20"/>
          <w:szCs w:val="20"/>
          <w:lang w:eastAsia="zh-CN"/>
        </w:rPr>
        <w:t xml:space="preserve"> </w:t>
      </w:r>
      <w:r w:rsidR="00D43C29" w:rsidRPr="006F7907">
        <w:rPr>
          <w:sz w:val="20"/>
          <w:szCs w:val="20"/>
          <w:lang w:eastAsia="pt-BR"/>
        </w:rPr>
        <w:t xml:space="preserve">roxa e vermelha. </w:t>
      </w:r>
      <w:r w:rsidR="00474B44" w:rsidRPr="006F7907">
        <w:rPr>
          <w:sz w:val="20"/>
          <w:szCs w:val="20"/>
          <w:lang w:eastAsia="pt-BR"/>
        </w:rPr>
        <w:t xml:space="preserve"> </w:t>
      </w:r>
      <w:r w:rsidRPr="006F1737">
        <w:rPr>
          <w:sz w:val="20"/>
          <w:szCs w:val="20"/>
          <w:lang w:eastAsia="zh-CN"/>
        </w:rPr>
        <w:t xml:space="preserve">  </w:t>
      </w:r>
    </w:p>
    <w:p w:rsidR="00000000" w:rsidRDefault="004C1379" w:rsidP="00335AEC">
      <w:pPr>
        <w:spacing w:after="0" w:line="240" w:lineRule="auto"/>
        <w:ind w:left="227" w:hanging="227"/>
        <w:rPr>
          <w:sz w:val="24"/>
          <w:szCs w:val="24"/>
          <w:lang w:val="en-US" w:eastAsia="zh-CN"/>
        </w:rPr>
      </w:pPr>
    </w:p>
    <w:p w:rsidR="00000000" w:rsidRDefault="004C1379" w:rsidP="00335AEC">
      <w:pPr>
        <w:spacing w:after="0" w:line="240" w:lineRule="auto"/>
        <w:ind w:left="227" w:hanging="227"/>
        <w:rPr>
          <w:sz w:val="24"/>
          <w:szCs w:val="24"/>
          <w:lang w:val="en-US" w:eastAsia="zh-CN"/>
        </w:rPr>
      </w:pPr>
    </w:p>
    <w:p w:rsidR="00000000" w:rsidRDefault="004C1379" w:rsidP="00335AEC">
      <w:pPr>
        <w:spacing w:after="0" w:line="240" w:lineRule="auto"/>
        <w:ind w:left="227" w:hanging="227"/>
        <w:rPr>
          <w:b/>
          <w:sz w:val="24"/>
          <w:szCs w:val="24"/>
          <w:lang w:val="en-US" w:eastAsia="zh-CN"/>
        </w:rPr>
      </w:pPr>
      <w:r>
        <w:rPr>
          <w:b/>
          <w:sz w:val="24"/>
          <w:szCs w:val="24"/>
          <w:lang w:val="en-US" w:eastAsia="zh-CN"/>
        </w:rPr>
        <w:t>Resposta:</w:t>
      </w:r>
    </w:p>
    <w:p w:rsidR="00000000" w:rsidRDefault="004C1379" w:rsidP="00335AEC">
      <w:pPr>
        <w:spacing w:after="0" w:line="240" w:lineRule="auto"/>
        <w:ind w:left="227" w:hanging="227"/>
        <w:rPr>
          <w:b/>
          <w:sz w:val="24"/>
          <w:szCs w:val="24"/>
          <w:lang w:val="en-US" w:eastAsia="zh-CN"/>
        </w:rPr>
      </w:pPr>
    </w:p>
    <w:p w:rsidR="00474B44" w:rsidRPr="003148C3" w:rsidRDefault="00DF4A90" w:rsidP="00DF4A90">
      <w:pPr>
        <w:widowControl w:val="0"/>
        <w:autoSpaceDE w:val="0"/>
        <w:autoSpaceDN w:val="0"/>
        <w:adjustRightInd w:val="0"/>
        <w:spacing w:after="0" w:line="240" w:lineRule="auto"/>
        <w:rPr>
          <w:sz w:val="20"/>
          <w:szCs w:val="20"/>
          <w:lang w:eastAsia="pt-BR"/>
        </w:rPr>
      </w:pPr>
      <w:r w:rsidRPr="003148C3">
        <w:rPr>
          <w:sz w:val="20"/>
          <w:szCs w:val="20"/>
          <w:lang w:eastAsia="pt-BR"/>
        </w:rPr>
        <w:t>[E]</w:t>
      </w:r>
    </w:p>
    <w:p w:rsidR="000E21C0" w:rsidRPr="003148C3" w:rsidRDefault="000E21C0" w:rsidP="00DF4A90">
      <w:pPr>
        <w:widowControl w:val="0"/>
        <w:autoSpaceDE w:val="0"/>
        <w:autoSpaceDN w:val="0"/>
        <w:adjustRightInd w:val="0"/>
        <w:spacing w:after="0" w:line="240" w:lineRule="auto"/>
        <w:rPr>
          <w:sz w:val="20"/>
          <w:szCs w:val="20"/>
          <w:lang w:eastAsia="pt-BR"/>
        </w:rPr>
      </w:pPr>
    </w:p>
    <w:p w:rsidR="00000000" w:rsidRDefault="000E21C0" w:rsidP="00DF4A90">
      <w:pPr>
        <w:widowControl w:val="0"/>
        <w:autoSpaceDE w:val="0"/>
        <w:autoSpaceDN w:val="0"/>
        <w:adjustRightInd w:val="0"/>
        <w:spacing w:after="0" w:line="240" w:lineRule="auto"/>
        <w:rPr>
          <w:rFonts w:cs="Times New Roman"/>
          <w:lang w:eastAsia="pt-BR"/>
        </w:rPr>
      </w:pPr>
      <w:r w:rsidRPr="003148C3">
        <w:rPr>
          <w:sz w:val="20"/>
          <w:szCs w:val="20"/>
          <w:lang w:eastAsia="pt-BR"/>
        </w:rPr>
        <w:t xml:space="preserve">O pH da saliva se situa entre </w:t>
      </w:r>
      <w:r w:rsidR="00FF4A28" w:rsidRPr="003148C3">
        <w:rPr>
          <w:position w:val="-8"/>
          <w:sz w:val="20"/>
          <w:lang w:eastAsia="pt-BR"/>
        </w:rPr>
        <w:object w:dxaOrig="360" w:dyaOrig="279">
          <v:shape id="_x0000_i1036" type="#_x0000_t75" style="width:18pt;height:14.25pt" o:ole="">
            <v:imagedata r:id="rId20" o:title=""/>
          </v:shape>
          <o:OLEObject Type="Embed" ProgID="Equation.DSMT4" ShapeID="_x0000_i1036" DrawAspect="Content" ObjectID="_1626414380" r:id="rId21"/>
        </w:object>
      </w:r>
      <w:r w:rsidRPr="003148C3">
        <w:rPr>
          <w:sz w:val="20"/>
          <w:lang w:eastAsia="pt-BR"/>
        </w:rPr>
        <w:t xml:space="preserve"> e </w:t>
      </w:r>
      <w:r w:rsidR="00FF4A28" w:rsidRPr="003148C3">
        <w:rPr>
          <w:position w:val="-8"/>
          <w:sz w:val="20"/>
          <w:lang w:eastAsia="pt-BR"/>
        </w:rPr>
        <w:object w:dxaOrig="340" w:dyaOrig="279">
          <v:shape id="_x0000_i1037" type="#_x0000_t75" style="width:17.25pt;height:14.25pt" o:ole="">
            <v:imagedata r:id="rId22" o:title=""/>
          </v:shape>
          <o:OLEObject Type="Embed" ProgID="Equation.DSMT4" ShapeID="_x0000_i1037" DrawAspect="Content" ObjectID="_1626414381" r:id="rId23"/>
        </w:object>
      </w:r>
      <w:r w:rsidRPr="003148C3">
        <w:rPr>
          <w:sz w:val="20"/>
          <w:lang w:eastAsia="pt-BR"/>
        </w:rPr>
        <w:t xml:space="preserve"> (neutro), tornando o indicador de pH roxo. O suco gástrico apresenta pH em torno de </w:t>
      </w:r>
      <w:r w:rsidR="00FF4A28" w:rsidRPr="003148C3">
        <w:rPr>
          <w:position w:val="-8"/>
          <w:sz w:val="20"/>
          <w:lang w:eastAsia="pt-BR"/>
        </w:rPr>
        <w:object w:dxaOrig="340" w:dyaOrig="279">
          <v:shape id="_x0000_i1038" type="#_x0000_t75" style="width:17.25pt;height:14.25pt" o:ole="">
            <v:imagedata r:id="rId24" o:title=""/>
          </v:shape>
          <o:OLEObject Type="Embed" ProgID="Equation.DSMT4" ShapeID="_x0000_i1038" DrawAspect="Content" ObjectID="_1626414382" r:id="rId25"/>
        </w:object>
      </w:r>
      <w:r w:rsidRPr="003148C3">
        <w:rPr>
          <w:sz w:val="20"/>
          <w:lang w:eastAsia="pt-BR"/>
        </w:rPr>
        <w:t xml:space="preserve"> (ácido) e torna o indicador vermelho.</w:t>
      </w:r>
      <w:r w:rsidRPr="003148C3">
        <w:rPr>
          <w:sz w:val="20"/>
          <w:szCs w:val="20"/>
          <w:lang w:eastAsia="pt-BR"/>
        </w:rPr>
        <w:t xml:space="preserve"> </w:t>
      </w:r>
    </w:p>
    <w:p w:rsidR="00000000" w:rsidRDefault="004C1379" w:rsidP="00DF4A90">
      <w:pPr>
        <w:widowControl w:val="0"/>
        <w:autoSpaceDE w:val="0"/>
        <w:autoSpaceDN w:val="0"/>
        <w:adjustRightInd w:val="0"/>
        <w:spacing w:after="0" w:line="240" w:lineRule="auto"/>
        <w:rPr>
          <w:rFonts w:cs="Times New Roman"/>
          <w:lang w:eastAsia="pt-BR"/>
        </w:rPr>
      </w:pPr>
    </w:p>
    <w:p w:rsidR="00000000" w:rsidRDefault="004C1379" w:rsidP="00DF4A90">
      <w:pPr>
        <w:widowControl w:val="0"/>
        <w:autoSpaceDE w:val="0"/>
        <w:autoSpaceDN w:val="0"/>
        <w:adjustRightInd w:val="0"/>
        <w:spacing w:after="0" w:line="240" w:lineRule="auto"/>
        <w:rPr>
          <w:rFonts w:cs="Times New Roman"/>
          <w:lang w:eastAsia="pt-BR"/>
        </w:rPr>
      </w:pPr>
    </w:p>
    <w:p w:rsidR="00000000" w:rsidRDefault="004C1379" w:rsidP="00DF4A90">
      <w:pPr>
        <w:widowControl w:val="0"/>
        <w:autoSpaceDE w:val="0"/>
        <w:autoSpaceDN w:val="0"/>
        <w:adjustRightInd w:val="0"/>
        <w:spacing w:after="0" w:line="240" w:lineRule="auto"/>
        <w:rPr>
          <w:rFonts w:cs="Times New Roman"/>
          <w:lang w:eastAsia="pt-BR"/>
        </w:rPr>
      </w:pPr>
    </w:p>
    <w:p w:rsidR="00B75DAB" w:rsidRPr="008828F9" w:rsidRDefault="00A50CB2">
      <w:pPr>
        <w:spacing w:after="0" w:line="240" w:lineRule="auto"/>
        <w:rPr>
          <w:lang w:eastAsia="zh-CN"/>
        </w:rPr>
      </w:pPr>
      <w:r w:rsidRPr="00B0193F">
        <w:rPr>
          <w:sz w:val="20"/>
          <w:szCs w:val="20"/>
          <w:lang w:eastAsia="zh-CN"/>
        </w:rPr>
        <w:t xml:space="preserve"> </w:t>
      </w:r>
      <w:r w:rsidR="004C1379">
        <w:rPr>
          <w:rFonts w:cs="Times New Roman"/>
          <w:sz w:val="24"/>
          <w:szCs w:val="24"/>
          <w:lang w:val="en-US" w:eastAsia="zh-CN"/>
        </w:rPr>
        <w:t xml:space="preserve"> </w:t>
      </w:r>
    </w:p>
    <w:p w:rsidR="007C03C3" w:rsidRPr="009331C5" w:rsidRDefault="000D1869" w:rsidP="007C03C3">
      <w:pPr>
        <w:autoSpaceDE w:val="0"/>
        <w:autoSpaceDN w:val="0"/>
        <w:adjustRightInd w:val="0"/>
        <w:spacing w:after="0" w:line="240" w:lineRule="auto"/>
        <w:rPr>
          <w:sz w:val="20"/>
          <w:lang w:eastAsia="pt-BR"/>
        </w:rPr>
      </w:pPr>
      <w:r w:rsidRPr="00B0193F">
        <w:rPr>
          <w:sz w:val="20"/>
          <w:szCs w:val="20"/>
          <w:lang w:eastAsia="zh-CN"/>
        </w:rPr>
        <w:t>8</w:t>
      </w:r>
      <w:r w:rsidRPr="00B0193F">
        <w:rPr>
          <w:b/>
          <w:sz w:val="20"/>
          <w:szCs w:val="20"/>
          <w:lang w:eastAsia="zh-CN"/>
        </w:rPr>
        <w:t>.</w:t>
      </w:r>
      <w:r w:rsidRPr="00B0193F">
        <w:rPr>
          <w:sz w:val="20"/>
          <w:szCs w:val="20"/>
          <w:lang w:eastAsia="zh-CN"/>
        </w:rPr>
        <w:t xml:space="preserve"> (Ufu 2018)  </w:t>
      </w:r>
      <w:r w:rsidR="007C03C3" w:rsidRPr="009331C5">
        <w:rPr>
          <w:sz w:val="20"/>
          <w:lang w:eastAsia="pt-BR"/>
        </w:rPr>
        <w:t>Em relação à bile, afirma-se que essa</w:t>
      </w:r>
    </w:p>
    <w:p w:rsidR="007C03C3" w:rsidRPr="009331C5" w:rsidRDefault="007C03C3" w:rsidP="007C03C3">
      <w:pPr>
        <w:autoSpaceDE w:val="0"/>
        <w:autoSpaceDN w:val="0"/>
        <w:adjustRightInd w:val="0"/>
        <w:spacing w:after="0" w:line="240" w:lineRule="auto"/>
        <w:rPr>
          <w:sz w:val="20"/>
          <w:lang w:eastAsia="pt-BR"/>
        </w:rPr>
      </w:pPr>
    </w:p>
    <w:p w:rsidR="007C03C3" w:rsidRPr="009331C5" w:rsidRDefault="007C03C3" w:rsidP="007C03C3">
      <w:pPr>
        <w:autoSpaceDE w:val="0"/>
        <w:autoSpaceDN w:val="0"/>
        <w:adjustRightInd w:val="0"/>
        <w:spacing w:after="0" w:line="240" w:lineRule="auto"/>
        <w:rPr>
          <w:sz w:val="20"/>
          <w:lang w:eastAsia="pt-BR"/>
        </w:rPr>
      </w:pPr>
      <w:r w:rsidRPr="009331C5">
        <w:rPr>
          <w:sz w:val="20"/>
          <w:lang w:eastAsia="pt-BR"/>
        </w:rPr>
        <w:t>I. emulsifica gorduras.</w:t>
      </w:r>
    </w:p>
    <w:p w:rsidR="007C03C3" w:rsidRPr="009331C5" w:rsidRDefault="007C03C3" w:rsidP="007C03C3">
      <w:pPr>
        <w:autoSpaceDE w:val="0"/>
        <w:autoSpaceDN w:val="0"/>
        <w:adjustRightInd w:val="0"/>
        <w:spacing w:after="0" w:line="240" w:lineRule="auto"/>
        <w:rPr>
          <w:sz w:val="20"/>
          <w:lang w:eastAsia="pt-BR"/>
        </w:rPr>
      </w:pPr>
      <w:r w:rsidRPr="009331C5">
        <w:rPr>
          <w:sz w:val="20"/>
          <w:lang w:eastAsia="pt-BR"/>
        </w:rPr>
        <w:t>II. é produzida pela vesícula biliar.</w:t>
      </w:r>
    </w:p>
    <w:p w:rsidR="007C03C3" w:rsidRPr="009331C5" w:rsidRDefault="007C03C3" w:rsidP="007C03C3">
      <w:pPr>
        <w:autoSpaceDE w:val="0"/>
        <w:autoSpaceDN w:val="0"/>
        <w:adjustRightInd w:val="0"/>
        <w:spacing w:after="0" w:line="240" w:lineRule="auto"/>
        <w:rPr>
          <w:sz w:val="20"/>
          <w:lang w:eastAsia="pt-BR"/>
        </w:rPr>
      </w:pPr>
      <w:r w:rsidRPr="009331C5">
        <w:rPr>
          <w:sz w:val="20"/>
          <w:lang w:eastAsia="pt-BR"/>
        </w:rPr>
        <w:t>III. tem cor esverdeada.</w:t>
      </w:r>
    </w:p>
    <w:p w:rsidR="007C03C3" w:rsidRPr="009331C5" w:rsidRDefault="007C03C3" w:rsidP="007C03C3">
      <w:pPr>
        <w:autoSpaceDE w:val="0"/>
        <w:autoSpaceDN w:val="0"/>
        <w:adjustRightInd w:val="0"/>
        <w:spacing w:after="0" w:line="240" w:lineRule="auto"/>
        <w:rPr>
          <w:sz w:val="20"/>
          <w:lang w:eastAsia="pt-BR"/>
        </w:rPr>
      </w:pPr>
      <w:r w:rsidRPr="009331C5">
        <w:rPr>
          <w:sz w:val="20"/>
          <w:lang w:eastAsia="pt-BR"/>
        </w:rPr>
        <w:t>IV. é armazenada no fígado.</w:t>
      </w:r>
    </w:p>
    <w:p w:rsidR="007C03C3" w:rsidRPr="009331C5" w:rsidRDefault="007C03C3" w:rsidP="007C03C3">
      <w:pPr>
        <w:autoSpaceDE w:val="0"/>
        <w:autoSpaceDN w:val="0"/>
        <w:adjustRightInd w:val="0"/>
        <w:spacing w:after="0" w:line="240" w:lineRule="auto"/>
        <w:rPr>
          <w:sz w:val="20"/>
          <w:lang w:eastAsia="pt-BR"/>
        </w:rPr>
      </w:pPr>
    </w:p>
    <w:p w:rsidR="00000000" w:rsidRDefault="007C03C3" w:rsidP="007C03C3">
      <w:pPr>
        <w:autoSpaceDE w:val="0"/>
        <w:autoSpaceDN w:val="0"/>
        <w:adjustRightInd w:val="0"/>
        <w:spacing w:after="0" w:line="240" w:lineRule="auto"/>
        <w:rPr>
          <w:lang w:eastAsia="pt-BR"/>
        </w:rPr>
      </w:pPr>
      <w:r w:rsidRPr="009331C5">
        <w:rPr>
          <w:sz w:val="20"/>
          <w:lang w:eastAsia="pt-BR"/>
        </w:rPr>
        <w:t xml:space="preserve">Assinale a alternativa que apresenta as afirmações corretas.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a</w:t>
      </w:r>
      <w:r w:rsidR="00187ED7" w:rsidRPr="006F1737">
        <w:rPr>
          <w:sz w:val="20"/>
          <w:szCs w:val="20"/>
          <w:lang w:eastAsia="zh-CN"/>
        </w:rPr>
        <w:t>)</w:t>
      </w:r>
      <w:r w:rsidR="00D26690" w:rsidRPr="006F1737">
        <w:rPr>
          <w:sz w:val="20"/>
          <w:szCs w:val="20"/>
          <w:lang w:eastAsia="zh-CN"/>
        </w:rPr>
        <w:t xml:space="preserve"> </w:t>
      </w:r>
      <w:r w:rsidR="000C0097" w:rsidRPr="008E590F">
        <w:rPr>
          <w:sz w:val="20"/>
          <w:lang w:eastAsia="pt-BR"/>
        </w:rPr>
        <w:t xml:space="preserve">I e III.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b</w:t>
      </w:r>
      <w:r w:rsidR="00187ED7" w:rsidRPr="006F1737">
        <w:rPr>
          <w:sz w:val="20"/>
          <w:szCs w:val="20"/>
          <w:lang w:eastAsia="zh-CN"/>
        </w:rPr>
        <w:t>)</w:t>
      </w:r>
      <w:r w:rsidR="00D26690" w:rsidRPr="006F1737">
        <w:rPr>
          <w:sz w:val="20"/>
          <w:szCs w:val="20"/>
          <w:lang w:eastAsia="zh-CN"/>
        </w:rPr>
        <w:t xml:space="preserve"> </w:t>
      </w:r>
      <w:r w:rsidR="00987209" w:rsidRPr="007054F1">
        <w:rPr>
          <w:sz w:val="20"/>
          <w:lang w:eastAsia="pt-BR"/>
        </w:rPr>
        <w:t xml:space="preserve">II e IV.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c</w:t>
      </w:r>
      <w:r w:rsidR="00187ED7" w:rsidRPr="006F1737">
        <w:rPr>
          <w:sz w:val="20"/>
          <w:szCs w:val="20"/>
          <w:lang w:eastAsia="zh-CN"/>
        </w:rPr>
        <w:t>)</w:t>
      </w:r>
      <w:r w:rsidR="00D26690" w:rsidRPr="006F1737">
        <w:rPr>
          <w:sz w:val="20"/>
          <w:szCs w:val="20"/>
          <w:lang w:eastAsia="zh-CN"/>
        </w:rPr>
        <w:t xml:space="preserve"> </w:t>
      </w:r>
      <w:r w:rsidR="007C7901" w:rsidRPr="00823404">
        <w:rPr>
          <w:sz w:val="20"/>
          <w:lang w:eastAsia="pt-BR"/>
        </w:rPr>
        <w:t xml:space="preserve">I e II.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d</w:t>
      </w:r>
      <w:r w:rsidR="00187ED7" w:rsidRPr="006F1737">
        <w:rPr>
          <w:sz w:val="20"/>
          <w:szCs w:val="20"/>
          <w:lang w:eastAsia="zh-CN"/>
        </w:rPr>
        <w:t>)</w:t>
      </w:r>
      <w:r w:rsidR="00D26690" w:rsidRPr="006F1737">
        <w:rPr>
          <w:sz w:val="20"/>
          <w:szCs w:val="20"/>
          <w:lang w:eastAsia="zh-CN"/>
        </w:rPr>
        <w:t xml:space="preserve"> </w:t>
      </w:r>
      <w:r w:rsidR="00660D45" w:rsidRPr="00BE6868">
        <w:rPr>
          <w:sz w:val="20"/>
          <w:lang w:eastAsia="pt-BR"/>
        </w:rPr>
        <w:t xml:space="preserve">III e IV. </w:t>
      </w:r>
      <w:r w:rsidRPr="006F1737">
        <w:rPr>
          <w:sz w:val="20"/>
          <w:szCs w:val="20"/>
          <w:lang w:eastAsia="zh-CN"/>
        </w:rPr>
        <w:t xml:space="preserve">  </w:t>
      </w:r>
    </w:p>
    <w:p w:rsidR="00000000" w:rsidRDefault="004C1379" w:rsidP="00335AEC">
      <w:pPr>
        <w:spacing w:after="0" w:line="240" w:lineRule="auto"/>
        <w:ind w:left="227" w:hanging="227"/>
        <w:rPr>
          <w:sz w:val="24"/>
          <w:szCs w:val="24"/>
          <w:lang w:val="en-US" w:eastAsia="zh-CN"/>
        </w:rPr>
      </w:pPr>
    </w:p>
    <w:p w:rsidR="00000000" w:rsidRDefault="004C1379" w:rsidP="00335AEC">
      <w:pPr>
        <w:spacing w:after="0" w:line="240" w:lineRule="auto"/>
        <w:ind w:left="227" w:hanging="227"/>
        <w:rPr>
          <w:sz w:val="24"/>
          <w:szCs w:val="24"/>
          <w:lang w:val="en-US" w:eastAsia="zh-CN"/>
        </w:rPr>
      </w:pPr>
    </w:p>
    <w:p w:rsidR="00000000" w:rsidRDefault="004C1379" w:rsidP="00335AEC">
      <w:pPr>
        <w:spacing w:after="0" w:line="240" w:lineRule="auto"/>
        <w:ind w:left="227" w:hanging="227"/>
        <w:rPr>
          <w:b/>
          <w:sz w:val="24"/>
          <w:szCs w:val="24"/>
          <w:lang w:val="en-US" w:eastAsia="zh-CN"/>
        </w:rPr>
      </w:pPr>
      <w:r>
        <w:rPr>
          <w:b/>
          <w:sz w:val="24"/>
          <w:szCs w:val="24"/>
          <w:lang w:val="en-US" w:eastAsia="zh-CN"/>
        </w:rPr>
        <w:t>Resposta:</w:t>
      </w:r>
    </w:p>
    <w:p w:rsidR="00000000" w:rsidRDefault="004C1379" w:rsidP="00335AEC">
      <w:pPr>
        <w:spacing w:after="0" w:line="240" w:lineRule="auto"/>
        <w:ind w:left="227" w:hanging="227"/>
        <w:rPr>
          <w:b/>
          <w:sz w:val="24"/>
          <w:szCs w:val="24"/>
          <w:lang w:val="en-US" w:eastAsia="zh-CN"/>
        </w:rPr>
      </w:pPr>
    </w:p>
    <w:p w:rsidR="00D15CF7" w:rsidRPr="008578F0" w:rsidRDefault="00D15CF7" w:rsidP="00D15CF7">
      <w:pPr>
        <w:autoSpaceDE w:val="0"/>
        <w:autoSpaceDN w:val="0"/>
        <w:adjustRightInd w:val="0"/>
        <w:spacing w:after="0" w:line="240" w:lineRule="auto"/>
        <w:rPr>
          <w:sz w:val="20"/>
          <w:szCs w:val="20"/>
          <w:lang w:eastAsia="pt-BR"/>
        </w:rPr>
      </w:pPr>
      <w:r w:rsidRPr="008578F0">
        <w:rPr>
          <w:sz w:val="20"/>
          <w:lang w:eastAsia="pt-BR"/>
        </w:rPr>
        <w:t>[A]</w:t>
      </w:r>
    </w:p>
    <w:p w:rsidR="00592A75" w:rsidRPr="008578F0" w:rsidRDefault="00592A75">
      <w:pPr>
        <w:widowControl w:val="0"/>
        <w:autoSpaceDE w:val="0"/>
        <w:autoSpaceDN w:val="0"/>
        <w:adjustRightInd w:val="0"/>
        <w:spacing w:after="0" w:line="240" w:lineRule="auto"/>
        <w:rPr>
          <w:sz w:val="20"/>
          <w:szCs w:val="20"/>
          <w:lang w:eastAsia="pt-BR"/>
        </w:rPr>
      </w:pPr>
    </w:p>
    <w:p w:rsidR="00000000" w:rsidRDefault="007D2EDB">
      <w:pPr>
        <w:widowControl w:val="0"/>
        <w:autoSpaceDE w:val="0"/>
        <w:autoSpaceDN w:val="0"/>
        <w:adjustRightInd w:val="0"/>
        <w:spacing w:after="0" w:line="240" w:lineRule="auto"/>
        <w:rPr>
          <w:lang w:eastAsia="pt-BR"/>
        </w:rPr>
      </w:pPr>
      <w:r w:rsidRPr="008578F0">
        <w:rPr>
          <w:sz w:val="20"/>
          <w:szCs w:val="20"/>
          <w:lang w:eastAsia="pt-BR"/>
        </w:rPr>
        <w:t>A bile é uma secreção esverdeada produzida pelo fígado e tem por função a emulsificação das gorduras.</w:t>
      </w:r>
      <w:r w:rsidR="00474B44" w:rsidRPr="008578F0">
        <w:rPr>
          <w:sz w:val="20"/>
          <w:szCs w:val="20"/>
          <w:lang w:eastAsia="pt-BR"/>
        </w:rPr>
        <w:t xml:space="preserve"> </w:t>
      </w:r>
    </w:p>
    <w:p w:rsidR="00000000" w:rsidRDefault="004C1379">
      <w:pPr>
        <w:widowControl w:val="0"/>
        <w:autoSpaceDE w:val="0"/>
        <w:autoSpaceDN w:val="0"/>
        <w:adjustRightInd w:val="0"/>
        <w:spacing w:after="0" w:line="240" w:lineRule="auto"/>
        <w:rPr>
          <w:lang w:eastAsia="pt-BR"/>
        </w:rPr>
      </w:pPr>
    </w:p>
    <w:p w:rsidR="00000000" w:rsidRDefault="004C1379">
      <w:pPr>
        <w:widowControl w:val="0"/>
        <w:autoSpaceDE w:val="0"/>
        <w:autoSpaceDN w:val="0"/>
        <w:adjustRightInd w:val="0"/>
        <w:spacing w:after="0" w:line="240" w:lineRule="auto"/>
        <w:rPr>
          <w:lang w:eastAsia="pt-BR"/>
        </w:rPr>
      </w:pPr>
    </w:p>
    <w:p w:rsidR="00000000" w:rsidRDefault="004C1379">
      <w:pPr>
        <w:widowControl w:val="0"/>
        <w:autoSpaceDE w:val="0"/>
        <w:autoSpaceDN w:val="0"/>
        <w:adjustRightInd w:val="0"/>
        <w:spacing w:after="0" w:line="240" w:lineRule="auto"/>
        <w:rPr>
          <w:lang w:eastAsia="pt-BR"/>
        </w:rPr>
      </w:pPr>
    </w:p>
    <w:p w:rsidR="00B75DAB" w:rsidRPr="008828F9" w:rsidRDefault="00A50CB2">
      <w:pPr>
        <w:spacing w:after="0" w:line="240" w:lineRule="auto"/>
        <w:rPr>
          <w:lang w:eastAsia="zh-CN"/>
        </w:rPr>
      </w:pPr>
      <w:r w:rsidRPr="00B0193F">
        <w:rPr>
          <w:sz w:val="20"/>
          <w:szCs w:val="20"/>
          <w:lang w:eastAsia="zh-CN"/>
        </w:rPr>
        <w:t xml:space="preserve"> </w:t>
      </w:r>
      <w:r w:rsidR="004C1379">
        <w:rPr>
          <w:rFonts w:cs="Times New Roman"/>
          <w:sz w:val="24"/>
          <w:szCs w:val="24"/>
          <w:lang w:val="en-US" w:eastAsia="zh-CN"/>
        </w:rPr>
        <w:t xml:space="preserve"> </w:t>
      </w:r>
    </w:p>
    <w:p w:rsidR="00B24961" w:rsidRPr="00C227C8" w:rsidRDefault="000D1869" w:rsidP="00B24961">
      <w:pPr>
        <w:widowControl w:val="0"/>
        <w:autoSpaceDE w:val="0"/>
        <w:autoSpaceDN w:val="0"/>
        <w:adjustRightInd w:val="0"/>
        <w:spacing w:after="0" w:line="240" w:lineRule="auto"/>
        <w:rPr>
          <w:sz w:val="20"/>
          <w:szCs w:val="20"/>
          <w:lang w:eastAsia="pt-BR"/>
        </w:rPr>
      </w:pPr>
      <w:r w:rsidRPr="00B0193F">
        <w:rPr>
          <w:sz w:val="20"/>
          <w:szCs w:val="20"/>
          <w:lang w:eastAsia="zh-CN"/>
        </w:rPr>
        <w:t>9</w:t>
      </w:r>
      <w:r w:rsidRPr="00B0193F">
        <w:rPr>
          <w:b/>
          <w:sz w:val="20"/>
          <w:szCs w:val="20"/>
          <w:lang w:eastAsia="zh-CN"/>
        </w:rPr>
        <w:t>.</w:t>
      </w:r>
      <w:r w:rsidRPr="00B0193F">
        <w:rPr>
          <w:sz w:val="20"/>
          <w:szCs w:val="20"/>
          <w:lang w:eastAsia="zh-CN"/>
        </w:rPr>
        <w:t xml:space="preserve"> (Enem PPL 2018)  </w:t>
      </w:r>
      <w:r w:rsidR="00B24961" w:rsidRPr="00C227C8">
        <w:rPr>
          <w:sz w:val="20"/>
          <w:szCs w:val="20"/>
          <w:lang w:eastAsia="pt-BR"/>
        </w:rPr>
        <w:t>O fitato, presente em diversos cereais, apresenta a propriedade de associar-se a alguns minerais, proteínas e carboidratos, formando complexos insolúveis e incapazes de serem digeridos por animais monogástricos. Por esse motivo, muitas rações ricas em cereais contêm, na sua formulação final, a enzima fitase como aditivo. O esquema de ação dessa enzima sobre o fitato está representado na figura.</w:t>
      </w:r>
    </w:p>
    <w:p w:rsidR="00B24961" w:rsidRPr="00C227C8" w:rsidRDefault="00B24961">
      <w:pPr>
        <w:widowControl w:val="0"/>
        <w:autoSpaceDE w:val="0"/>
        <w:autoSpaceDN w:val="0"/>
        <w:adjustRightInd w:val="0"/>
        <w:spacing w:after="0" w:line="240" w:lineRule="auto"/>
        <w:rPr>
          <w:sz w:val="20"/>
          <w:szCs w:val="20"/>
          <w:shd w:val="clear" w:color="auto" w:fill="FFFFFF"/>
          <w:lang w:eastAsia="pt-BR"/>
        </w:rPr>
      </w:pPr>
    </w:p>
    <w:p w:rsidR="00B24961" w:rsidRPr="00C227C8" w:rsidRDefault="004C1379">
      <w:pPr>
        <w:widowControl w:val="0"/>
        <w:autoSpaceDE w:val="0"/>
        <w:autoSpaceDN w:val="0"/>
        <w:adjustRightInd w:val="0"/>
        <w:spacing w:after="0" w:line="240" w:lineRule="auto"/>
        <w:rPr>
          <w:sz w:val="20"/>
          <w:szCs w:val="20"/>
          <w:shd w:val="clear" w:color="auto" w:fill="FFFFFF"/>
          <w:lang w:eastAsia="pt-BR"/>
        </w:rPr>
      </w:pPr>
      <w:r>
        <w:rPr>
          <w:noProof/>
          <w:sz w:val="20"/>
          <w:szCs w:val="20"/>
          <w:shd w:val="clear" w:color="auto" w:fill="FFFFFF"/>
          <w:lang w:val="en-US"/>
        </w:rPr>
        <w:drawing>
          <wp:inline distT="0" distB="0" distL="0" distR="0">
            <wp:extent cx="2914650" cy="2562225"/>
            <wp:effectExtent l="0" t="0" r="0" b="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14650" cy="2562225"/>
                    </a:xfrm>
                    <a:prstGeom prst="rect">
                      <a:avLst/>
                    </a:prstGeom>
                    <a:noFill/>
                    <a:ln>
                      <a:noFill/>
                    </a:ln>
                  </pic:spPr>
                </pic:pic>
              </a:graphicData>
            </a:graphic>
          </wp:inline>
        </w:drawing>
      </w:r>
    </w:p>
    <w:p w:rsidR="00474B44" w:rsidRPr="00C227C8" w:rsidRDefault="00474B44">
      <w:pPr>
        <w:widowControl w:val="0"/>
        <w:autoSpaceDE w:val="0"/>
        <w:autoSpaceDN w:val="0"/>
        <w:adjustRightInd w:val="0"/>
        <w:spacing w:after="0" w:line="240" w:lineRule="auto"/>
        <w:rPr>
          <w:sz w:val="20"/>
          <w:szCs w:val="20"/>
          <w:lang w:eastAsia="pt-BR"/>
        </w:rPr>
      </w:pPr>
    </w:p>
    <w:p w:rsidR="00000000" w:rsidRDefault="002F1321">
      <w:pPr>
        <w:widowControl w:val="0"/>
        <w:autoSpaceDE w:val="0"/>
        <w:autoSpaceDN w:val="0"/>
        <w:adjustRightInd w:val="0"/>
        <w:spacing w:after="0" w:line="240" w:lineRule="auto"/>
        <w:rPr>
          <w:lang w:eastAsia="pt-BR"/>
        </w:rPr>
      </w:pPr>
      <w:r w:rsidRPr="00C227C8">
        <w:rPr>
          <w:sz w:val="20"/>
          <w:szCs w:val="20"/>
          <w:lang w:eastAsia="pt-BR"/>
        </w:rPr>
        <w:t xml:space="preserve">A adição de fitase nessas rações acarretará um aumento da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a</w:t>
      </w:r>
      <w:r w:rsidR="00187ED7" w:rsidRPr="006F1737">
        <w:rPr>
          <w:sz w:val="20"/>
          <w:szCs w:val="20"/>
          <w:lang w:eastAsia="zh-CN"/>
        </w:rPr>
        <w:t>)</w:t>
      </w:r>
      <w:r w:rsidR="00D26690" w:rsidRPr="006F1737">
        <w:rPr>
          <w:sz w:val="20"/>
          <w:szCs w:val="20"/>
          <w:lang w:eastAsia="zh-CN"/>
        </w:rPr>
        <w:t xml:space="preserve"> </w:t>
      </w:r>
      <w:r w:rsidR="00C510F2" w:rsidRPr="00F14A83">
        <w:rPr>
          <w:sz w:val="20"/>
          <w:szCs w:val="20"/>
          <w:lang w:eastAsia="pt-BR"/>
        </w:rPr>
        <w:t xml:space="preserve">eliminação de produtos nitrogenados. </w:t>
      </w:r>
      <w:r w:rsidR="00474B44" w:rsidRPr="00F14A83">
        <w:rPr>
          <w:sz w:val="20"/>
          <w:szCs w:val="20"/>
          <w:lang w:eastAsia="pt-BR"/>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b</w:t>
      </w:r>
      <w:r w:rsidR="00187ED7" w:rsidRPr="006F1737">
        <w:rPr>
          <w:sz w:val="20"/>
          <w:szCs w:val="20"/>
          <w:lang w:eastAsia="zh-CN"/>
        </w:rPr>
        <w:t>)</w:t>
      </w:r>
      <w:r w:rsidR="00D26690" w:rsidRPr="006F1737">
        <w:rPr>
          <w:sz w:val="20"/>
          <w:szCs w:val="20"/>
          <w:lang w:eastAsia="zh-CN"/>
        </w:rPr>
        <w:t xml:space="preserve"> </w:t>
      </w:r>
      <w:r w:rsidR="00542D36" w:rsidRPr="005A2D74">
        <w:rPr>
          <w:sz w:val="20"/>
          <w:szCs w:val="20"/>
          <w:lang w:eastAsia="pt-BR"/>
        </w:rPr>
        <w:t>disponibilidade de nutrientes.</w:t>
      </w:r>
      <w:r w:rsidR="00542D36" w:rsidRPr="005A2D74">
        <w:rPr>
          <w:sz w:val="20"/>
          <w:lang w:eastAsia="pt-BR"/>
        </w:rPr>
        <w:t xml:space="preserve"> </w:t>
      </w:r>
      <w:r w:rsidR="00474B44" w:rsidRPr="005A2D74">
        <w:rPr>
          <w:sz w:val="20"/>
          <w:lang w:eastAsia="pt-BR"/>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c</w:t>
      </w:r>
      <w:r w:rsidR="00187ED7" w:rsidRPr="006F1737">
        <w:rPr>
          <w:sz w:val="20"/>
          <w:szCs w:val="20"/>
          <w:lang w:eastAsia="zh-CN"/>
        </w:rPr>
        <w:t>)</w:t>
      </w:r>
      <w:r w:rsidR="00D26690" w:rsidRPr="006F1737">
        <w:rPr>
          <w:sz w:val="20"/>
          <w:szCs w:val="20"/>
          <w:lang w:eastAsia="zh-CN"/>
        </w:rPr>
        <w:t xml:space="preserve"> </w:t>
      </w:r>
      <w:r w:rsidR="001C5F5D" w:rsidRPr="001E2D64">
        <w:rPr>
          <w:sz w:val="20"/>
          <w:szCs w:val="20"/>
          <w:lang w:eastAsia="pt-BR"/>
        </w:rPr>
        <w:t>desnaturação de proteínas.</w:t>
      </w:r>
      <w:r w:rsidR="001C5F5D" w:rsidRPr="001E2D64">
        <w:rPr>
          <w:sz w:val="20"/>
          <w:lang w:eastAsia="pt-BR"/>
        </w:rPr>
        <w:t xml:space="preserve"> </w:t>
      </w:r>
      <w:r w:rsidR="00474B44" w:rsidRPr="001E2D64">
        <w:rPr>
          <w:sz w:val="20"/>
          <w:lang w:eastAsia="pt-BR"/>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d</w:t>
      </w:r>
      <w:r w:rsidR="00187ED7" w:rsidRPr="006F1737">
        <w:rPr>
          <w:sz w:val="20"/>
          <w:szCs w:val="20"/>
          <w:lang w:eastAsia="zh-CN"/>
        </w:rPr>
        <w:t>)</w:t>
      </w:r>
      <w:r w:rsidR="00D26690" w:rsidRPr="006F1737">
        <w:rPr>
          <w:sz w:val="20"/>
          <w:szCs w:val="20"/>
          <w:lang w:eastAsia="zh-CN"/>
        </w:rPr>
        <w:t xml:space="preserve"> </w:t>
      </w:r>
      <w:r w:rsidR="00742F0E" w:rsidRPr="00E063D5">
        <w:rPr>
          <w:sz w:val="20"/>
          <w:szCs w:val="20"/>
          <w:lang w:eastAsia="pt-BR"/>
        </w:rPr>
        <w:t>assimilação de fitato.</w:t>
      </w:r>
      <w:r w:rsidR="00742F0E" w:rsidRPr="00E063D5">
        <w:rPr>
          <w:sz w:val="20"/>
          <w:lang w:eastAsia="pt-BR"/>
        </w:rPr>
        <w:t xml:space="preserve"> </w:t>
      </w:r>
      <w:r w:rsidR="00474B44" w:rsidRPr="00E063D5">
        <w:rPr>
          <w:sz w:val="20"/>
          <w:lang w:eastAsia="pt-BR"/>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e</w:t>
      </w:r>
      <w:r w:rsidR="00187ED7" w:rsidRPr="006F1737">
        <w:rPr>
          <w:sz w:val="20"/>
          <w:szCs w:val="20"/>
          <w:lang w:eastAsia="zh-CN"/>
        </w:rPr>
        <w:t>)</w:t>
      </w:r>
      <w:r w:rsidR="00D26690" w:rsidRPr="006F1737">
        <w:rPr>
          <w:sz w:val="20"/>
          <w:szCs w:val="20"/>
          <w:lang w:eastAsia="zh-CN"/>
        </w:rPr>
        <w:t xml:space="preserve"> </w:t>
      </w:r>
      <w:r w:rsidR="00460D68" w:rsidRPr="009E299B">
        <w:rPr>
          <w:sz w:val="20"/>
          <w:szCs w:val="20"/>
          <w:lang w:eastAsia="pt-BR"/>
        </w:rPr>
        <w:t>absorção de amido.</w:t>
      </w:r>
      <w:r w:rsidR="00460D68" w:rsidRPr="009E299B">
        <w:rPr>
          <w:sz w:val="20"/>
          <w:lang w:eastAsia="pt-BR"/>
        </w:rPr>
        <w:t xml:space="preserve"> </w:t>
      </w:r>
      <w:r w:rsidR="00474B44" w:rsidRPr="009E299B">
        <w:rPr>
          <w:sz w:val="20"/>
          <w:lang w:eastAsia="pt-BR"/>
        </w:rPr>
        <w:t xml:space="preserve"> </w:t>
      </w:r>
      <w:r w:rsidRPr="006F1737">
        <w:rPr>
          <w:sz w:val="20"/>
          <w:szCs w:val="20"/>
          <w:lang w:eastAsia="zh-CN"/>
        </w:rPr>
        <w:t xml:space="preserve">  </w:t>
      </w:r>
    </w:p>
    <w:p w:rsidR="00000000" w:rsidRDefault="004C1379" w:rsidP="00335AEC">
      <w:pPr>
        <w:spacing w:after="0" w:line="240" w:lineRule="auto"/>
        <w:ind w:left="227" w:hanging="227"/>
        <w:rPr>
          <w:sz w:val="24"/>
          <w:szCs w:val="24"/>
          <w:lang w:val="en-US" w:eastAsia="zh-CN"/>
        </w:rPr>
      </w:pPr>
    </w:p>
    <w:p w:rsidR="00000000" w:rsidRDefault="004C1379" w:rsidP="00335AEC">
      <w:pPr>
        <w:spacing w:after="0" w:line="240" w:lineRule="auto"/>
        <w:ind w:left="227" w:hanging="227"/>
        <w:rPr>
          <w:sz w:val="24"/>
          <w:szCs w:val="24"/>
          <w:lang w:val="en-US" w:eastAsia="zh-CN"/>
        </w:rPr>
      </w:pPr>
    </w:p>
    <w:p w:rsidR="00000000" w:rsidRDefault="004C1379" w:rsidP="00335AEC">
      <w:pPr>
        <w:spacing w:after="0" w:line="240" w:lineRule="auto"/>
        <w:ind w:left="227" w:hanging="227"/>
        <w:rPr>
          <w:b/>
          <w:sz w:val="24"/>
          <w:szCs w:val="24"/>
          <w:lang w:val="en-US" w:eastAsia="zh-CN"/>
        </w:rPr>
      </w:pPr>
      <w:r>
        <w:rPr>
          <w:b/>
          <w:sz w:val="24"/>
          <w:szCs w:val="24"/>
          <w:lang w:val="en-US" w:eastAsia="zh-CN"/>
        </w:rPr>
        <w:t>Resposta:</w:t>
      </w:r>
    </w:p>
    <w:p w:rsidR="00000000" w:rsidRDefault="004C1379" w:rsidP="00335AEC">
      <w:pPr>
        <w:spacing w:after="0" w:line="240" w:lineRule="auto"/>
        <w:ind w:left="227" w:hanging="227"/>
        <w:rPr>
          <w:b/>
          <w:sz w:val="24"/>
          <w:szCs w:val="24"/>
          <w:lang w:val="en-US" w:eastAsia="zh-CN"/>
        </w:rPr>
      </w:pPr>
    </w:p>
    <w:p w:rsidR="00474B44" w:rsidRPr="00477AAB" w:rsidRDefault="0031466C" w:rsidP="0031466C">
      <w:pPr>
        <w:widowControl w:val="0"/>
        <w:autoSpaceDE w:val="0"/>
        <w:autoSpaceDN w:val="0"/>
        <w:adjustRightInd w:val="0"/>
        <w:spacing w:after="0" w:line="240" w:lineRule="auto"/>
        <w:rPr>
          <w:sz w:val="20"/>
          <w:szCs w:val="20"/>
          <w:lang w:eastAsia="pt-BR"/>
        </w:rPr>
      </w:pPr>
      <w:r w:rsidRPr="00477AAB">
        <w:rPr>
          <w:sz w:val="20"/>
          <w:szCs w:val="20"/>
          <w:lang w:eastAsia="pt-BR"/>
        </w:rPr>
        <w:t>[B]</w:t>
      </w:r>
    </w:p>
    <w:p w:rsidR="00A84EC8" w:rsidRPr="00477AAB" w:rsidRDefault="00A84EC8" w:rsidP="0031466C">
      <w:pPr>
        <w:widowControl w:val="0"/>
        <w:autoSpaceDE w:val="0"/>
        <w:autoSpaceDN w:val="0"/>
        <w:adjustRightInd w:val="0"/>
        <w:spacing w:after="0" w:line="240" w:lineRule="auto"/>
        <w:rPr>
          <w:sz w:val="20"/>
          <w:szCs w:val="20"/>
          <w:lang w:eastAsia="pt-BR"/>
        </w:rPr>
      </w:pPr>
    </w:p>
    <w:p w:rsidR="00000000" w:rsidRDefault="00A84EC8" w:rsidP="0031466C">
      <w:pPr>
        <w:widowControl w:val="0"/>
        <w:autoSpaceDE w:val="0"/>
        <w:autoSpaceDN w:val="0"/>
        <w:adjustRightInd w:val="0"/>
        <w:spacing w:after="0" w:line="240" w:lineRule="auto"/>
        <w:rPr>
          <w:rFonts w:cs="Times New Roman"/>
          <w:lang w:eastAsia="pt-BR"/>
        </w:rPr>
      </w:pPr>
      <w:r w:rsidRPr="00477AAB">
        <w:rPr>
          <w:sz w:val="20"/>
          <w:szCs w:val="20"/>
          <w:lang w:eastAsia="pt-BR"/>
        </w:rPr>
        <w:t xml:space="preserve">A adição da enzima hidrolítica fitase aos cereais permite a digestão do fitato e, consequentemente, o aumento da disponibilidade de nutrientes. </w:t>
      </w:r>
    </w:p>
    <w:p w:rsidR="00000000" w:rsidRDefault="004C1379" w:rsidP="0031466C">
      <w:pPr>
        <w:widowControl w:val="0"/>
        <w:autoSpaceDE w:val="0"/>
        <w:autoSpaceDN w:val="0"/>
        <w:adjustRightInd w:val="0"/>
        <w:spacing w:after="0" w:line="240" w:lineRule="auto"/>
        <w:rPr>
          <w:rFonts w:cs="Times New Roman"/>
          <w:lang w:eastAsia="pt-BR"/>
        </w:rPr>
      </w:pPr>
    </w:p>
    <w:p w:rsidR="00000000" w:rsidRDefault="004C1379" w:rsidP="0031466C">
      <w:pPr>
        <w:widowControl w:val="0"/>
        <w:autoSpaceDE w:val="0"/>
        <w:autoSpaceDN w:val="0"/>
        <w:adjustRightInd w:val="0"/>
        <w:spacing w:after="0" w:line="240" w:lineRule="auto"/>
        <w:rPr>
          <w:rFonts w:cs="Times New Roman"/>
          <w:lang w:eastAsia="pt-BR"/>
        </w:rPr>
      </w:pPr>
    </w:p>
    <w:p w:rsidR="00000000" w:rsidRDefault="004C1379" w:rsidP="0031466C">
      <w:pPr>
        <w:widowControl w:val="0"/>
        <w:autoSpaceDE w:val="0"/>
        <w:autoSpaceDN w:val="0"/>
        <w:adjustRightInd w:val="0"/>
        <w:spacing w:after="0" w:line="240" w:lineRule="auto"/>
        <w:rPr>
          <w:rFonts w:cs="Times New Roman"/>
          <w:lang w:eastAsia="pt-BR"/>
        </w:rPr>
      </w:pPr>
    </w:p>
    <w:p w:rsidR="00B75DAB" w:rsidRPr="008828F9" w:rsidRDefault="00A50CB2">
      <w:pPr>
        <w:spacing w:after="0" w:line="240" w:lineRule="auto"/>
        <w:rPr>
          <w:lang w:eastAsia="zh-CN"/>
        </w:rPr>
      </w:pPr>
      <w:r w:rsidRPr="00B0193F">
        <w:rPr>
          <w:sz w:val="20"/>
          <w:szCs w:val="20"/>
          <w:lang w:eastAsia="zh-CN"/>
        </w:rPr>
        <w:t xml:space="preserve"> </w:t>
      </w:r>
      <w:r w:rsidR="004C1379">
        <w:rPr>
          <w:rFonts w:cs="Times New Roman"/>
          <w:sz w:val="24"/>
          <w:szCs w:val="24"/>
          <w:lang w:val="en-US" w:eastAsia="zh-CN"/>
        </w:rPr>
        <w:t xml:space="preserve"> </w:t>
      </w:r>
    </w:p>
    <w:p w:rsidR="000D7145" w:rsidRPr="00080C7E" w:rsidRDefault="000D1869" w:rsidP="000D7145">
      <w:pPr>
        <w:pStyle w:val="Cabealho"/>
        <w:tabs>
          <w:tab w:val="clear" w:pos="4252"/>
          <w:tab w:val="clear" w:pos="8504"/>
        </w:tabs>
        <w:autoSpaceDE w:val="0"/>
        <w:autoSpaceDN w:val="0"/>
        <w:adjustRightInd w:val="0"/>
        <w:rPr>
          <w:color w:val="000000"/>
          <w:sz w:val="20"/>
          <w:lang w:eastAsia="pt-BR"/>
        </w:rPr>
      </w:pPr>
      <w:r w:rsidRPr="00B0193F">
        <w:rPr>
          <w:sz w:val="20"/>
          <w:szCs w:val="20"/>
          <w:lang w:eastAsia="zh-CN"/>
        </w:rPr>
        <w:t>10</w:t>
      </w:r>
      <w:r w:rsidRPr="00B0193F">
        <w:rPr>
          <w:b/>
          <w:sz w:val="20"/>
          <w:szCs w:val="20"/>
          <w:lang w:eastAsia="zh-CN"/>
        </w:rPr>
        <w:t>.</w:t>
      </w:r>
      <w:r w:rsidRPr="00B0193F">
        <w:rPr>
          <w:sz w:val="20"/>
          <w:szCs w:val="20"/>
          <w:lang w:eastAsia="zh-CN"/>
        </w:rPr>
        <w:t xml:space="preserve"> (Upe-ssa 2 2018)  </w:t>
      </w:r>
      <w:r w:rsidR="000D7145" w:rsidRPr="00080C7E">
        <w:rPr>
          <w:color w:val="000000"/>
          <w:sz w:val="20"/>
          <w:lang w:eastAsia="pt-BR"/>
        </w:rPr>
        <w:t xml:space="preserve">Leia o texto a seguir: </w:t>
      </w:r>
    </w:p>
    <w:p w:rsidR="000D7145" w:rsidRPr="00080C7E" w:rsidRDefault="000D7145" w:rsidP="000D7145">
      <w:pPr>
        <w:pStyle w:val="Cabealho"/>
        <w:tabs>
          <w:tab w:val="clear" w:pos="4252"/>
          <w:tab w:val="clear" w:pos="8504"/>
        </w:tabs>
        <w:autoSpaceDE w:val="0"/>
        <w:autoSpaceDN w:val="0"/>
        <w:adjustRightInd w:val="0"/>
        <w:rPr>
          <w:color w:val="000000"/>
          <w:sz w:val="20"/>
          <w:lang w:eastAsia="pt-BR"/>
        </w:rPr>
      </w:pPr>
    </w:p>
    <w:p w:rsidR="000D7145" w:rsidRPr="00080C7E" w:rsidRDefault="000D7145" w:rsidP="000D7145">
      <w:pPr>
        <w:pStyle w:val="Cabealho"/>
        <w:tabs>
          <w:tab w:val="clear" w:pos="4252"/>
          <w:tab w:val="clear" w:pos="8504"/>
        </w:tabs>
        <w:autoSpaceDE w:val="0"/>
        <w:autoSpaceDN w:val="0"/>
        <w:adjustRightInd w:val="0"/>
        <w:jc w:val="center"/>
        <w:rPr>
          <w:color w:val="000000"/>
          <w:sz w:val="20"/>
          <w:lang w:eastAsia="pt-BR"/>
        </w:rPr>
      </w:pPr>
      <w:r w:rsidRPr="00080C7E">
        <w:rPr>
          <w:b/>
          <w:bCs/>
          <w:color w:val="000000"/>
          <w:sz w:val="20"/>
          <w:lang w:eastAsia="pt-BR"/>
        </w:rPr>
        <w:t>Café é feito com fezes do Jacu, ave semelhante à galinha.</w:t>
      </w:r>
    </w:p>
    <w:p w:rsidR="000D7145" w:rsidRPr="00080C7E" w:rsidRDefault="000D7145" w:rsidP="000D7145">
      <w:pPr>
        <w:pStyle w:val="Cabealho"/>
        <w:tabs>
          <w:tab w:val="clear" w:pos="4252"/>
          <w:tab w:val="clear" w:pos="8504"/>
        </w:tabs>
        <w:autoSpaceDE w:val="0"/>
        <w:autoSpaceDN w:val="0"/>
        <w:adjustRightInd w:val="0"/>
        <w:rPr>
          <w:color w:val="000000"/>
          <w:sz w:val="20"/>
          <w:shd w:val="clear" w:color="auto" w:fill="FFFFFF"/>
          <w:lang w:eastAsia="pt-BR"/>
        </w:rPr>
      </w:pPr>
    </w:p>
    <w:p w:rsidR="000C655F" w:rsidRPr="00080C7E" w:rsidRDefault="004C1379" w:rsidP="000D7145">
      <w:pPr>
        <w:pStyle w:val="Cabealho"/>
        <w:tabs>
          <w:tab w:val="clear" w:pos="4252"/>
          <w:tab w:val="clear" w:pos="8504"/>
        </w:tabs>
        <w:autoSpaceDE w:val="0"/>
        <w:autoSpaceDN w:val="0"/>
        <w:adjustRightInd w:val="0"/>
        <w:rPr>
          <w:color w:val="000000"/>
          <w:sz w:val="20"/>
          <w:shd w:val="clear" w:color="auto" w:fill="FFFFFF"/>
          <w:lang w:eastAsia="pt-BR"/>
        </w:rPr>
      </w:pPr>
      <w:r>
        <w:rPr>
          <w:noProof/>
          <w:color w:val="000000"/>
          <w:sz w:val="20"/>
          <w:shd w:val="clear" w:color="auto" w:fill="FFFFFF"/>
          <w:lang w:val="en-US"/>
        </w:rPr>
        <w:drawing>
          <wp:inline distT="0" distB="0" distL="0" distR="0">
            <wp:extent cx="1790700" cy="1724025"/>
            <wp:effectExtent l="0" t="0" r="0"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90700" cy="1724025"/>
                    </a:xfrm>
                    <a:prstGeom prst="rect">
                      <a:avLst/>
                    </a:prstGeom>
                    <a:noFill/>
                    <a:ln>
                      <a:noFill/>
                    </a:ln>
                  </pic:spPr>
                </pic:pic>
              </a:graphicData>
            </a:graphic>
          </wp:inline>
        </w:drawing>
      </w:r>
    </w:p>
    <w:p w:rsidR="000C655F" w:rsidRPr="00080C7E" w:rsidRDefault="000C655F" w:rsidP="000D7145">
      <w:pPr>
        <w:pStyle w:val="Cabealho"/>
        <w:tabs>
          <w:tab w:val="clear" w:pos="4252"/>
          <w:tab w:val="clear" w:pos="8504"/>
        </w:tabs>
        <w:autoSpaceDE w:val="0"/>
        <w:autoSpaceDN w:val="0"/>
        <w:adjustRightInd w:val="0"/>
        <w:rPr>
          <w:color w:val="000000"/>
          <w:sz w:val="20"/>
          <w:lang w:eastAsia="pt-BR"/>
        </w:rPr>
      </w:pPr>
    </w:p>
    <w:p w:rsidR="00D04269" w:rsidRPr="00080C7E" w:rsidRDefault="000D7145" w:rsidP="000D7145">
      <w:pPr>
        <w:pStyle w:val="Cabealho"/>
        <w:tabs>
          <w:tab w:val="clear" w:pos="4252"/>
          <w:tab w:val="clear" w:pos="8504"/>
        </w:tabs>
        <w:autoSpaceDE w:val="0"/>
        <w:autoSpaceDN w:val="0"/>
        <w:adjustRightInd w:val="0"/>
        <w:rPr>
          <w:color w:val="000000"/>
          <w:sz w:val="20"/>
          <w:lang w:eastAsia="pt-BR"/>
        </w:rPr>
      </w:pPr>
      <w:r w:rsidRPr="00080C7E">
        <w:rPr>
          <w:color w:val="000000"/>
          <w:sz w:val="20"/>
          <w:lang w:eastAsia="pt-BR"/>
        </w:rPr>
        <w:t xml:space="preserve">O </w:t>
      </w:r>
      <w:r w:rsidRPr="00080C7E">
        <w:rPr>
          <w:b/>
          <w:bCs/>
          <w:color w:val="000000"/>
          <w:sz w:val="20"/>
          <w:lang w:eastAsia="pt-BR"/>
        </w:rPr>
        <w:t xml:space="preserve">jacu </w:t>
      </w:r>
      <w:r w:rsidRPr="00080C7E">
        <w:rPr>
          <w:color w:val="000000"/>
          <w:sz w:val="20"/>
          <w:lang w:eastAsia="pt-BR"/>
        </w:rPr>
        <w:t>(</w:t>
      </w:r>
      <w:r w:rsidRPr="00080C7E">
        <w:rPr>
          <w:i/>
          <w:iCs/>
          <w:color w:val="000000"/>
          <w:sz w:val="20"/>
          <w:lang w:eastAsia="pt-BR"/>
        </w:rPr>
        <w:t>Penelope sp.</w:t>
      </w:r>
      <w:r w:rsidRPr="00080C7E">
        <w:rPr>
          <w:color w:val="000000"/>
          <w:sz w:val="20"/>
          <w:lang w:eastAsia="pt-BR"/>
        </w:rPr>
        <w:t xml:space="preserve">) é o principal responsável pela produção do </w:t>
      </w:r>
      <w:r w:rsidRPr="00080C7E">
        <w:rPr>
          <w:b/>
          <w:bCs/>
          <w:i/>
          <w:iCs/>
          <w:color w:val="000000"/>
          <w:sz w:val="20"/>
          <w:lang w:eastAsia="pt-BR"/>
        </w:rPr>
        <w:t xml:space="preserve">jacu bird coffee </w:t>
      </w:r>
      <w:r w:rsidRPr="00080C7E">
        <w:rPr>
          <w:color w:val="000000"/>
          <w:sz w:val="20"/>
          <w:lang w:eastAsia="pt-BR"/>
        </w:rPr>
        <w:t>(café do jacu), considerado um dos melhores cafés do Brasil. As aves eram um problema para a Fazenda Camocim, pois invadiam a plantação para se alimentar dos melhores frutos do cafezal. Assim, os proprietários pediram autorização ao governo para controlar a população dos animais.</w:t>
      </w:r>
    </w:p>
    <w:p w:rsidR="00D04269" w:rsidRPr="00080C7E" w:rsidRDefault="000D7145" w:rsidP="000D7145">
      <w:pPr>
        <w:pStyle w:val="Cabealho"/>
        <w:tabs>
          <w:tab w:val="clear" w:pos="4252"/>
          <w:tab w:val="clear" w:pos="8504"/>
        </w:tabs>
        <w:autoSpaceDE w:val="0"/>
        <w:autoSpaceDN w:val="0"/>
        <w:adjustRightInd w:val="0"/>
        <w:rPr>
          <w:color w:val="000000"/>
          <w:sz w:val="20"/>
          <w:lang w:eastAsia="pt-BR"/>
        </w:rPr>
      </w:pPr>
      <w:r w:rsidRPr="00080C7E">
        <w:rPr>
          <w:color w:val="000000"/>
          <w:sz w:val="20"/>
          <w:lang w:eastAsia="pt-BR"/>
        </w:rPr>
        <w:t xml:space="preserve">Foi então que os fazendeiros ouviram a história do kopi luwak, o </w:t>
      </w:r>
      <w:r w:rsidRPr="00080C7E">
        <w:rPr>
          <w:b/>
          <w:bCs/>
          <w:color w:val="000000"/>
          <w:sz w:val="20"/>
          <w:lang w:eastAsia="pt-BR"/>
        </w:rPr>
        <w:t>café mais caro do mundo</w:t>
      </w:r>
      <w:r w:rsidRPr="00080C7E">
        <w:rPr>
          <w:color w:val="000000"/>
          <w:sz w:val="20"/>
          <w:lang w:eastAsia="pt-BR"/>
        </w:rPr>
        <w:t>, produzido na Indonésia a partir dos grãos colhidos das fezes da civeta (</w:t>
      </w:r>
      <w:r w:rsidRPr="00080C7E">
        <w:rPr>
          <w:i/>
          <w:iCs/>
          <w:color w:val="000000"/>
          <w:sz w:val="20"/>
          <w:lang w:eastAsia="pt-BR"/>
        </w:rPr>
        <w:t>Paradoxurus hermaphroditus</w:t>
      </w:r>
      <w:r w:rsidRPr="00080C7E">
        <w:rPr>
          <w:color w:val="000000"/>
          <w:sz w:val="20"/>
          <w:lang w:eastAsia="pt-BR"/>
        </w:rPr>
        <w:t>).</w:t>
      </w:r>
    </w:p>
    <w:p w:rsidR="00D04269" w:rsidRPr="00080C7E" w:rsidRDefault="00D04269" w:rsidP="000D7145">
      <w:pPr>
        <w:pStyle w:val="Cabealho"/>
        <w:tabs>
          <w:tab w:val="clear" w:pos="4252"/>
          <w:tab w:val="clear" w:pos="8504"/>
        </w:tabs>
        <w:autoSpaceDE w:val="0"/>
        <w:autoSpaceDN w:val="0"/>
        <w:adjustRightInd w:val="0"/>
        <w:rPr>
          <w:color w:val="000000"/>
          <w:sz w:val="20"/>
          <w:shd w:val="clear" w:color="auto" w:fill="FFFFFF"/>
          <w:lang w:eastAsia="pt-BR"/>
        </w:rPr>
      </w:pPr>
    </w:p>
    <w:p w:rsidR="000C655F" w:rsidRPr="00080C7E" w:rsidRDefault="004C1379" w:rsidP="000D7145">
      <w:pPr>
        <w:pStyle w:val="Cabealho"/>
        <w:tabs>
          <w:tab w:val="clear" w:pos="4252"/>
          <w:tab w:val="clear" w:pos="8504"/>
        </w:tabs>
        <w:autoSpaceDE w:val="0"/>
        <w:autoSpaceDN w:val="0"/>
        <w:adjustRightInd w:val="0"/>
        <w:rPr>
          <w:color w:val="000000"/>
          <w:sz w:val="20"/>
          <w:shd w:val="clear" w:color="auto" w:fill="FFFFFF"/>
          <w:lang w:eastAsia="pt-BR"/>
        </w:rPr>
      </w:pPr>
      <w:r>
        <w:rPr>
          <w:noProof/>
          <w:color w:val="000000"/>
          <w:sz w:val="20"/>
          <w:shd w:val="clear" w:color="auto" w:fill="FFFFFF"/>
          <w:lang w:val="en-US"/>
        </w:rPr>
        <w:drawing>
          <wp:inline distT="0" distB="0" distL="0" distR="0">
            <wp:extent cx="1790700" cy="1990725"/>
            <wp:effectExtent l="0" t="0" r="0" b="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90700" cy="1990725"/>
                    </a:xfrm>
                    <a:prstGeom prst="rect">
                      <a:avLst/>
                    </a:prstGeom>
                    <a:noFill/>
                    <a:ln>
                      <a:noFill/>
                    </a:ln>
                  </pic:spPr>
                </pic:pic>
              </a:graphicData>
            </a:graphic>
          </wp:inline>
        </w:drawing>
      </w:r>
    </w:p>
    <w:p w:rsidR="000C655F" w:rsidRPr="00080C7E" w:rsidRDefault="000C655F" w:rsidP="000D7145">
      <w:pPr>
        <w:pStyle w:val="Cabealho"/>
        <w:tabs>
          <w:tab w:val="clear" w:pos="4252"/>
          <w:tab w:val="clear" w:pos="8504"/>
        </w:tabs>
        <w:autoSpaceDE w:val="0"/>
        <w:autoSpaceDN w:val="0"/>
        <w:adjustRightInd w:val="0"/>
        <w:rPr>
          <w:color w:val="000000"/>
          <w:sz w:val="20"/>
          <w:lang w:eastAsia="pt-BR"/>
        </w:rPr>
      </w:pPr>
    </w:p>
    <w:p w:rsidR="000D7145" w:rsidRPr="00080C7E" w:rsidRDefault="000D7145" w:rsidP="000D7145">
      <w:pPr>
        <w:pStyle w:val="Cabealho"/>
        <w:tabs>
          <w:tab w:val="clear" w:pos="4252"/>
          <w:tab w:val="clear" w:pos="8504"/>
        </w:tabs>
        <w:autoSpaceDE w:val="0"/>
        <w:autoSpaceDN w:val="0"/>
        <w:adjustRightInd w:val="0"/>
        <w:rPr>
          <w:color w:val="000000"/>
          <w:sz w:val="20"/>
          <w:lang w:eastAsia="pt-BR"/>
        </w:rPr>
      </w:pPr>
      <w:r w:rsidRPr="00080C7E">
        <w:rPr>
          <w:color w:val="000000"/>
          <w:sz w:val="20"/>
          <w:lang w:eastAsia="pt-BR"/>
        </w:rPr>
        <w:t>O segredo está na “etapa especial” de fermentação das sementes, que acontece dentro do sistema digestório do animal. Esse processo transforma as propriedades do café e lhe confere um sabor único. Mas é preciso coletar as fezes do bichinho e lavar os grãos antes de torrá-los.</w:t>
      </w:r>
    </w:p>
    <w:p w:rsidR="00A71233" w:rsidRPr="00080C7E" w:rsidRDefault="00A71233" w:rsidP="000D7145">
      <w:pPr>
        <w:pStyle w:val="Cabealho"/>
        <w:tabs>
          <w:tab w:val="clear" w:pos="4252"/>
          <w:tab w:val="clear" w:pos="8504"/>
        </w:tabs>
        <w:autoSpaceDE w:val="0"/>
        <w:autoSpaceDN w:val="0"/>
        <w:adjustRightInd w:val="0"/>
        <w:rPr>
          <w:color w:val="000000"/>
          <w:sz w:val="20"/>
          <w:shd w:val="clear" w:color="auto" w:fill="FFFFFF"/>
          <w:lang w:eastAsia="pt-BR"/>
        </w:rPr>
      </w:pPr>
    </w:p>
    <w:p w:rsidR="000C655F" w:rsidRPr="00080C7E" w:rsidRDefault="004C1379" w:rsidP="000D7145">
      <w:pPr>
        <w:pStyle w:val="Cabealho"/>
        <w:tabs>
          <w:tab w:val="clear" w:pos="4252"/>
          <w:tab w:val="clear" w:pos="8504"/>
        </w:tabs>
        <w:autoSpaceDE w:val="0"/>
        <w:autoSpaceDN w:val="0"/>
        <w:adjustRightInd w:val="0"/>
        <w:rPr>
          <w:color w:val="000000"/>
          <w:sz w:val="20"/>
          <w:shd w:val="clear" w:color="auto" w:fill="FFFFFF"/>
          <w:lang w:eastAsia="pt-BR"/>
        </w:rPr>
      </w:pPr>
      <w:r>
        <w:rPr>
          <w:noProof/>
          <w:color w:val="000000"/>
          <w:sz w:val="20"/>
          <w:shd w:val="clear" w:color="auto" w:fill="FFFFFF"/>
          <w:lang w:val="en-US"/>
        </w:rPr>
        <w:drawing>
          <wp:inline distT="0" distB="0" distL="0" distR="0">
            <wp:extent cx="1819275" cy="3067050"/>
            <wp:effectExtent l="0" t="0" r="0" b="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19275" cy="3067050"/>
                    </a:xfrm>
                    <a:prstGeom prst="rect">
                      <a:avLst/>
                    </a:prstGeom>
                    <a:noFill/>
                    <a:ln>
                      <a:noFill/>
                    </a:ln>
                  </pic:spPr>
                </pic:pic>
              </a:graphicData>
            </a:graphic>
          </wp:inline>
        </w:drawing>
      </w:r>
    </w:p>
    <w:p w:rsidR="000C655F" w:rsidRPr="00080C7E" w:rsidRDefault="000C655F" w:rsidP="000D7145">
      <w:pPr>
        <w:pStyle w:val="Cabealho"/>
        <w:tabs>
          <w:tab w:val="clear" w:pos="4252"/>
          <w:tab w:val="clear" w:pos="8504"/>
        </w:tabs>
        <w:autoSpaceDE w:val="0"/>
        <w:autoSpaceDN w:val="0"/>
        <w:adjustRightInd w:val="0"/>
        <w:rPr>
          <w:color w:val="000000"/>
          <w:sz w:val="20"/>
          <w:lang w:eastAsia="pt-BR"/>
        </w:rPr>
      </w:pPr>
    </w:p>
    <w:p w:rsidR="000D7145" w:rsidRPr="00080C7E" w:rsidRDefault="000D7145" w:rsidP="000D7145">
      <w:pPr>
        <w:pStyle w:val="Cabealho"/>
        <w:tabs>
          <w:tab w:val="clear" w:pos="4252"/>
          <w:tab w:val="clear" w:pos="8504"/>
        </w:tabs>
        <w:autoSpaceDE w:val="0"/>
        <w:autoSpaceDN w:val="0"/>
        <w:adjustRightInd w:val="0"/>
        <w:rPr>
          <w:color w:val="000000"/>
          <w:sz w:val="20"/>
          <w:lang w:eastAsia="pt-BR"/>
        </w:rPr>
      </w:pPr>
    </w:p>
    <w:p w:rsidR="00592A75" w:rsidRPr="00080C7E" w:rsidRDefault="000D7145" w:rsidP="000D7145">
      <w:pPr>
        <w:autoSpaceDE w:val="0"/>
        <w:autoSpaceDN w:val="0"/>
        <w:adjustRightInd w:val="0"/>
        <w:spacing w:after="0" w:line="240" w:lineRule="auto"/>
        <w:jc w:val="right"/>
        <w:rPr>
          <w:sz w:val="20"/>
          <w:szCs w:val="20"/>
          <w:lang w:eastAsia="pt-BR"/>
        </w:rPr>
      </w:pPr>
      <w:r w:rsidRPr="00080C7E">
        <w:rPr>
          <w:sz w:val="20"/>
          <w:szCs w:val="16"/>
          <w:lang w:eastAsia="pt-BR"/>
        </w:rPr>
        <w:t>Disponível em: curiosidadeanimalbrasil.wordpress.com/2012/04/13/cafe-feito-com-fezes-do-jacu/comment-page-1/ (Adaptado)</w:t>
      </w:r>
    </w:p>
    <w:p w:rsidR="00474B44" w:rsidRPr="00080C7E" w:rsidRDefault="00474B44" w:rsidP="000D7145">
      <w:pPr>
        <w:autoSpaceDE w:val="0"/>
        <w:autoSpaceDN w:val="0"/>
        <w:adjustRightInd w:val="0"/>
        <w:spacing w:after="0" w:line="240" w:lineRule="auto"/>
        <w:rPr>
          <w:sz w:val="20"/>
          <w:szCs w:val="20"/>
          <w:lang w:eastAsia="pt-BR"/>
        </w:rPr>
      </w:pPr>
    </w:p>
    <w:p w:rsidR="000D7145" w:rsidRPr="00080C7E" w:rsidRDefault="000D7145" w:rsidP="000D7145">
      <w:pPr>
        <w:autoSpaceDE w:val="0"/>
        <w:autoSpaceDN w:val="0"/>
        <w:adjustRightInd w:val="0"/>
        <w:spacing w:after="0" w:line="240" w:lineRule="auto"/>
        <w:rPr>
          <w:sz w:val="20"/>
          <w:szCs w:val="20"/>
          <w:lang w:eastAsia="pt-BR"/>
        </w:rPr>
      </w:pPr>
    </w:p>
    <w:p w:rsidR="000D7145" w:rsidRPr="00080C7E" w:rsidRDefault="000D7145" w:rsidP="000D7145">
      <w:pPr>
        <w:autoSpaceDE w:val="0"/>
        <w:autoSpaceDN w:val="0"/>
        <w:adjustRightInd w:val="0"/>
        <w:spacing w:after="0" w:line="240" w:lineRule="auto"/>
        <w:rPr>
          <w:color w:val="000000"/>
          <w:sz w:val="20"/>
          <w:lang w:eastAsia="pt-BR"/>
        </w:rPr>
      </w:pPr>
      <w:r w:rsidRPr="00080C7E">
        <w:rPr>
          <w:color w:val="000000"/>
          <w:sz w:val="20"/>
          <w:lang w:eastAsia="pt-BR"/>
        </w:rPr>
        <w:t xml:space="preserve">Sobre o conteúdo do texto, analise as afirmativas a seguir: </w:t>
      </w:r>
    </w:p>
    <w:p w:rsidR="00653AC0" w:rsidRPr="00080C7E" w:rsidRDefault="00653AC0" w:rsidP="000D7145">
      <w:pPr>
        <w:autoSpaceDE w:val="0"/>
        <w:autoSpaceDN w:val="0"/>
        <w:adjustRightInd w:val="0"/>
        <w:spacing w:after="0" w:line="240" w:lineRule="auto"/>
        <w:rPr>
          <w:color w:val="000000"/>
          <w:sz w:val="20"/>
          <w:lang w:eastAsia="pt-BR"/>
        </w:rPr>
      </w:pPr>
    </w:p>
    <w:p w:rsidR="000D7145" w:rsidRPr="00080C7E" w:rsidRDefault="000D7145" w:rsidP="00653AC0">
      <w:pPr>
        <w:autoSpaceDE w:val="0"/>
        <w:autoSpaceDN w:val="0"/>
        <w:adjustRightInd w:val="0"/>
        <w:spacing w:after="0" w:line="240" w:lineRule="auto"/>
        <w:ind w:left="170" w:hanging="170"/>
        <w:rPr>
          <w:color w:val="000000"/>
          <w:sz w:val="20"/>
          <w:lang w:eastAsia="pt-BR"/>
        </w:rPr>
      </w:pPr>
      <w:r w:rsidRPr="00080C7E">
        <w:rPr>
          <w:color w:val="000000"/>
          <w:sz w:val="20"/>
          <w:lang w:eastAsia="pt-BR"/>
        </w:rPr>
        <w:t xml:space="preserve">I. No jacu e na civeta, os nutrientes são extraídos da polpa do café, e as sementes, que não são digeridas, chegam à cloaca e podem ser eliminadas para outros locais do ambiente, favorecendo a dispersão das sementes. </w:t>
      </w:r>
    </w:p>
    <w:p w:rsidR="000D7145" w:rsidRPr="00080C7E" w:rsidRDefault="000D7145" w:rsidP="00653AC0">
      <w:pPr>
        <w:autoSpaceDE w:val="0"/>
        <w:autoSpaceDN w:val="0"/>
        <w:adjustRightInd w:val="0"/>
        <w:spacing w:after="0" w:line="240" w:lineRule="auto"/>
        <w:ind w:left="227" w:hanging="227"/>
        <w:rPr>
          <w:color w:val="000000"/>
          <w:sz w:val="20"/>
          <w:lang w:eastAsia="pt-BR"/>
        </w:rPr>
      </w:pPr>
      <w:r w:rsidRPr="00080C7E">
        <w:rPr>
          <w:color w:val="000000"/>
          <w:sz w:val="20"/>
          <w:lang w:eastAsia="pt-BR"/>
        </w:rPr>
        <w:t>II. Os grãos do café são conduzidos ao longo do tubo digestório desses animais mediante</w:t>
      </w:r>
      <w:r w:rsidR="00653AC0" w:rsidRPr="00080C7E">
        <w:rPr>
          <w:color w:val="000000"/>
          <w:sz w:val="20"/>
          <w:lang w:eastAsia="pt-BR"/>
        </w:rPr>
        <w:t xml:space="preserve"> </w:t>
      </w:r>
      <w:r w:rsidRPr="00080C7E">
        <w:rPr>
          <w:color w:val="000000"/>
          <w:sz w:val="20"/>
          <w:lang w:eastAsia="pt-BR"/>
        </w:rPr>
        <w:t>movimentos peristálticos. A “etapa especial” a que se refere o texto é realizada por bactérias</w:t>
      </w:r>
      <w:r w:rsidR="00653AC0" w:rsidRPr="00080C7E">
        <w:rPr>
          <w:color w:val="000000"/>
          <w:sz w:val="20"/>
          <w:lang w:eastAsia="pt-BR"/>
        </w:rPr>
        <w:t xml:space="preserve"> </w:t>
      </w:r>
      <w:r w:rsidRPr="00080C7E">
        <w:rPr>
          <w:color w:val="000000"/>
          <w:sz w:val="20"/>
          <w:lang w:eastAsia="pt-BR"/>
        </w:rPr>
        <w:t xml:space="preserve">anaeróbias, que podem estar presentes no intestino. </w:t>
      </w:r>
    </w:p>
    <w:p w:rsidR="000D7145" w:rsidRPr="00080C7E" w:rsidRDefault="000D7145" w:rsidP="00653AC0">
      <w:pPr>
        <w:autoSpaceDE w:val="0"/>
        <w:autoSpaceDN w:val="0"/>
        <w:adjustRightInd w:val="0"/>
        <w:spacing w:after="0" w:line="240" w:lineRule="auto"/>
        <w:ind w:left="284" w:hanging="284"/>
        <w:rPr>
          <w:color w:val="000000"/>
          <w:sz w:val="20"/>
          <w:lang w:eastAsia="pt-BR"/>
        </w:rPr>
      </w:pPr>
      <w:r w:rsidRPr="00080C7E">
        <w:rPr>
          <w:color w:val="000000"/>
          <w:sz w:val="20"/>
          <w:lang w:eastAsia="pt-BR"/>
        </w:rPr>
        <w:t xml:space="preserve">III. As sementes encontradas nas fezes desses animais devem ser lavadas antes de torradas, porque podem conter ovos de parasitas intestinais e, consequentemente, transmitir parasitoses comuns aos humanos, como a ancilostomose, a toxoplasmose, a teníase e a hepatite B. </w:t>
      </w:r>
    </w:p>
    <w:p w:rsidR="000D7145" w:rsidRPr="00080C7E" w:rsidRDefault="000D7145" w:rsidP="00653AC0">
      <w:pPr>
        <w:autoSpaceDE w:val="0"/>
        <w:autoSpaceDN w:val="0"/>
        <w:adjustRightInd w:val="0"/>
        <w:spacing w:after="0" w:line="240" w:lineRule="auto"/>
        <w:ind w:left="284" w:hanging="284"/>
        <w:rPr>
          <w:color w:val="000000"/>
          <w:sz w:val="20"/>
          <w:lang w:eastAsia="pt-BR"/>
        </w:rPr>
      </w:pPr>
      <w:r w:rsidRPr="00080C7E">
        <w:rPr>
          <w:color w:val="000000"/>
          <w:sz w:val="20"/>
          <w:lang w:eastAsia="pt-BR"/>
        </w:rPr>
        <w:t>IV. Os jacus se alimentam dos melhores frutos do cafezal que são frutos compostos, suculentos.</w:t>
      </w:r>
      <w:r w:rsidR="00653AC0" w:rsidRPr="00080C7E">
        <w:rPr>
          <w:color w:val="000000"/>
          <w:sz w:val="20"/>
          <w:lang w:eastAsia="pt-BR"/>
        </w:rPr>
        <w:t xml:space="preserve"> </w:t>
      </w:r>
      <w:r w:rsidRPr="00080C7E">
        <w:rPr>
          <w:color w:val="000000"/>
          <w:sz w:val="20"/>
          <w:lang w:eastAsia="pt-BR"/>
        </w:rPr>
        <w:t xml:space="preserve">No entanto, eles precisam passar pelo estômago mecânico e químico para serem triturados, facilitando a ação das enzimas no processo de digestão. </w:t>
      </w:r>
    </w:p>
    <w:p w:rsidR="000D7145" w:rsidRPr="00080C7E" w:rsidRDefault="000D7145" w:rsidP="00653AC0">
      <w:pPr>
        <w:autoSpaceDE w:val="0"/>
        <w:autoSpaceDN w:val="0"/>
        <w:adjustRightInd w:val="0"/>
        <w:spacing w:after="0" w:line="240" w:lineRule="auto"/>
        <w:ind w:left="227" w:hanging="227"/>
        <w:rPr>
          <w:color w:val="000000"/>
          <w:sz w:val="20"/>
          <w:lang w:eastAsia="pt-BR"/>
        </w:rPr>
      </w:pPr>
      <w:r w:rsidRPr="00080C7E">
        <w:rPr>
          <w:color w:val="000000"/>
          <w:sz w:val="20"/>
          <w:lang w:eastAsia="pt-BR"/>
        </w:rPr>
        <w:t xml:space="preserve">V. Na civeta, o processo de digestão do fruto começa na boca, quando o alimento é mastigado e misturado à saliva, antes de ser deglutido. </w:t>
      </w:r>
    </w:p>
    <w:p w:rsidR="000D7145" w:rsidRPr="00080C7E" w:rsidRDefault="000D7145" w:rsidP="000D7145">
      <w:pPr>
        <w:autoSpaceDE w:val="0"/>
        <w:autoSpaceDN w:val="0"/>
        <w:adjustRightInd w:val="0"/>
        <w:spacing w:after="0" w:line="240" w:lineRule="auto"/>
        <w:rPr>
          <w:sz w:val="20"/>
          <w:szCs w:val="20"/>
          <w:lang w:eastAsia="pt-BR"/>
        </w:rPr>
      </w:pPr>
    </w:p>
    <w:p w:rsidR="00000000" w:rsidRDefault="000D7145" w:rsidP="000D7145">
      <w:pPr>
        <w:autoSpaceDE w:val="0"/>
        <w:autoSpaceDN w:val="0"/>
        <w:adjustRightInd w:val="0"/>
        <w:spacing w:after="0" w:line="240" w:lineRule="auto"/>
        <w:rPr>
          <w:lang w:eastAsia="pt-BR"/>
        </w:rPr>
      </w:pPr>
      <w:r w:rsidRPr="00080C7E">
        <w:rPr>
          <w:sz w:val="20"/>
          <w:szCs w:val="20"/>
          <w:lang w:eastAsia="pt-BR"/>
        </w:rPr>
        <w:t xml:space="preserve">Estão </w:t>
      </w:r>
      <w:r w:rsidRPr="00080C7E">
        <w:rPr>
          <w:b/>
          <w:sz w:val="20"/>
          <w:szCs w:val="20"/>
          <w:lang w:eastAsia="pt-BR"/>
        </w:rPr>
        <w:t>CORRETAS</w:t>
      </w:r>
      <w:r w:rsidRPr="00080C7E">
        <w:rPr>
          <w:sz w:val="20"/>
          <w:szCs w:val="20"/>
          <w:lang w:eastAsia="pt-BR"/>
        </w:rPr>
        <w:t xml:space="preserve"> apenas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a</w:t>
      </w:r>
      <w:r w:rsidR="00187ED7" w:rsidRPr="006F1737">
        <w:rPr>
          <w:sz w:val="20"/>
          <w:szCs w:val="20"/>
          <w:lang w:eastAsia="zh-CN"/>
        </w:rPr>
        <w:t>)</w:t>
      </w:r>
      <w:r w:rsidR="00D26690" w:rsidRPr="006F1737">
        <w:rPr>
          <w:sz w:val="20"/>
          <w:szCs w:val="20"/>
          <w:lang w:eastAsia="zh-CN"/>
        </w:rPr>
        <w:t xml:space="preserve"> </w:t>
      </w:r>
      <w:r w:rsidR="00843724" w:rsidRPr="004F1227">
        <w:rPr>
          <w:rFonts w:ascii="Times New Roman" w:cs="Times New Roman"/>
          <w:sz w:val="20"/>
          <w:szCs w:val="20"/>
          <w:lang w:eastAsia="pt-BR"/>
        </w:rPr>
        <w:t xml:space="preserve">I, II e III.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b</w:t>
      </w:r>
      <w:r w:rsidR="00187ED7" w:rsidRPr="006F1737">
        <w:rPr>
          <w:sz w:val="20"/>
          <w:szCs w:val="20"/>
          <w:lang w:eastAsia="zh-CN"/>
        </w:rPr>
        <w:t>)</w:t>
      </w:r>
      <w:r w:rsidR="00D26690" w:rsidRPr="006F1737">
        <w:rPr>
          <w:sz w:val="20"/>
          <w:szCs w:val="20"/>
          <w:lang w:eastAsia="zh-CN"/>
        </w:rPr>
        <w:t xml:space="preserve"> </w:t>
      </w:r>
      <w:r w:rsidR="001A53C5" w:rsidRPr="00233B0D">
        <w:rPr>
          <w:sz w:val="20"/>
          <w:szCs w:val="20"/>
          <w:lang w:eastAsia="pt-BR"/>
        </w:rPr>
        <w:t xml:space="preserve">I, III e V.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c</w:t>
      </w:r>
      <w:r w:rsidR="00187ED7" w:rsidRPr="006F1737">
        <w:rPr>
          <w:sz w:val="20"/>
          <w:szCs w:val="20"/>
          <w:lang w:eastAsia="zh-CN"/>
        </w:rPr>
        <w:t>)</w:t>
      </w:r>
      <w:r w:rsidR="00D26690" w:rsidRPr="006F1737">
        <w:rPr>
          <w:sz w:val="20"/>
          <w:szCs w:val="20"/>
          <w:lang w:eastAsia="zh-CN"/>
        </w:rPr>
        <w:t xml:space="preserve"> </w:t>
      </w:r>
      <w:r w:rsidR="009E0356" w:rsidRPr="005E39F3">
        <w:rPr>
          <w:sz w:val="20"/>
          <w:szCs w:val="20"/>
          <w:lang w:eastAsia="pt-BR"/>
        </w:rPr>
        <w:t xml:space="preserve">IV e V.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d</w:t>
      </w:r>
      <w:r w:rsidR="00187ED7" w:rsidRPr="006F1737">
        <w:rPr>
          <w:sz w:val="20"/>
          <w:szCs w:val="20"/>
          <w:lang w:eastAsia="zh-CN"/>
        </w:rPr>
        <w:t>)</w:t>
      </w:r>
      <w:r w:rsidR="00D26690" w:rsidRPr="006F1737">
        <w:rPr>
          <w:sz w:val="20"/>
          <w:szCs w:val="20"/>
          <w:lang w:eastAsia="zh-CN"/>
        </w:rPr>
        <w:t xml:space="preserve"> </w:t>
      </w:r>
      <w:r w:rsidR="004B5D91" w:rsidRPr="00E828F7">
        <w:rPr>
          <w:sz w:val="20"/>
          <w:szCs w:val="20"/>
          <w:lang w:eastAsia="pt-BR"/>
        </w:rPr>
        <w:t xml:space="preserve">II e IV.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e</w:t>
      </w:r>
      <w:r w:rsidR="00187ED7" w:rsidRPr="006F1737">
        <w:rPr>
          <w:sz w:val="20"/>
          <w:szCs w:val="20"/>
          <w:lang w:eastAsia="zh-CN"/>
        </w:rPr>
        <w:t>)</w:t>
      </w:r>
      <w:r w:rsidR="00D26690" w:rsidRPr="006F1737">
        <w:rPr>
          <w:sz w:val="20"/>
          <w:szCs w:val="20"/>
          <w:lang w:eastAsia="zh-CN"/>
        </w:rPr>
        <w:t xml:space="preserve"> </w:t>
      </w:r>
      <w:r w:rsidR="00494DB0" w:rsidRPr="004406C1">
        <w:rPr>
          <w:sz w:val="20"/>
          <w:szCs w:val="20"/>
          <w:lang w:eastAsia="pt-BR"/>
        </w:rPr>
        <w:t xml:space="preserve">II e V. </w:t>
      </w:r>
      <w:r w:rsidRPr="006F1737">
        <w:rPr>
          <w:sz w:val="20"/>
          <w:szCs w:val="20"/>
          <w:lang w:eastAsia="zh-CN"/>
        </w:rPr>
        <w:t xml:space="preserve">  </w:t>
      </w:r>
    </w:p>
    <w:p w:rsidR="00000000" w:rsidRDefault="004C1379" w:rsidP="00335AEC">
      <w:pPr>
        <w:spacing w:after="0" w:line="240" w:lineRule="auto"/>
        <w:ind w:left="227" w:hanging="227"/>
        <w:rPr>
          <w:sz w:val="24"/>
          <w:szCs w:val="24"/>
          <w:lang w:val="en-US" w:eastAsia="zh-CN"/>
        </w:rPr>
      </w:pPr>
    </w:p>
    <w:p w:rsidR="00000000" w:rsidRDefault="004C1379" w:rsidP="00335AEC">
      <w:pPr>
        <w:spacing w:after="0" w:line="240" w:lineRule="auto"/>
        <w:ind w:left="227" w:hanging="227"/>
        <w:rPr>
          <w:sz w:val="24"/>
          <w:szCs w:val="24"/>
          <w:lang w:val="en-US" w:eastAsia="zh-CN"/>
        </w:rPr>
      </w:pPr>
    </w:p>
    <w:p w:rsidR="00000000" w:rsidRDefault="004C1379" w:rsidP="00335AEC">
      <w:pPr>
        <w:spacing w:after="0" w:line="240" w:lineRule="auto"/>
        <w:ind w:left="227" w:hanging="227"/>
        <w:rPr>
          <w:b/>
          <w:sz w:val="24"/>
          <w:szCs w:val="24"/>
          <w:lang w:val="en-US" w:eastAsia="zh-CN"/>
        </w:rPr>
      </w:pPr>
      <w:r>
        <w:rPr>
          <w:b/>
          <w:sz w:val="24"/>
          <w:szCs w:val="24"/>
          <w:lang w:val="en-US" w:eastAsia="zh-CN"/>
        </w:rPr>
        <w:t>Resposta:</w:t>
      </w:r>
    </w:p>
    <w:p w:rsidR="00000000" w:rsidRDefault="004C1379" w:rsidP="00335AEC">
      <w:pPr>
        <w:spacing w:after="0" w:line="240" w:lineRule="auto"/>
        <w:ind w:left="227" w:hanging="227"/>
        <w:rPr>
          <w:b/>
          <w:sz w:val="24"/>
          <w:szCs w:val="24"/>
          <w:lang w:val="en-US" w:eastAsia="zh-CN"/>
        </w:rPr>
      </w:pPr>
    </w:p>
    <w:p w:rsidR="003969D8" w:rsidRPr="005D5182" w:rsidRDefault="003969D8" w:rsidP="003969D8">
      <w:pPr>
        <w:autoSpaceDE w:val="0"/>
        <w:autoSpaceDN w:val="0"/>
        <w:adjustRightInd w:val="0"/>
        <w:spacing w:after="0" w:line="240" w:lineRule="auto"/>
        <w:rPr>
          <w:sz w:val="20"/>
          <w:szCs w:val="20"/>
          <w:lang w:eastAsia="pt-BR"/>
        </w:rPr>
      </w:pPr>
      <w:r w:rsidRPr="005D5182">
        <w:rPr>
          <w:sz w:val="20"/>
          <w:szCs w:val="20"/>
          <w:lang w:eastAsia="pt-BR"/>
        </w:rPr>
        <w:t>[E]</w:t>
      </w:r>
    </w:p>
    <w:p w:rsidR="00C51C72" w:rsidRPr="005D5182" w:rsidRDefault="00C51C72" w:rsidP="003969D8">
      <w:pPr>
        <w:autoSpaceDE w:val="0"/>
        <w:autoSpaceDN w:val="0"/>
        <w:adjustRightInd w:val="0"/>
        <w:spacing w:after="0" w:line="240" w:lineRule="auto"/>
        <w:rPr>
          <w:sz w:val="20"/>
          <w:szCs w:val="20"/>
          <w:lang w:eastAsia="pt-BR"/>
        </w:rPr>
      </w:pPr>
    </w:p>
    <w:p w:rsidR="00C51C72" w:rsidRPr="005D5182" w:rsidRDefault="00C51C72" w:rsidP="00C51C72">
      <w:pPr>
        <w:autoSpaceDE w:val="0"/>
        <w:autoSpaceDN w:val="0"/>
        <w:adjustRightInd w:val="0"/>
        <w:spacing w:after="0" w:line="240" w:lineRule="auto"/>
        <w:ind w:left="227" w:hanging="227"/>
        <w:rPr>
          <w:sz w:val="20"/>
          <w:szCs w:val="20"/>
          <w:lang w:eastAsia="pt-BR"/>
        </w:rPr>
      </w:pPr>
      <w:r w:rsidRPr="005D5182">
        <w:rPr>
          <w:sz w:val="20"/>
          <w:szCs w:val="20"/>
          <w:lang w:eastAsia="pt-BR"/>
        </w:rPr>
        <w:t>[I] Incorreta. Os nutrientes para os animais são extraídos dos frutos da planta e as sementes são eliminadas com as fezes.</w:t>
      </w:r>
    </w:p>
    <w:p w:rsidR="00C51C72" w:rsidRPr="005D5182" w:rsidRDefault="00C51C72" w:rsidP="00C51C72">
      <w:pPr>
        <w:autoSpaceDE w:val="0"/>
        <w:autoSpaceDN w:val="0"/>
        <w:adjustRightInd w:val="0"/>
        <w:spacing w:after="0" w:line="240" w:lineRule="auto"/>
        <w:ind w:left="284" w:hanging="284"/>
        <w:rPr>
          <w:sz w:val="20"/>
          <w:szCs w:val="20"/>
          <w:lang w:eastAsia="pt-BR"/>
        </w:rPr>
      </w:pPr>
      <w:r w:rsidRPr="005D5182">
        <w:rPr>
          <w:sz w:val="20"/>
          <w:szCs w:val="20"/>
          <w:lang w:eastAsia="pt-BR"/>
        </w:rPr>
        <w:t>[III] Incorreta. As sementes são lavadas antes de torradas, para garantir qualidade e sabor, evitando-se infecções bacterianas.</w:t>
      </w:r>
    </w:p>
    <w:p w:rsidR="00000000" w:rsidRDefault="00C51C72" w:rsidP="00C51C72">
      <w:pPr>
        <w:autoSpaceDE w:val="0"/>
        <w:autoSpaceDN w:val="0"/>
        <w:adjustRightInd w:val="0"/>
        <w:spacing w:after="0" w:line="240" w:lineRule="auto"/>
        <w:ind w:left="340" w:hanging="340"/>
        <w:rPr>
          <w:rFonts w:cs="Times New Roman"/>
          <w:lang w:eastAsia="pt-BR"/>
        </w:rPr>
      </w:pPr>
      <w:r w:rsidRPr="005D5182">
        <w:rPr>
          <w:sz w:val="20"/>
          <w:szCs w:val="20"/>
          <w:lang w:eastAsia="pt-BR"/>
        </w:rPr>
        <w:t xml:space="preserve">[IV] Incorreta. Os jacus se alimentam dos melhores frutos, mas a digestão se inicia no papo, para amolecer o alimento, depois passa para o proventrículo, onde ocorrerá a digestão química e depois a digestão mecânica na moela. </w:t>
      </w:r>
    </w:p>
    <w:p w:rsidR="00000000" w:rsidRDefault="004C1379" w:rsidP="00C51C72">
      <w:pPr>
        <w:autoSpaceDE w:val="0"/>
        <w:autoSpaceDN w:val="0"/>
        <w:adjustRightInd w:val="0"/>
        <w:spacing w:after="0" w:line="240" w:lineRule="auto"/>
        <w:ind w:left="340" w:hanging="340"/>
        <w:rPr>
          <w:rFonts w:cs="Times New Roman"/>
          <w:lang w:eastAsia="pt-BR"/>
        </w:rPr>
      </w:pPr>
    </w:p>
    <w:p w:rsidR="00000000" w:rsidRDefault="004C1379" w:rsidP="00C51C72">
      <w:pPr>
        <w:autoSpaceDE w:val="0"/>
        <w:autoSpaceDN w:val="0"/>
        <w:adjustRightInd w:val="0"/>
        <w:spacing w:after="0" w:line="240" w:lineRule="auto"/>
        <w:ind w:left="340" w:hanging="340"/>
        <w:rPr>
          <w:rFonts w:cs="Times New Roman"/>
          <w:lang w:eastAsia="pt-BR"/>
        </w:rPr>
      </w:pPr>
    </w:p>
    <w:p w:rsidR="00000000" w:rsidRDefault="004C1379" w:rsidP="00C51C72">
      <w:pPr>
        <w:autoSpaceDE w:val="0"/>
        <w:autoSpaceDN w:val="0"/>
        <w:adjustRightInd w:val="0"/>
        <w:spacing w:after="0" w:line="240" w:lineRule="auto"/>
        <w:ind w:left="340" w:hanging="340"/>
        <w:rPr>
          <w:rFonts w:cs="Times New Roman"/>
          <w:lang w:eastAsia="pt-BR"/>
        </w:rPr>
      </w:pPr>
    </w:p>
    <w:p w:rsidR="00B75DAB" w:rsidRPr="008828F9" w:rsidRDefault="00A50CB2">
      <w:pPr>
        <w:spacing w:after="0" w:line="240" w:lineRule="auto"/>
        <w:rPr>
          <w:lang w:eastAsia="zh-CN"/>
        </w:rPr>
      </w:pPr>
      <w:r w:rsidRPr="00B0193F">
        <w:rPr>
          <w:sz w:val="20"/>
          <w:szCs w:val="20"/>
          <w:lang w:eastAsia="zh-CN"/>
        </w:rPr>
        <w:t xml:space="preserve"> </w:t>
      </w:r>
      <w:r w:rsidR="004C1379">
        <w:rPr>
          <w:rFonts w:cs="Times New Roman"/>
          <w:sz w:val="24"/>
          <w:szCs w:val="24"/>
          <w:lang w:val="en-US" w:eastAsia="zh-CN"/>
        </w:rPr>
        <w:t xml:space="preserve"> </w:t>
      </w:r>
    </w:p>
    <w:p w:rsidR="00E36B51" w:rsidRPr="009515F1" w:rsidRDefault="000D1869" w:rsidP="00E36B51">
      <w:pPr>
        <w:pStyle w:val="Cabealho"/>
        <w:tabs>
          <w:tab w:val="clear" w:pos="4252"/>
          <w:tab w:val="clear" w:pos="8504"/>
        </w:tabs>
        <w:autoSpaceDE w:val="0"/>
        <w:autoSpaceDN w:val="0"/>
        <w:adjustRightInd w:val="0"/>
        <w:rPr>
          <w:color w:val="000000"/>
          <w:sz w:val="20"/>
          <w:lang w:eastAsia="pt-BR"/>
        </w:rPr>
      </w:pPr>
      <w:r w:rsidRPr="00B0193F">
        <w:rPr>
          <w:sz w:val="20"/>
          <w:szCs w:val="20"/>
          <w:lang w:eastAsia="zh-CN"/>
        </w:rPr>
        <w:t>11</w:t>
      </w:r>
      <w:r w:rsidRPr="00B0193F">
        <w:rPr>
          <w:b/>
          <w:sz w:val="20"/>
          <w:szCs w:val="20"/>
          <w:lang w:eastAsia="zh-CN"/>
        </w:rPr>
        <w:t>.</w:t>
      </w:r>
      <w:r w:rsidRPr="00B0193F">
        <w:rPr>
          <w:sz w:val="20"/>
          <w:szCs w:val="20"/>
          <w:lang w:eastAsia="zh-CN"/>
        </w:rPr>
        <w:t xml:space="preserve"> (Upe-ssa 3)  </w:t>
      </w:r>
      <w:r w:rsidR="00E36B51" w:rsidRPr="009515F1">
        <w:rPr>
          <w:color w:val="000000"/>
          <w:sz w:val="20"/>
          <w:lang w:eastAsia="pt-BR"/>
        </w:rPr>
        <w:t xml:space="preserve">A água de coco se torna imprópria para o consumo poucos dias após ser retirada do fruto. Sua exposição ao ar atmosférico permite a ação de microrganismos e, principalmente, de </w:t>
      </w:r>
      <w:r w:rsidR="00996593" w:rsidRPr="009515F1">
        <w:rPr>
          <w:color w:val="000000"/>
          <w:sz w:val="20"/>
          <w:lang w:eastAsia="pt-BR"/>
        </w:rPr>
        <w:t>substâncias</w:t>
      </w:r>
      <w:r w:rsidR="00E36B51" w:rsidRPr="009515F1">
        <w:rPr>
          <w:color w:val="000000"/>
          <w:sz w:val="20"/>
          <w:lang w:eastAsia="pt-BR"/>
        </w:rPr>
        <w:t xml:space="preserve"> químicas, que desencadeiam uma série de reações, como o escurecimento, alterações no valor nutritivo, na aparência e no sabor. Por isso, para se evitar esse tipo de ação, essas </w:t>
      </w:r>
      <w:r w:rsidR="00996593" w:rsidRPr="009515F1">
        <w:rPr>
          <w:color w:val="000000"/>
          <w:sz w:val="20"/>
          <w:lang w:eastAsia="pt-BR"/>
        </w:rPr>
        <w:t>substâncias</w:t>
      </w:r>
      <w:r w:rsidR="00E36B51" w:rsidRPr="009515F1">
        <w:rPr>
          <w:color w:val="000000"/>
          <w:sz w:val="20"/>
          <w:lang w:eastAsia="pt-BR"/>
        </w:rPr>
        <w:t xml:space="preserve"> são removidas da solução, por métodos térmicos ou outra técnica, seguida por microfiltrações. </w:t>
      </w:r>
    </w:p>
    <w:p w:rsidR="00E36B51" w:rsidRPr="009515F1" w:rsidRDefault="00E36B51" w:rsidP="00E36B51">
      <w:pPr>
        <w:pStyle w:val="Cabealho"/>
        <w:tabs>
          <w:tab w:val="clear" w:pos="4252"/>
          <w:tab w:val="clear" w:pos="8504"/>
        </w:tabs>
        <w:autoSpaceDE w:val="0"/>
        <w:autoSpaceDN w:val="0"/>
        <w:adjustRightInd w:val="0"/>
        <w:rPr>
          <w:color w:val="000000"/>
          <w:sz w:val="20"/>
          <w:lang w:eastAsia="pt-BR"/>
        </w:rPr>
      </w:pPr>
    </w:p>
    <w:p w:rsidR="00000000" w:rsidRDefault="00E36B51" w:rsidP="00E36B51">
      <w:pPr>
        <w:pStyle w:val="Cabealho"/>
        <w:tabs>
          <w:tab w:val="clear" w:pos="4252"/>
          <w:tab w:val="clear" w:pos="8504"/>
        </w:tabs>
        <w:autoSpaceDE w:val="0"/>
        <w:autoSpaceDN w:val="0"/>
        <w:adjustRightInd w:val="0"/>
        <w:rPr>
          <w:color w:val="000000"/>
          <w:sz w:val="24"/>
          <w:szCs w:val="24"/>
          <w:lang w:eastAsia="pt-BR"/>
        </w:rPr>
      </w:pPr>
      <w:r w:rsidRPr="009515F1">
        <w:rPr>
          <w:color w:val="000000"/>
          <w:sz w:val="20"/>
          <w:lang w:eastAsia="pt-BR"/>
        </w:rPr>
        <w:t xml:space="preserve">Que </w:t>
      </w:r>
      <w:r w:rsidR="00996593" w:rsidRPr="009515F1">
        <w:rPr>
          <w:color w:val="000000"/>
          <w:sz w:val="20"/>
          <w:lang w:eastAsia="pt-BR"/>
        </w:rPr>
        <w:t>substâncias</w:t>
      </w:r>
      <w:r w:rsidRPr="009515F1">
        <w:rPr>
          <w:color w:val="000000"/>
          <w:sz w:val="20"/>
          <w:lang w:eastAsia="pt-BR"/>
        </w:rPr>
        <w:t xml:space="preserve"> químicas causam esse problema na água de coco?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a</w:t>
      </w:r>
      <w:r w:rsidR="00187ED7" w:rsidRPr="006F1737">
        <w:rPr>
          <w:sz w:val="20"/>
          <w:szCs w:val="20"/>
          <w:lang w:eastAsia="zh-CN"/>
        </w:rPr>
        <w:t>)</w:t>
      </w:r>
      <w:r w:rsidR="00D26690" w:rsidRPr="006F1737">
        <w:rPr>
          <w:sz w:val="20"/>
          <w:szCs w:val="20"/>
          <w:lang w:eastAsia="zh-CN"/>
        </w:rPr>
        <w:t xml:space="preserve"> </w:t>
      </w:r>
      <w:r w:rsidR="00895A06" w:rsidRPr="00F97DCE">
        <w:rPr>
          <w:color w:val="000000"/>
          <w:sz w:val="20"/>
          <w:lang w:eastAsia="pt-BR"/>
        </w:rPr>
        <w:t xml:space="preserve">Os íons </w:t>
      </w:r>
      <w:r w:rsidR="009D08CF" w:rsidRPr="00F97DCE">
        <w:rPr>
          <w:color w:val="000000"/>
          <w:position w:val="-6"/>
          <w:sz w:val="20"/>
          <w:lang w:eastAsia="pt-BR"/>
        </w:rPr>
        <w:object w:dxaOrig="420" w:dyaOrig="320">
          <v:shape id="_x0000_i1043" type="#_x0000_t75" style="width:21pt;height:15.75pt" o:ole="">
            <v:imagedata r:id="rId30" o:title=""/>
          </v:shape>
          <o:OLEObject Type="Embed" ProgID="Equation.DSMT4" ShapeID="_x0000_i1043" DrawAspect="Content" ObjectID="_1626414383" r:id="rId31"/>
        </w:object>
      </w:r>
      <w:r w:rsidR="00895A06" w:rsidRPr="00F97DCE">
        <w:rPr>
          <w:color w:val="000000"/>
          <w:sz w:val="20"/>
          <w:szCs w:val="14"/>
          <w:lang w:eastAsia="pt-BR"/>
        </w:rPr>
        <w:t xml:space="preserve"> </w:t>
      </w:r>
      <w:r w:rsidR="00895A06" w:rsidRPr="00F97DCE">
        <w:rPr>
          <w:color w:val="000000"/>
          <w:sz w:val="20"/>
          <w:lang w:eastAsia="pt-BR"/>
        </w:rPr>
        <w:t xml:space="preserve">e </w:t>
      </w:r>
      <w:r w:rsidR="009D08CF" w:rsidRPr="00F97DCE">
        <w:rPr>
          <w:color w:val="000000"/>
          <w:position w:val="-10"/>
          <w:sz w:val="20"/>
          <w:lang w:eastAsia="pt-BR"/>
        </w:rPr>
        <w:object w:dxaOrig="540" w:dyaOrig="360">
          <v:shape id="_x0000_i1044" type="#_x0000_t75" style="width:27pt;height:18pt" o:ole="">
            <v:imagedata r:id="rId32" o:title=""/>
          </v:shape>
          <o:OLEObject Type="Embed" ProgID="Equation.DSMT4" ShapeID="_x0000_i1044" DrawAspect="Content" ObjectID="_1626414384" r:id="rId33"/>
        </w:object>
      </w:r>
      <w:r w:rsidR="00895A06" w:rsidRPr="00F97DCE">
        <w:rPr>
          <w:color w:val="000000"/>
          <w:sz w:val="20"/>
          <w:szCs w:val="14"/>
          <w:lang w:eastAsia="pt-BR"/>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b</w:t>
      </w:r>
      <w:r w:rsidR="00187ED7" w:rsidRPr="006F1737">
        <w:rPr>
          <w:sz w:val="20"/>
          <w:szCs w:val="20"/>
          <w:lang w:eastAsia="zh-CN"/>
        </w:rPr>
        <w:t>)</w:t>
      </w:r>
      <w:r w:rsidR="00D26690" w:rsidRPr="006F1737">
        <w:rPr>
          <w:sz w:val="20"/>
          <w:szCs w:val="20"/>
          <w:lang w:eastAsia="zh-CN"/>
        </w:rPr>
        <w:t xml:space="preserve"> </w:t>
      </w:r>
      <w:r w:rsidR="009C677D" w:rsidRPr="000C1472">
        <w:rPr>
          <w:color w:val="000000"/>
          <w:sz w:val="20"/>
          <w:lang w:eastAsia="pt-BR"/>
        </w:rPr>
        <w:t xml:space="preserve">Os carboidratos frutose e glicose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c</w:t>
      </w:r>
      <w:r w:rsidR="00187ED7" w:rsidRPr="006F1737">
        <w:rPr>
          <w:sz w:val="20"/>
          <w:szCs w:val="20"/>
          <w:lang w:eastAsia="zh-CN"/>
        </w:rPr>
        <w:t>)</w:t>
      </w:r>
      <w:r w:rsidR="00D26690" w:rsidRPr="006F1737">
        <w:rPr>
          <w:sz w:val="20"/>
          <w:szCs w:val="20"/>
          <w:lang w:eastAsia="zh-CN"/>
        </w:rPr>
        <w:t xml:space="preserve"> </w:t>
      </w:r>
      <w:r w:rsidR="00150273" w:rsidRPr="00BF3B95">
        <w:rPr>
          <w:color w:val="000000"/>
          <w:sz w:val="20"/>
          <w:lang w:eastAsia="pt-BR"/>
        </w:rPr>
        <w:t xml:space="preserve">Os carotenoides licopeno e </w:t>
      </w:r>
      <w:r w:rsidR="00534C3D" w:rsidRPr="00BF3B95">
        <w:rPr>
          <w:color w:val="000000"/>
          <w:position w:val="-10"/>
          <w:sz w:val="20"/>
          <w:lang w:eastAsia="pt-BR"/>
        </w:rPr>
        <w:object w:dxaOrig="1020" w:dyaOrig="300">
          <v:shape id="_x0000_i1045" type="#_x0000_t75" style="width:51pt;height:15pt" o:ole="">
            <v:imagedata r:id="rId34" o:title=""/>
          </v:shape>
          <o:OLEObject Type="Embed" ProgID="Equation.DSMT4" ShapeID="_x0000_i1045" DrawAspect="Content" ObjectID="_1626414385" r:id="rId35"/>
        </w:object>
      </w:r>
      <w:r w:rsidR="00150273" w:rsidRPr="00BF3B95">
        <w:rPr>
          <w:color w:val="000000"/>
          <w:sz w:val="20"/>
          <w:lang w:eastAsia="pt-BR"/>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d</w:t>
      </w:r>
      <w:r w:rsidR="00187ED7" w:rsidRPr="006F1737">
        <w:rPr>
          <w:sz w:val="20"/>
          <w:szCs w:val="20"/>
          <w:lang w:eastAsia="zh-CN"/>
        </w:rPr>
        <w:t>)</w:t>
      </w:r>
      <w:r w:rsidR="00D26690" w:rsidRPr="006F1737">
        <w:rPr>
          <w:sz w:val="20"/>
          <w:szCs w:val="20"/>
          <w:lang w:eastAsia="zh-CN"/>
        </w:rPr>
        <w:t xml:space="preserve"> </w:t>
      </w:r>
      <w:r w:rsidR="00CC4E4A" w:rsidRPr="0069292D">
        <w:rPr>
          <w:color w:val="000000"/>
          <w:sz w:val="20"/>
          <w:lang w:eastAsia="pt-BR"/>
        </w:rPr>
        <w:t xml:space="preserve">As enzimas peroxidase e polifenoloxidase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e</w:t>
      </w:r>
      <w:r w:rsidR="00187ED7" w:rsidRPr="006F1737">
        <w:rPr>
          <w:sz w:val="20"/>
          <w:szCs w:val="20"/>
          <w:lang w:eastAsia="zh-CN"/>
        </w:rPr>
        <w:t>)</w:t>
      </w:r>
      <w:r w:rsidR="00D26690" w:rsidRPr="006F1737">
        <w:rPr>
          <w:sz w:val="20"/>
          <w:szCs w:val="20"/>
          <w:lang w:eastAsia="zh-CN"/>
        </w:rPr>
        <w:t xml:space="preserve"> </w:t>
      </w:r>
      <w:r w:rsidR="00753799" w:rsidRPr="00FF410E">
        <w:rPr>
          <w:color w:val="000000"/>
          <w:sz w:val="20"/>
          <w:lang w:eastAsia="pt-BR"/>
        </w:rPr>
        <w:t xml:space="preserve">Os ácidos graxos de cadeias poli-insaturadas </w:t>
      </w:r>
      <w:r w:rsidRPr="006F1737">
        <w:rPr>
          <w:sz w:val="20"/>
          <w:szCs w:val="20"/>
          <w:lang w:eastAsia="zh-CN"/>
        </w:rPr>
        <w:t xml:space="preserve">  </w:t>
      </w:r>
    </w:p>
    <w:p w:rsidR="00000000" w:rsidRDefault="004C1379" w:rsidP="00335AEC">
      <w:pPr>
        <w:spacing w:after="0" w:line="240" w:lineRule="auto"/>
        <w:ind w:left="227" w:hanging="227"/>
        <w:rPr>
          <w:sz w:val="24"/>
          <w:szCs w:val="24"/>
          <w:lang w:val="en-US" w:eastAsia="zh-CN"/>
        </w:rPr>
      </w:pPr>
    </w:p>
    <w:p w:rsidR="00000000" w:rsidRDefault="004C1379" w:rsidP="00335AEC">
      <w:pPr>
        <w:spacing w:after="0" w:line="240" w:lineRule="auto"/>
        <w:ind w:left="227" w:hanging="227"/>
        <w:rPr>
          <w:sz w:val="24"/>
          <w:szCs w:val="24"/>
          <w:lang w:val="en-US" w:eastAsia="zh-CN"/>
        </w:rPr>
      </w:pPr>
    </w:p>
    <w:p w:rsidR="00000000" w:rsidRDefault="004C1379" w:rsidP="00335AEC">
      <w:pPr>
        <w:spacing w:after="0" w:line="240" w:lineRule="auto"/>
        <w:ind w:left="227" w:hanging="227"/>
        <w:rPr>
          <w:b/>
          <w:sz w:val="24"/>
          <w:szCs w:val="24"/>
          <w:lang w:val="en-US" w:eastAsia="zh-CN"/>
        </w:rPr>
      </w:pPr>
      <w:r>
        <w:rPr>
          <w:b/>
          <w:sz w:val="24"/>
          <w:szCs w:val="24"/>
          <w:lang w:val="en-US" w:eastAsia="zh-CN"/>
        </w:rPr>
        <w:t>Resposta:</w:t>
      </w:r>
    </w:p>
    <w:p w:rsidR="00000000" w:rsidRDefault="004C1379" w:rsidP="00335AEC">
      <w:pPr>
        <w:spacing w:after="0" w:line="240" w:lineRule="auto"/>
        <w:ind w:left="227" w:hanging="227"/>
        <w:rPr>
          <w:b/>
          <w:sz w:val="24"/>
          <w:szCs w:val="24"/>
          <w:lang w:val="en-US" w:eastAsia="zh-CN"/>
        </w:rPr>
      </w:pPr>
    </w:p>
    <w:p w:rsidR="00D9640F" w:rsidRPr="006C6224" w:rsidRDefault="00D9640F" w:rsidP="00D9640F">
      <w:pPr>
        <w:pStyle w:val="Cabealho"/>
        <w:tabs>
          <w:tab w:val="clear" w:pos="4252"/>
          <w:tab w:val="clear" w:pos="8504"/>
        </w:tabs>
        <w:autoSpaceDE w:val="0"/>
        <w:autoSpaceDN w:val="0"/>
        <w:adjustRightInd w:val="0"/>
        <w:rPr>
          <w:sz w:val="20"/>
          <w:lang w:eastAsia="pt-BR"/>
        </w:rPr>
      </w:pPr>
      <w:r w:rsidRPr="006C6224">
        <w:rPr>
          <w:sz w:val="20"/>
          <w:lang w:eastAsia="pt-BR"/>
        </w:rPr>
        <w:t>[D]</w:t>
      </w:r>
    </w:p>
    <w:p w:rsidR="00592A75" w:rsidRPr="006C6224" w:rsidRDefault="00592A75">
      <w:pPr>
        <w:widowControl w:val="0"/>
        <w:autoSpaceDE w:val="0"/>
        <w:autoSpaceDN w:val="0"/>
        <w:adjustRightInd w:val="0"/>
        <w:spacing w:after="0" w:line="240" w:lineRule="auto"/>
        <w:rPr>
          <w:sz w:val="20"/>
          <w:szCs w:val="20"/>
          <w:lang w:eastAsia="pt-BR"/>
        </w:rPr>
      </w:pPr>
    </w:p>
    <w:p w:rsidR="00000000" w:rsidRDefault="001F599F">
      <w:pPr>
        <w:widowControl w:val="0"/>
        <w:autoSpaceDE w:val="0"/>
        <w:autoSpaceDN w:val="0"/>
        <w:adjustRightInd w:val="0"/>
        <w:spacing w:after="0" w:line="240" w:lineRule="auto"/>
        <w:rPr>
          <w:lang w:eastAsia="pt-BR"/>
        </w:rPr>
      </w:pPr>
      <w:r w:rsidRPr="006C6224">
        <w:rPr>
          <w:sz w:val="20"/>
          <w:szCs w:val="18"/>
          <w:lang w:eastAsia="pt-BR"/>
        </w:rPr>
        <w:t>As enzimas (proteínas) peroxidase e polifenoloxidase apresentam efeitos semelhantes na água de coco, como escurecimento, acidez, alteração do sabor, odor e valor nutricional.</w:t>
      </w:r>
      <w:r w:rsidRPr="006C6224">
        <w:rPr>
          <w:sz w:val="20"/>
          <w:szCs w:val="20"/>
          <w:lang w:eastAsia="pt-BR"/>
        </w:rPr>
        <w:t xml:space="preserve"> </w:t>
      </w:r>
    </w:p>
    <w:p w:rsidR="00000000" w:rsidRDefault="004C1379">
      <w:pPr>
        <w:widowControl w:val="0"/>
        <w:autoSpaceDE w:val="0"/>
        <w:autoSpaceDN w:val="0"/>
        <w:adjustRightInd w:val="0"/>
        <w:spacing w:after="0" w:line="240" w:lineRule="auto"/>
        <w:rPr>
          <w:lang w:eastAsia="pt-BR"/>
        </w:rPr>
      </w:pPr>
    </w:p>
    <w:p w:rsidR="00000000" w:rsidRDefault="004C1379">
      <w:pPr>
        <w:widowControl w:val="0"/>
        <w:autoSpaceDE w:val="0"/>
        <w:autoSpaceDN w:val="0"/>
        <w:adjustRightInd w:val="0"/>
        <w:spacing w:after="0" w:line="240" w:lineRule="auto"/>
        <w:rPr>
          <w:lang w:eastAsia="pt-BR"/>
        </w:rPr>
      </w:pPr>
    </w:p>
    <w:p w:rsidR="00000000" w:rsidRDefault="004C1379">
      <w:pPr>
        <w:widowControl w:val="0"/>
        <w:autoSpaceDE w:val="0"/>
        <w:autoSpaceDN w:val="0"/>
        <w:adjustRightInd w:val="0"/>
        <w:spacing w:after="0" w:line="240" w:lineRule="auto"/>
        <w:rPr>
          <w:lang w:eastAsia="pt-BR"/>
        </w:rPr>
      </w:pPr>
    </w:p>
    <w:p w:rsidR="00B75DAB" w:rsidRPr="008828F9" w:rsidRDefault="00A50CB2">
      <w:pPr>
        <w:spacing w:after="0" w:line="240" w:lineRule="auto"/>
        <w:rPr>
          <w:lang w:eastAsia="zh-CN"/>
        </w:rPr>
      </w:pPr>
      <w:r w:rsidRPr="00B0193F">
        <w:rPr>
          <w:sz w:val="20"/>
          <w:szCs w:val="20"/>
          <w:lang w:eastAsia="zh-CN"/>
        </w:rPr>
        <w:t xml:space="preserve"> </w:t>
      </w:r>
      <w:r w:rsidR="004C1379">
        <w:rPr>
          <w:rFonts w:cs="Times New Roman"/>
          <w:sz w:val="24"/>
          <w:szCs w:val="24"/>
          <w:lang w:val="en-US" w:eastAsia="zh-CN"/>
        </w:rPr>
        <w:t xml:space="preserve"> </w:t>
      </w:r>
    </w:p>
    <w:p w:rsidR="00592A75" w:rsidRPr="005C3B65" w:rsidRDefault="000D1869" w:rsidP="00804956">
      <w:pPr>
        <w:widowControl w:val="0"/>
        <w:autoSpaceDE w:val="0"/>
        <w:autoSpaceDN w:val="0"/>
        <w:adjustRightInd w:val="0"/>
        <w:spacing w:after="0" w:line="240" w:lineRule="auto"/>
        <w:rPr>
          <w:sz w:val="20"/>
          <w:szCs w:val="20"/>
          <w:lang w:eastAsia="pt-BR"/>
        </w:rPr>
      </w:pPr>
      <w:r w:rsidRPr="00B0193F">
        <w:rPr>
          <w:sz w:val="20"/>
          <w:szCs w:val="20"/>
          <w:lang w:eastAsia="zh-CN"/>
        </w:rPr>
        <w:t>12</w:t>
      </w:r>
      <w:r w:rsidRPr="00B0193F">
        <w:rPr>
          <w:b/>
          <w:sz w:val="20"/>
          <w:szCs w:val="20"/>
          <w:lang w:eastAsia="zh-CN"/>
        </w:rPr>
        <w:t>.</w:t>
      </w:r>
      <w:r w:rsidRPr="00B0193F">
        <w:rPr>
          <w:sz w:val="20"/>
          <w:szCs w:val="20"/>
          <w:lang w:eastAsia="zh-CN"/>
        </w:rPr>
        <w:t xml:space="preserve"> (Famerp)  </w:t>
      </w:r>
      <w:r w:rsidR="00804956" w:rsidRPr="005C3B65">
        <w:rPr>
          <w:sz w:val="20"/>
          <w:szCs w:val="20"/>
          <w:lang w:eastAsia="pt-BR"/>
        </w:rPr>
        <w:t>Para verificar a digestão de lipídios, foram colocados em cinco tubos de ensaio óleo de soja, água e secreções digestivas, em diferentes valores de pH, como indica a tabela. O volume de cada substância utilizada por tubo foi idêntico.</w:t>
      </w:r>
    </w:p>
    <w:p w:rsidR="00804956" w:rsidRPr="005C3B65" w:rsidRDefault="00804956" w:rsidP="00804956">
      <w:pPr>
        <w:widowControl w:val="0"/>
        <w:autoSpaceDE w:val="0"/>
        <w:autoSpaceDN w:val="0"/>
        <w:adjustRightInd w:val="0"/>
        <w:spacing w:after="0" w:line="240" w:lineRule="auto"/>
        <w:rPr>
          <w:sz w:val="20"/>
          <w:szCs w:val="20"/>
          <w:lang w:eastAsia="pt-BR"/>
        </w:rPr>
      </w:pPr>
    </w:p>
    <w:tbl>
      <w:tblPr>
        <w:tblStyle w:val="Cabealho"/>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1734"/>
        <w:gridCol w:w="1735"/>
        <w:gridCol w:w="1735"/>
        <w:gridCol w:w="1735"/>
      </w:tblGrid>
      <w:tr w:rsidR="00804956" w:rsidRPr="005C3B65" w:rsidTr="00804956">
        <w:tc>
          <w:tcPr>
            <w:tcW w:w="1795" w:type="dxa"/>
            <w:vAlign w:val="center"/>
          </w:tcPr>
          <w:p w:rsidR="00804956" w:rsidRPr="005C3B65" w:rsidRDefault="00804956" w:rsidP="00804956">
            <w:pPr>
              <w:keepNext/>
              <w:tabs>
                <w:tab w:val="clear" w:pos="4252"/>
                <w:tab w:val="clear" w:pos="8504"/>
              </w:tabs>
              <w:autoSpaceDE w:val="0"/>
              <w:autoSpaceDN w:val="0"/>
              <w:adjustRightInd w:val="0"/>
              <w:jc w:val="center"/>
              <w:rPr>
                <w:b/>
                <w:sz w:val="20"/>
                <w:szCs w:val="20"/>
                <w:lang w:eastAsia="pt-BR"/>
              </w:rPr>
            </w:pPr>
            <w:r w:rsidRPr="005C3B65">
              <w:rPr>
                <w:b/>
                <w:sz w:val="20"/>
                <w:szCs w:val="20"/>
                <w:lang w:eastAsia="pt-BR"/>
              </w:rPr>
              <w:t>Tubo 1</w:t>
            </w:r>
          </w:p>
        </w:tc>
        <w:tc>
          <w:tcPr>
            <w:tcW w:w="1795" w:type="dxa"/>
            <w:vAlign w:val="center"/>
          </w:tcPr>
          <w:p w:rsidR="00804956" w:rsidRPr="005C3B65" w:rsidRDefault="00804956" w:rsidP="00804956">
            <w:pPr>
              <w:keepNext/>
              <w:tabs>
                <w:tab w:val="clear" w:pos="4252"/>
                <w:tab w:val="clear" w:pos="8504"/>
              </w:tabs>
              <w:autoSpaceDE w:val="0"/>
              <w:autoSpaceDN w:val="0"/>
              <w:adjustRightInd w:val="0"/>
              <w:jc w:val="center"/>
              <w:rPr>
                <w:b/>
                <w:sz w:val="20"/>
                <w:szCs w:val="20"/>
                <w:lang w:eastAsia="pt-BR"/>
              </w:rPr>
            </w:pPr>
            <w:r w:rsidRPr="005C3B65">
              <w:rPr>
                <w:b/>
                <w:sz w:val="20"/>
                <w:szCs w:val="20"/>
                <w:lang w:eastAsia="pt-BR"/>
              </w:rPr>
              <w:t>Tubo 2</w:t>
            </w:r>
          </w:p>
        </w:tc>
        <w:tc>
          <w:tcPr>
            <w:tcW w:w="1796" w:type="dxa"/>
            <w:vAlign w:val="center"/>
          </w:tcPr>
          <w:p w:rsidR="00804956" w:rsidRPr="005C3B65" w:rsidRDefault="00804956" w:rsidP="00804956">
            <w:pPr>
              <w:keepNext/>
              <w:tabs>
                <w:tab w:val="clear" w:pos="4252"/>
                <w:tab w:val="clear" w:pos="8504"/>
              </w:tabs>
              <w:autoSpaceDE w:val="0"/>
              <w:autoSpaceDN w:val="0"/>
              <w:adjustRightInd w:val="0"/>
              <w:jc w:val="center"/>
              <w:rPr>
                <w:b/>
                <w:sz w:val="20"/>
                <w:szCs w:val="20"/>
                <w:lang w:eastAsia="pt-BR"/>
              </w:rPr>
            </w:pPr>
            <w:r w:rsidRPr="005C3B65">
              <w:rPr>
                <w:b/>
                <w:sz w:val="20"/>
                <w:szCs w:val="20"/>
                <w:lang w:eastAsia="pt-BR"/>
              </w:rPr>
              <w:t>Tubo 3</w:t>
            </w:r>
          </w:p>
        </w:tc>
        <w:tc>
          <w:tcPr>
            <w:tcW w:w="1796" w:type="dxa"/>
            <w:vAlign w:val="center"/>
          </w:tcPr>
          <w:p w:rsidR="00804956" w:rsidRPr="005C3B65" w:rsidRDefault="00804956" w:rsidP="00804956">
            <w:pPr>
              <w:keepNext/>
              <w:tabs>
                <w:tab w:val="clear" w:pos="4252"/>
                <w:tab w:val="clear" w:pos="8504"/>
              </w:tabs>
              <w:autoSpaceDE w:val="0"/>
              <w:autoSpaceDN w:val="0"/>
              <w:adjustRightInd w:val="0"/>
              <w:jc w:val="center"/>
              <w:rPr>
                <w:b/>
                <w:sz w:val="20"/>
                <w:szCs w:val="20"/>
                <w:lang w:eastAsia="pt-BR"/>
              </w:rPr>
            </w:pPr>
            <w:r w:rsidRPr="005C3B65">
              <w:rPr>
                <w:b/>
                <w:sz w:val="20"/>
                <w:szCs w:val="20"/>
                <w:lang w:eastAsia="pt-BR"/>
              </w:rPr>
              <w:t>Tubo 4</w:t>
            </w:r>
          </w:p>
        </w:tc>
        <w:tc>
          <w:tcPr>
            <w:tcW w:w="1796" w:type="dxa"/>
            <w:vAlign w:val="center"/>
          </w:tcPr>
          <w:p w:rsidR="00804956" w:rsidRPr="005C3B65" w:rsidRDefault="00804956" w:rsidP="00804956">
            <w:pPr>
              <w:keepNext/>
              <w:tabs>
                <w:tab w:val="clear" w:pos="4252"/>
                <w:tab w:val="clear" w:pos="8504"/>
              </w:tabs>
              <w:autoSpaceDE w:val="0"/>
              <w:autoSpaceDN w:val="0"/>
              <w:adjustRightInd w:val="0"/>
              <w:jc w:val="center"/>
              <w:rPr>
                <w:b/>
                <w:sz w:val="20"/>
                <w:szCs w:val="20"/>
                <w:lang w:eastAsia="pt-BR"/>
              </w:rPr>
            </w:pPr>
            <w:r w:rsidRPr="005C3B65">
              <w:rPr>
                <w:b/>
                <w:sz w:val="20"/>
                <w:szCs w:val="20"/>
                <w:lang w:eastAsia="pt-BR"/>
              </w:rPr>
              <w:t>Tubo 5</w:t>
            </w:r>
          </w:p>
        </w:tc>
      </w:tr>
      <w:tr w:rsidR="00804956" w:rsidRPr="005C3B65" w:rsidTr="00804956">
        <w:tc>
          <w:tcPr>
            <w:tcW w:w="1795" w:type="dxa"/>
            <w:vAlign w:val="center"/>
          </w:tcPr>
          <w:p w:rsidR="00804956" w:rsidRPr="005C3B65" w:rsidRDefault="00804956" w:rsidP="00804956">
            <w:pPr>
              <w:keepNext/>
              <w:tabs>
                <w:tab w:val="clear" w:pos="4252"/>
                <w:tab w:val="clear" w:pos="8504"/>
              </w:tabs>
              <w:autoSpaceDE w:val="0"/>
              <w:autoSpaceDN w:val="0"/>
              <w:adjustRightInd w:val="0"/>
              <w:jc w:val="center"/>
              <w:rPr>
                <w:sz w:val="20"/>
                <w:szCs w:val="20"/>
                <w:lang w:eastAsia="pt-BR"/>
              </w:rPr>
            </w:pPr>
            <w:r w:rsidRPr="005C3B65">
              <w:rPr>
                <w:sz w:val="20"/>
                <w:szCs w:val="20"/>
                <w:lang w:eastAsia="pt-BR"/>
              </w:rPr>
              <w:t>Óleo de soja</w:t>
            </w:r>
          </w:p>
          <w:p w:rsidR="00804956" w:rsidRPr="005C3B65" w:rsidRDefault="00804956" w:rsidP="00804956">
            <w:pPr>
              <w:keepNext/>
              <w:tabs>
                <w:tab w:val="clear" w:pos="4252"/>
                <w:tab w:val="clear" w:pos="8504"/>
              </w:tabs>
              <w:autoSpaceDE w:val="0"/>
              <w:autoSpaceDN w:val="0"/>
              <w:adjustRightInd w:val="0"/>
              <w:jc w:val="center"/>
              <w:rPr>
                <w:sz w:val="20"/>
                <w:szCs w:val="20"/>
                <w:lang w:eastAsia="pt-BR"/>
              </w:rPr>
            </w:pPr>
            <w:r w:rsidRPr="005C3B65">
              <w:rPr>
                <w:sz w:val="20"/>
                <w:szCs w:val="20"/>
                <w:lang w:eastAsia="pt-BR"/>
              </w:rPr>
              <w:t>+</w:t>
            </w:r>
          </w:p>
          <w:p w:rsidR="00804956" w:rsidRPr="005C3B65" w:rsidRDefault="00804956" w:rsidP="00804956">
            <w:pPr>
              <w:keepNext/>
              <w:tabs>
                <w:tab w:val="clear" w:pos="4252"/>
                <w:tab w:val="clear" w:pos="8504"/>
              </w:tabs>
              <w:autoSpaceDE w:val="0"/>
              <w:autoSpaceDN w:val="0"/>
              <w:adjustRightInd w:val="0"/>
              <w:jc w:val="center"/>
              <w:rPr>
                <w:sz w:val="20"/>
                <w:szCs w:val="20"/>
                <w:lang w:eastAsia="pt-BR"/>
              </w:rPr>
            </w:pPr>
            <w:r w:rsidRPr="005C3B65">
              <w:rPr>
                <w:sz w:val="20"/>
                <w:szCs w:val="20"/>
                <w:lang w:eastAsia="pt-BR"/>
              </w:rPr>
              <w:t>Água</w:t>
            </w:r>
          </w:p>
          <w:p w:rsidR="00804956" w:rsidRPr="005C3B65" w:rsidRDefault="00804956" w:rsidP="00804956">
            <w:pPr>
              <w:keepNext/>
              <w:tabs>
                <w:tab w:val="clear" w:pos="4252"/>
                <w:tab w:val="clear" w:pos="8504"/>
              </w:tabs>
              <w:autoSpaceDE w:val="0"/>
              <w:autoSpaceDN w:val="0"/>
              <w:adjustRightInd w:val="0"/>
              <w:jc w:val="center"/>
              <w:rPr>
                <w:sz w:val="20"/>
                <w:szCs w:val="20"/>
                <w:lang w:eastAsia="pt-BR"/>
              </w:rPr>
            </w:pPr>
            <w:r w:rsidRPr="005C3B65">
              <w:rPr>
                <w:sz w:val="20"/>
                <w:szCs w:val="20"/>
                <w:lang w:eastAsia="pt-BR"/>
              </w:rPr>
              <w:t>+</w:t>
            </w:r>
          </w:p>
          <w:p w:rsidR="00804956" w:rsidRPr="005C3B65" w:rsidRDefault="00804956" w:rsidP="00804956">
            <w:pPr>
              <w:keepNext/>
              <w:tabs>
                <w:tab w:val="clear" w:pos="4252"/>
                <w:tab w:val="clear" w:pos="8504"/>
              </w:tabs>
              <w:autoSpaceDE w:val="0"/>
              <w:autoSpaceDN w:val="0"/>
              <w:adjustRightInd w:val="0"/>
              <w:jc w:val="center"/>
              <w:rPr>
                <w:sz w:val="20"/>
                <w:szCs w:val="20"/>
                <w:lang w:eastAsia="pt-BR"/>
              </w:rPr>
            </w:pPr>
            <w:r w:rsidRPr="005C3B65">
              <w:rPr>
                <w:sz w:val="20"/>
                <w:szCs w:val="20"/>
                <w:lang w:eastAsia="pt-BR"/>
              </w:rPr>
              <w:t>Bile</w:t>
            </w:r>
          </w:p>
        </w:tc>
        <w:tc>
          <w:tcPr>
            <w:tcW w:w="1795" w:type="dxa"/>
            <w:vAlign w:val="center"/>
          </w:tcPr>
          <w:p w:rsidR="00804956" w:rsidRPr="005C3B65" w:rsidRDefault="00804956" w:rsidP="00804956">
            <w:pPr>
              <w:keepNext/>
              <w:tabs>
                <w:tab w:val="clear" w:pos="4252"/>
                <w:tab w:val="clear" w:pos="8504"/>
              </w:tabs>
              <w:autoSpaceDE w:val="0"/>
              <w:autoSpaceDN w:val="0"/>
              <w:adjustRightInd w:val="0"/>
              <w:jc w:val="center"/>
              <w:rPr>
                <w:sz w:val="20"/>
                <w:szCs w:val="20"/>
                <w:lang w:eastAsia="pt-BR"/>
              </w:rPr>
            </w:pPr>
            <w:r w:rsidRPr="005C3B65">
              <w:rPr>
                <w:sz w:val="20"/>
                <w:szCs w:val="20"/>
                <w:lang w:eastAsia="pt-BR"/>
              </w:rPr>
              <w:t>Óleo de soja</w:t>
            </w:r>
          </w:p>
          <w:p w:rsidR="00804956" w:rsidRPr="005C3B65" w:rsidRDefault="00804956" w:rsidP="00804956">
            <w:pPr>
              <w:keepNext/>
              <w:tabs>
                <w:tab w:val="clear" w:pos="4252"/>
                <w:tab w:val="clear" w:pos="8504"/>
              </w:tabs>
              <w:autoSpaceDE w:val="0"/>
              <w:autoSpaceDN w:val="0"/>
              <w:adjustRightInd w:val="0"/>
              <w:jc w:val="center"/>
              <w:rPr>
                <w:sz w:val="20"/>
                <w:szCs w:val="20"/>
                <w:lang w:eastAsia="pt-BR"/>
              </w:rPr>
            </w:pPr>
            <w:r w:rsidRPr="005C3B65">
              <w:rPr>
                <w:sz w:val="20"/>
                <w:szCs w:val="20"/>
                <w:lang w:eastAsia="pt-BR"/>
              </w:rPr>
              <w:t>+</w:t>
            </w:r>
          </w:p>
          <w:p w:rsidR="00804956" w:rsidRPr="005C3B65" w:rsidRDefault="00804956" w:rsidP="00804956">
            <w:pPr>
              <w:keepNext/>
              <w:tabs>
                <w:tab w:val="clear" w:pos="4252"/>
                <w:tab w:val="clear" w:pos="8504"/>
              </w:tabs>
              <w:autoSpaceDE w:val="0"/>
              <w:autoSpaceDN w:val="0"/>
              <w:adjustRightInd w:val="0"/>
              <w:jc w:val="center"/>
              <w:rPr>
                <w:sz w:val="20"/>
                <w:szCs w:val="20"/>
                <w:lang w:eastAsia="pt-BR"/>
              </w:rPr>
            </w:pPr>
            <w:r w:rsidRPr="005C3B65">
              <w:rPr>
                <w:sz w:val="20"/>
                <w:szCs w:val="20"/>
                <w:lang w:eastAsia="pt-BR"/>
              </w:rPr>
              <w:t>Água</w:t>
            </w:r>
          </w:p>
          <w:p w:rsidR="00804956" w:rsidRPr="005C3B65" w:rsidRDefault="00804956" w:rsidP="00804956">
            <w:pPr>
              <w:keepNext/>
              <w:tabs>
                <w:tab w:val="clear" w:pos="4252"/>
                <w:tab w:val="clear" w:pos="8504"/>
              </w:tabs>
              <w:autoSpaceDE w:val="0"/>
              <w:autoSpaceDN w:val="0"/>
              <w:adjustRightInd w:val="0"/>
              <w:jc w:val="center"/>
              <w:rPr>
                <w:sz w:val="20"/>
                <w:szCs w:val="20"/>
                <w:lang w:eastAsia="pt-BR"/>
              </w:rPr>
            </w:pPr>
            <w:r w:rsidRPr="005C3B65">
              <w:rPr>
                <w:sz w:val="20"/>
                <w:szCs w:val="20"/>
                <w:lang w:eastAsia="pt-BR"/>
              </w:rPr>
              <w:t>+</w:t>
            </w:r>
          </w:p>
          <w:p w:rsidR="00804956" w:rsidRPr="005C3B65" w:rsidRDefault="00804956" w:rsidP="00804956">
            <w:pPr>
              <w:keepNext/>
              <w:tabs>
                <w:tab w:val="clear" w:pos="4252"/>
                <w:tab w:val="clear" w:pos="8504"/>
              </w:tabs>
              <w:autoSpaceDE w:val="0"/>
              <w:autoSpaceDN w:val="0"/>
              <w:adjustRightInd w:val="0"/>
              <w:jc w:val="center"/>
              <w:rPr>
                <w:sz w:val="20"/>
                <w:szCs w:val="20"/>
                <w:lang w:eastAsia="pt-BR"/>
              </w:rPr>
            </w:pPr>
            <w:r w:rsidRPr="005C3B65">
              <w:rPr>
                <w:sz w:val="20"/>
                <w:szCs w:val="20"/>
                <w:lang w:eastAsia="pt-BR"/>
              </w:rPr>
              <w:t>Lipases pancreáticas</w:t>
            </w:r>
          </w:p>
        </w:tc>
        <w:tc>
          <w:tcPr>
            <w:tcW w:w="1796" w:type="dxa"/>
            <w:vAlign w:val="center"/>
          </w:tcPr>
          <w:p w:rsidR="00804956" w:rsidRPr="005C3B65" w:rsidRDefault="00804956" w:rsidP="00804956">
            <w:pPr>
              <w:keepNext/>
              <w:tabs>
                <w:tab w:val="clear" w:pos="4252"/>
                <w:tab w:val="clear" w:pos="8504"/>
              </w:tabs>
              <w:autoSpaceDE w:val="0"/>
              <w:autoSpaceDN w:val="0"/>
              <w:adjustRightInd w:val="0"/>
              <w:jc w:val="center"/>
              <w:rPr>
                <w:sz w:val="20"/>
                <w:szCs w:val="20"/>
                <w:lang w:eastAsia="pt-BR"/>
              </w:rPr>
            </w:pPr>
            <w:r w:rsidRPr="005C3B65">
              <w:rPr>
                <w:sz w:val="20"/>
                <w:szCs w:val="20"/>
                <w:lang w:eastAsia="pt-BR"/>
              </w:rPr>
              <w:t>Óleo de soja</w:t>
            </w:r>
          </w:p>
          <w:p w:rsidR="00804956" w:rsidRPr="005C3B65" w:rsidRDefault="00804956" w:rsidP="00804956">
            <w:pPr>
              <w:keepNext/>
              <w:tabs>
                <w:tab w:val="clear" w:pos="4252"/>
                <w:tab w:val="clear" w:pos="8504"/>
              </w:tabs>
              <w:autoSpaceDE w:val="0"/>
              <w:autoSpaceDN w:val="0"/>
              <w:adjustRightInd w:val="0"/>
              <w:jc w:val="center"/>
              <w:rPr>
                <w:sz w:val="20"/>
                <w:szCs w:val="20"/>
                <w:lang w:eastAsia="pt-BR"/>
              </w:rPr>
            </w:pPr>
            <w:r w:rsidRPr="005C3B65">
              <w:rPr>
                <w:sz w:val="20"/>
                <w:szCs w:val="20"/>
                <w:lang w:eastAsia="pt-BR"/>
              </w:rPr>
              <w:t>+</w:t>
            </w:r>
          </w:p>
          <w:p w:rsidR="00804956" w:rsidRPr="005C3B65" w:rsidRDefault="00804956" w:rsidP="00804956">
            <w:pPr>
              <w:keepNext/>
              <w:tabs>
                <w:tab w:val="clear" w:pos="4252"/>
                <w:tab w:val="clear" w:pos="8504"/>
              </w:tabs>
              <w:autoSpaceDE w:val="0"/>
              <w:autoSpaceDN w:val="0"/>
              <w:adjustRightInd w:val="0"/>
              <w:jc w:val="center"/>
              <w:rPr>
                <w:sz w:val="20"/>
                <w:szCs w:val="20"/>
                <w:lang w:eastAsia="pt-BR"/>
              </w:rPr>
            </w:pPr>
            <w:r w:rsidRPr="005C3B65">
              <w:rPr>
                <w:sz w:val="20"/>
                <w:szCs w:val="20"/>
                <w:lang w:eastAsia="pt-BR"/>
              </w:rPr>
              <w:t>Água</w:t>
            </w:r>
          </w:p>
          <w:p w:rsidR="00804956" w:rsidRPr="005C3B65" w:rsidRDefault="00804956" w:rsidP="00804956">
            <w:pPr>
              <w:keepNext/>
              <w:tabs>
                <w:tab w:val="clear" w:pos="4252"/>
                <w:tab w:val="clear" w:pos="8504"/>
              </w:tabs>
              <w:autoSpaceDE w:val="0"/>
              <w:autoSpaceDN w:val="0"/>
              <w:adjustRightInd w:val="0"/>
              <w:jc w:val="center"/>
              <w:rPr>
                <w:sz w:val="20"/>
                <w:szCs w:val="20"/>
                <w:lang w:eastAsia="pt-BR"/>
              </w:rPr>
            </w:pPr>
            <w:r w:rsidRPr="005C3B65">
              <w:rPr>
                <w:sz w:val="20"/>
                <w:szCs w:val="20"/>
                <w:lang w:eastAsia="pt-BR"/>
              </w:rPr>
              <w:t>+</w:t>
            </w:r>
          </w:p>
          <w:p w:rsidR="00804956" w:rsidRPr="005C3B65" w:rsidRDefault="00804956" w:rsidP="00804956">
            <w:pPr>
              <w:keepNext/>
              <w:tabs>
                <w:tab w:val="clear" w:pos="4252"/>
                <w:tab w:val="clear" w:pos="8504"/>
              </w:tabs>
              <w:autoSpaceDE w:val="0"/>
              <w:autoSpaceDN w:val="0"/>
              <w:adjustRightInd w:val="0"/>
              <w:jc w:val="center"/>
              <w:rPr>
                <w:sz w:val="20"/>
                <w:szCs w:val="20"/>
                <w:lang w:eastAsia="pt-BR"/>
              </w:rPr>
            </w:pPr>
            <w:r w:rsidRPr="005C3B65">
              <w:rPr>
                <w:sz w:val="20"/>
                <w:szCs w:val="20"/>
                <w:lang w:eastAsia="pt-BR"/>
              </w:rPr>
              <w:t>Lipases pancreáticas</w:t>
            </w:r>
          </w:p>
          <w:p w:rsidR="00804956" w:rsidRPr="005C3B65" w:rsidRDefault="00804956" w:rsidP="00804956">
            <w:pPr>
              <w:keepNext/>
              <w:tabs>
                <w:tab w:val="clear" w:pos="4252"/>
                <w:tab w:val="clear" w:pos="8504"/>
              </w:tabs>
              <w:autoSpaceDE w:val="0"/>
              <w:autoSpaceDN w:val="0"/>
              <w:adjustRightInd w:val="0"/>
              <w:jc w:val="center"/>
              <w:rPr>
                <w:sz w:val="20"/>
                <w:szCs w:val="20"/>
                <w:lang w:eastAsia="pt-BR"/>
              </w:rPr>
            </w:pPr>
            <w:r w:rsidRPr="005C3B65">
              <w:rPr>
                <w:sz w:val="20"/>
                <w:szCs w:val="20"/>
                <w:lang w:eastAsia="pt-BR"/>
              </w:rPr>
              <w:t>+</w:t>
            </w:r>
          </w:p>
          <w:p w:rsidR="00804956" w:rsidRPr="005C3B65" w:rsidRDefault="00804956" w:rsidP="00804956">
            <w:pPr>
              <w:keepNext/>
              <w:tabs>
                <w:tab w:val="clear" w:pos="4252"/>
                <w:tab w:val="clear" w:pos="8504"/>
              </w:tabs>
              <w:autoSpaceDE w:val="0"/>
              <w:autoSpaceDN w:val="0"/>
              <w:adjustRightInd w:val="0"/>
              <w:jc w:val="center"/>
              <w:rPr>
                <w:sz w:val="20"/>
                <w:szCs w:val="20"/>
                <w:lang w:eastAsia="pt-BR"/>
              </w:rPr>
            </w:pPr>
            <w:r w:rsidRPr="005C3B65">
              <w:rPr>
                <w:sz w:val="20"/>
                <w:szCs w:val="20"/>
                <w:lang w:eastAsia="pt-BR"/>
              </w:rPr>
              <w:t>Bile</w:t>
            </w:r>
          </w:p>
        </w:tc>
        <w:tc>
          <w:tcPr>
            <w:tcW w:w="1796" w:type="dxa"/>
            <w:vAlign w:val="center"/>
          </w:tcPr>
          <w:p w:rsidR="00804956" w:rsidRPr="005C3B65" w:rsidRDefault="00804956" w:rsidP="00804956">
            <w:pPr>
              <w:keepNext/>
              <w:tabs>
                <w:tab w:val="clear" w:pos="4252"/>
                <w:tab w:val="clear" w:pos="8504"/>
              </w:tabs>
              <w:autoSpaceDE w:val="0"/>
              <w:autoSpaceDN w:val="0"/>
              <w:adjustRightInd w:val="0"/>
              <w:jc w:val="center"/>
              <w:rPr>
                <w:sz w:val="20"/>
                <w:szCs w:val="20"/>
                <w:lang w:eastAsia="pt-BR"/>
              </w:rPr>
            </w:pPr>
            <w:r w:rsidRPr="005C3B65">
              <w:rPr>
                <w:sz w:val="20"/>
                <w:szCs w:val="20"/>
                <w:lang w:eastAsia="pt-BR"/>
              </w:rPr>
              <w:t>Óleo de soja</w:t>
            </w:r>
          </w:p>
          <w:p w:rsidR="00804956" w:rsidRPr="005C3B65" w:rsidRDefault="00804956" w:rsidP="00804956">
            <w:pPr>
              <w:keepNext/>
              <w:tabs>
                <w:tab w:val="clear" w:pos="4252"/>
                <w:tab w:val="clear" w:pos="8504"/>
              </w:tabs>
              <w:autoSpaceDE w:val="0"/>
              <w:autoSpaceDN w:val="0"/>
              <w:adjustRightInd w:val="0"/>
              <w:jc w:val="center"/>
              <w:rPr>
                <w:sz w:val="20"/>
                <w:szCs w:val="20"/>
                <w:lang w:eastAsia="pt-BR"/>
              </w:rPr>
            </w:pPr>
            <w:r w:rsidRPr="005C3B65">
              <w:rPr>
                <w:sz w:val="20"/>
                <w:szCs w:val="20"/>
                <w:lang w:eastAsia="pt-BR"/>
              </w:rPr>
              <w:t>+</w:t>
            </w:r>
          </w:p>
          <w:p w:rsidR="00804956" w:rsidRPr="005C3B65" w:rsidRDefault="00804956" w:rsidP="00804956">
            <w:pPr>
              <w:keepNext/>
              <w:tabs>
                <w:tab w:val="clear" w:pos="4252"/>
                <w:tab w:val="clear" w:pos="8504"/>
              </w:tabs>
              <w:autoSpaceDE w:val="0"/>
              <w:autoSpaceDN w:val="0"/>
              <w:adjustRightInd w:val="0"/>
              <w:jc w:val="center"/>
              <w:rPr>
                <w:sz w:val="20"/>
                <w:szCs w:val="20"/>
                <w:lang w:eastAsia="pt-BR"/>
              </w:rPr>
            </w:pPr>
            <w:r w:rsidRPr="005C3B65">
              <w:rPr>
                <w:sz w:val="20"/>
                <w:szCs w:val="20"/>
                <w:lang w:eastAsia="pt-BR"/>
              </w:rPr>
              <w:t>Água</w:t>
            </w:r>
          </w:p>
          <w:p w:rsidR="00804956" w:rsidRPr="005C3B65" w:rsidRDefault="00804956" w:rsidP="00804956">
            <w:pPr>
              <w:keepNext/>
              <w:tabs>
                <w:tab w:val="clear" w:pos="4252"/>
                <w:tab w:val="clear" w:pos="8504"/>
              </w:tabs>
              <w:autoSpaceDE w:val="0"/>
              <w:autoSpaceDN w:val="0"/>
              <w:adjustRightInd w:val="0"/>
              <w:jc w:val="center"/>
              <w:rPr>
                <w:sz w:val="20"/>
                <w:szCs w:val="20"/>
                <w:lang w:eastAsia="pt-BR"/>
              </w:rPr>
            </w:pPr>
            <w:r w:rsidRPr="005C3B65">
              <w:rPr>
                <w:sz w:val="20"/>
                <w:szCs w:val="20"/>
                <w:lang w:eastAsia="pt-BR"/>
              </w:rPr>
              <w:t>+</w:t>
            </w:r>
          </w:p>
          <w:p w:rsidR="00804956" w:rsidRPr="005C3B65" w:rsidRDefault="00804956" w:rsidP="00804956">
            <w:pPr>
              <w:keepNext/>
              <w:tabs>
                <w:tab w:val="clear" w:pos="4252"/>
                <w:tab w:val="clear" w:pos="8504"/>
              </w:tabs>
              <w:autoSpaceDE w:val="0"/>
              <w:autoSpaceDN w:val="0"/>
              <w:adjustRightInd w:val="0"/>
              <w:jc w:val="center"/>
              <w:rPr>
                <w:sz w:val="20"/>
                <w:szCs w:val="20"/>
                <w:lang w:eastAsia="pt-BR"/>
              </w:rPr>
            </w:pPr>
            <w:r w:rsidRPr="005C3B65">
              <w:rPr>
                <w:sz w:val="20"/>
                <w:szCs w:val="20"/>
                <w:lang w:eastAsia="pt-BR"/>
              </w:rPr>
              <w:t>Lipases pancreáticas</w:t>
            </w:r>
          </w:p>
        </w:tc>
        <w:tc>
          <w:tcPr>
            <w:tcW w:w="1796" w:type="dxa"/>
            <w:vAlign w:val="center"/>
          </w:tcPr>
          <w:p w:rsidR="00804956" w:rsidRPr="005C3B65" w:rsidRDefault="00804956" w:rsidP="00804956">
            <w:pPr>
              <w:keepNext/>
              <w:tabs>
                <w:tab w:val="clear" w:pos="4252"/>
                <w:tab w:val="clear" w:pos="8504"/>
              </w:tabs>
              <w:autoSpaceDE w:val="0"/>
              <w:autoSpaceDN w:val="0"/>
              <w:adjustRightInd w:val="0"/>
              <w:jc w:val="center"/>
              <w:rPr>
                <w:sz w:val="20"/>
                <w:szCs w:val="20"/>
                <w:lang w:eastAsia="pt-BR"/>
              </w:rPr>
            </w:pPr>
            <w:r w:rsidRPr="005C3B65">
              <w:rPr>
                <w:sz w:val="20"/>
                <w:szCs w:val="20"/>
                <w:lang w:eastAsia="pt-BR"/>
              </w:rPr>
              <w:t>Óleo de soja</w:t>
            </w:r>
          </w:p>
          <w:p w:rsidR="00804956" w:rsidRPr="005C3B65" w:rsidRDefault="00804956" w:rsidP="00804956">
            <w:pPr>
              <w:keepNext/>
              <w:tabs>
                <w:tab w:val="clear" w:pos="4252"/>
                <w:tab w:val="clear" w:pos="8504"/>
              </w:tabs>
              <w:autoSpaceDE w:val="0"/>
              <w:autoSpaceDN w:val="0"/>
              <w:adjustRightInd w:val="0"/>
              <w:jc w:val="center"/>
              <w:rPr>
                <w:sz w:val="20"/>
                <w:szCs w:val="20"/>
                <w:lang w:eastAsia="pt-BR"/>
              </w:rPr>
            </w:pPr>
            <w:r w:rsidRPr="005C3B65">
              <w:rPr>
                <w:sz w:val="20"/>
                <w:szCs w:val="20"/>
                <w:lang w:eastAsia="pt-BR"/>
              </w:rPr>
              <w:t>+</w:t>
            </w:r>
          </w:p>
          <w:p w:rsidR="00804956" w:rsidRPr="005C3B65" w:rsidRDefault="00804956" w:rsidP="00804956">
            <w:pPr>
              <w:keepNext/>
              <w:tabs>
                <w:tab w:val="clear" w:pos="4252"/>
                <w:tab w:val="clear" w:pos="8504"/>
              </w:tabs>
              <w:autoSpaceDE w:val="0"/>
              <w:autoSpaceDN w:val="0"/>
              <w:adjustRightInd w:val="0"/>
              <w:jc w:val="center"/>
              <w:rPr>
                <w:sz w:val="20"/>
                <w:szCs w:val="20"/>
                <w:lang w:eastAsia="pt-BR"/>
              </w:rPr>
            </w:pPr>
            <w:r w:rsidRPr="005C3B65">
              <w:rPr>
                <w:sz w:val="20"/>
                <w:szCs w:val="20"/>
                <w:lang w:eastAsia="pt-BR"/>
              </w:rPr>
              <w:t>Água</w:t>
            </w:r>
          </w:p>
          <w:p w:rsidR="00804956" w:rsidRPr="005C3B65" w:rsidRDefault="00804956" w:rsidP="00804956">
            <w:pPr>
              <w:keepNext/>
              <w:tabs>
                <w:tab w:val="clear" w:pos="4252"/>
                <w:tab w:val="clear" w:pos="8504"/>
              </w:tabs>
              <w:autoSpaceDE w:val="0"/>
              <w:autoSpaceDN w:val="0"/>
              <w:adjustRightInd w:val="0"/>
              <w:jc w:val="center"/>
              <w:rPr>
                <w:sz w:val="20"/>
                <w:szCs w:val="20"/>
                <w:lang w:eastAsia="pt-BR"/>
              </w:rPr>
            </w:pPr>
            <w:r w:rsidRPr="005C3B65">
              <w:rPr>
                <w:sz w:val="20"/>
                <w:szCs w:val="20"/>
                <w:lang w:eastAsia="pt-BR"/>
              </w:rPr>
              <w:t>+</w:t>
            </w:r>
          </w:p>
          <w:p w:rsidR="00804956" w:rsidRPr="005C3B65" w:rsidRDefault="00804956" w:rsidP="00804956">
            <w:pPr>
              <w:keepNext/>
              <w:tabs>
                <w:tab w:val="clear" w:pos="4252"/>
                <w:tab w:val="clear" w:pos="8504"/>
              </w:tabs>
              <w:autoSpaceDE w:val="0"/>
              <w:autoSpaceDN w:val="0"/>
              <w:adjustRightInd w:val="0"/>
              <w:jc w:val="center"/>
              <w:rPr>
                <w:sz w:val="20"/>
                <w:szCs w:val="20"/>
                <w:lang w:eastAsia="pt-BR"/>
              </w:rPr>
            </w:pPr>
            <w:r w:rsidRPr="005C3B65">
              <w:rPr>
                <w:sz w:val="20"/>
                <w:szCs w:val="20"/>
                <w:lang w:eastAsia="pt-BR"/>
              </w:rPr>
              <w:t>Lipases pancreáticas</w:t>
            </w:r>
          </w:p>
          <w:p w:rsidR="00804956" w:rsidRPr="005C3B65" w:rsidRDefault="00804956" w:rsidP="00804956">
            <w:pPr>
              <w:keepNext/>
              <w:tabs>
                <w:tab w:val="clear" w:pos="4252"/>
                <w:tab w:val="clear" w:pos="8504"/>
              </w:tabs>
              <w:autoSpaceDE w:val="0"/>
              <w:autoSpaceDN w:val="0"/>
              <w:adjustRightInd w:val="0"/>
              <w:jc w:val="center"/>
              <w:rPr>
                <w:sz w:val="20"/>
                <w:szCs w:val="20"/>
                <w:lang w:eastAsia="pt-BR"/>
              </w:rPr>
            </w:pPr>
            <w:r w:rsidRPr="005C3B65">
              <w:rPr>
                <w:sz w:val="20"/>
                <w:szCs w:val="20"/>
                <w:lang w:eastAsia="pt-BR"/>
              </w:rPr>
              <w:t>+</w:t>
            </w:r>
          </w:p>
          <w:p w:rsidR="00804956" w:rsidRPr="005C3B65" w:rsidRDefault="00804956" w:rsidP="00804956">
            <w:pPr>
              <w:keepNext/>
              <w:tabs>
                <w:tab w:val="clear" w:pos="4252"/>
                <w:tab w:val="clear" w:pos="8504"/>
              </w:tabs>
              <w:autoSpaceDE w:val="0"/>
              <w:autoSpaceDN w:val="0"/>
              <w:adjustRightInd w:val="0"/>
              <w:jc w:val="center"/>
              <w:rPr>
                <w:sz w:val="20"/>
                <w:szCs w:val="20"/>
                <w:lang w:eastAsia="pt-BR"/>
              </w:rPr>
            </w:pPr>
            <w:r w:rsidRPr="005C3B65">
              <w:rPr>
                <w:sz w:val="20"/>
                <w:szCs w:val="20"/>
                <w:lang w:eastAsia="pt-BR"/>
              </w:rPr>
              <w:t>Bile</w:t>
            </w:r>
          </w:p>
        </w:tc>
      </w:tr>
      <w:tr w:rsidR="00804956" w:rsidRPr="005C3B65" w:rsidTr="00804956">
        <w:tc>
          <w:tcPr>
            <w:tcW w:w="1795" w:type="dxa"/>
            <w:vAlign w:val="center"/>
          </w:tcPr>
          <w:p w:rsidR="00804956" w:rsidRPr="005C3B65" w:rsidRDefault="00472BC0" w:rsidP="00804956">
            <w:pPr>
              <w:keepNext/>
              <w:tabs>
                <w:tab w:val="clear" w:pos="4252"/>
                <w:tab w:val="clear" w:pos="8504"/>
              </w:tabs>
              <w:autoSpaceDE w:val="0"/>
              <w:autoSpaceDN w:val="0"/>
              <w:adjustRightInd w:val="0"/>
              <w:jc w:val="center"/>
              <w:rPr>
                <w:sz w:val="20"/>
                <w:szCs w:val="20"/>
                <w:lang w:eastAsia="pt-BR"/>
              </w:rPr>
            </w:pPr>
            <w:r w:rsidRPr="005C3B65">
              <w:rPr>
                <w:position w:val="-10"/>
                <w:sz w:val="20"/>
                <w:lang w:eastAsia="pt-BR"/>
              </w:rPr>
              <w:object w:dxaOrig="639" w:dyaOrig="300">
                <v:shape id="_x0000_i1046" type="#_x0000_t75" style="width:32.25pt;height:15pt" o:ole="">
                  <v:imagedata r:id="rId36" o:title=""/>
                </v:shape>
                <o:OLEObject Type="Embed" ProgID="Equation.DSMT4" ShapeID="_x0000_i1046" DrawAspect="Content" ObjectID="_1626414386" r:id="rId37"/>
              </w:object>
            </w:r>
          </w:p>
        </w:tc>
        <w:tc>
          <w:tcPr>
            <w:tcW w:w="1795" w:type="dxa"/>
            <w:vAlign w:val="center"/>
          </w:tcPr>
          <w:p w:rsidR="00804956" w:rsidRPr="005C3B65" w:rsidRDefault="00472BC0" w:rsidP="00804956">
            <w:pPr>
              <w:keepNext/>
              <w:tabs>
                <w:tab w:val="clear" w:pos="4252"/>
                <w:tab w:val="clear" w:pos="8504"/>
              </w:tabs>
              <w:autoSpaceDE w:val="0"/>
              <w:autoSpaceDN w:val="0"/>
              <w:adjustRightInd w:val="0"/>
              <w:jc w:val="center"/>
              <w:rPr>
                <w:sz w:val="20"/>
                <w:szCs w:val="20"/>
                <w:lang w:eastAsia="pt-BR"/>
              </w:rPr>
            </w:pPr>
            <w:r w:rsidRPr="005C3B65">
              <w:rPr>
                <w:position w:val="-10"/>
                <w:sz w:val="20"/>
                <w:lang w:eastAsia="pt-BR"/>
              </w:rPr>
              <w:object w:dxaOrig="639" w:dyaOrig="300">
                <v:shape id="_x0000_i1047" type="#_x0000_t75" style="width:32.25pt;height:15pt" o:ole="">
                  <v:imagedata r:id="rId38" o:title=""/>
                </v:shape>
                <o:OLEObject Type="Embed" ProgID="Equation.DSMT4" ShapeID="_x0000_i1047" DrawAspect="Content" ObjectID="_1626414387" r:id="rId39"/>
              </w:object>
            </w:r>
          </w:p>
        </w:tc>
        <w:tc>
          <w:tcPr>
            <w:tcW w:w="1796" w:type="dxa"/>
            <w:vAlign w:val="center"/>
          </w:tcPr>
          <w:p w:rsidR="00804956" w:rsidRPr="005C3B65" w:rsidRDefault="00472BC0" w:rsidP="00804956">
            <w:pPr>
              <w:keepNext/>
              <w:tabs>
                <w:tab w:val="clear" w:pos="4252"/>
                <w:tab w:val="clear" w:pos="8504"/>
              </w:tabs>
              <w:autoSpaceDE w:val="0"/>
              <w:autoSpaceDN w:val="0"/>
              <w:adjustRightInd w:val="0"/>
              <w:jc w:val="center"/>
              <w:rPr>
                <w:sz w:val="20"/>
                <w:szCs w:val="20"/>
                <w:lang w:eastAsia="pt-BR"/>
              </w:rPr>
            </w:pPr>
            <w:r w:rsidRPr="005C3B65">
              <w:rPr>
                <w:position w:val="-10"/>
                <w:sz w:val="20"/>
                <w:lang w:eastAsia="pt-BR"/>
              </w:rPr>
              <w:object w:dxaOrig="639" w:dyaOrig="300">
                <v:shape id="_x0000_i1048" type="#_x0000_t75" style="width:32.25pt;height:15pt" o:ole="">
                  <v:imagedata r:id="rId40" o:title=""/>
                </v:shape>
                <o:OLEObject Type="Embed" ProgID="Equation.DSMT4" ShapeID="_x0000_i1048" DrawAspect="Content" ObjectID="_1626414388" r:id="rId41"/>
              </w:object>
            </w:r>
          </w:p>
        </w:tc>
        <w:tc>
          <w:tcPr>
            <w:tcW w:w="1796" w:type="dxa"/>
            <w:vAlign w:val="center"/>
          </w:tcPr>
          <w:p w:rsidR="00804956" w:rsidRPr="005C3B65" w:rsidRDefault="00472BC0" w:rsidP="00804956">
            <w:pPr>
              <w:keepNext/>
              <w:tabs>
                <w:tab w:val="clear" w:pos="4252"/>
                <w:tab w:val="clear" w:pos="8504"/>
              </w:tabs>
              <w:autoSpaceDE w:val="0"/>
              <w:autoSpaceDN w:val="0"/>
              <w:adjustRightInd w:val="0"/>
              <w:jc w:val="center"/>
              <w:rPr>
                <w:sz w:val="20"/>
                <w:szCs w:val="20"/>
                <w:lang w:eastAsia="pt-BR"/>
              </w:rPr>
            </w:pPr>
            <w:r w:rsidRPr="005C3B65">
              <w:rPr>
                <w:position w:val="-10"/>
                <w:sz w:val="20"/>
                <w:lang w:eastAsia="pt-BR"/>
              </w:rPr>
              <w:object w:dxaOrig="639" w:dyaOrig="300">
                <v:shape id="_x0000_i1049" type="#_x0000_t75" style="width:32.25pt;height:15pt" o:ole="">
                  <v:imagedata r:id="rId42" o:title=""/>
                </v:shape>
                <o:OLEObject Type="Embed" ProgID="Equation.DSMT4" ShapeID="_x0000_i1049" DrawAspect="Content" ObjectID="_1626414389" r:id="rId43"/>
              </w:object>
            </w:r>
          </w:p>
        </w:tc>
        <w:tc>
          <w:tcPr>
            <w:tcW w:w="1796" w:type="dxa"/>
            <w:vAlign w:val="center"/>
          </w:tcPr>
          <w:p w:rsidR="00804956" w:rsidRPr="005C3B65" w:rsidRDefault="00472BC0" w:rsidP="00804956">
            <w:pPr>
              <w:keepNext/>
              <w:tabs>
                <w:tab w:val="clear" w:pos="4252"/>
                <w:tab w:val="clear" w:pos="8504"/>
              </w:tabs>
              <w:autoSpaceDE w:val="0"/>
              <w:autoSpaceDN w:val="0"/>
              <w:adjustRightInd w:val="0"/>
              <w:jc w:val="center"/>
              <w:rPr>
                <w:sz w:val="20"/>
                <w:szCs w:val="20"/>
                <w:lang w:eastAsia="pt-BR"/>
              </w:rPr>
            </w:pPr>
            <w:r w:rsidRPr="005C3B65">
              <w:rPr>
                <w:position w:val="-10"/>
                <w:sz w:val="20"/>
                <w:lang w:eastAsia="pt-BR"/>
              </w:rPr>
              <w:object w:dxaOrig="639" w:dyaOrig="300">
                <v:shape id="_x0000_i1050" type="#_x0000_t75" style="width:32.25pt;height:15pt" o:ole="">
                  <v:imagedata r:id="rId44" o:title=""/>
                </v:shape>
                <o:OLEObject Type="Embed" ProgID="Equation.DSMT4" ShapeID="_x0000_i1050" DrawAspect="Content" ObjectID="_1626414390" r:id="rId45"/>
              </w:object>
            </w:r>
          </w:p>
        </w:tc>
      </w:tr>
    </w:tbl>
    <w:p w:rsidR="00804956" w:rsidRPr="005C3B65" w:rsidRDefault="00804956" w:rsidP="00804956">
      <w:pPr>
        <w:widowControl w:val="0"/>
        <w:autoSpaceDE w:val="0"/>
        <w:autoSpaceDN w:val="0"/>
        <w:adjustRightInd w:val="0"/>
        <w:spacing w:after="0" w:line="240" w:lineRule="auto"/>
        <w:rPr>
          <w:sz w:val="20"/>
          <w:szCs w:val="20"/>
          <w:lang w:eastAsia="pt-BR"/>
        </w:rPr>
      </w:pPr>
    </w:p>
    <w:p w:rsidR="00000000" w:rsidRDefault="00804956" w:rsidP="00804956">
      <w:pPr>
        <w:widowControl w:val="0"/>
        <w:autoSpaceDE w:val="0"/>
        <w:autoSpaceDN w:val="0"/>
        <w:adjustRightInd w:val="0"/>
        <w:spacing w:after="0" w:line="240" w:lineRule="auto"/>
        <w:rPr>
          <w:lang w:eastAsia="pt-BR"/>
        </w:rPr>
      </w:pPr>
      <w:r w:rsidRPr="005C3B65">
        <w:rPr>
          <w:sz w:val="20"/>
          <w:szCs w:val="20"/>
          <w:lang w:eastAsia="pt-BR"/>
        </w:rPr>
        <w:t xml:space="preserve">Unidades de ácidos graxos e de glicerol serão encontradas nos tubos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a</w:t>
      </w:r>
      <w:r w:rsidR="00187ED7" w:rsidRPr="006F1737">
        <w:rPr>
          <w:sz w:val="20"/>
          <w:szCs w:val="20"/>
          <w:lang w:eastAsia="zh-CN"/>
        </w:rPr>
        <w:t>)</w:t>
      </w:r>
      <w:r w:rsidR="00D26690" w:rsidRPr="006F1737">
        <w:rPr>
          <w:sz w:val="20"/>
          <w:szCs w:val="20"/>
          <w:lang w:eastAsia="zh-CN"/>
        </w:rPr>
        <w:t xml:space="preserve"> </w:t>
      </w:r>
      <w:r w:rsidR="005A20AF" w:rsidRPr="009C2287">
        <w:rPr>
          <w:sz w:val="20"/>
          <w:szCs w:val="20"/>
          <w:lang w:eastAsia="pt-BR"/>
        </w:rPr>
        <w:t>1 e 4, sendo que, no tubo 4, essas unidades serão produzidas mais rapidamente.</w:t>
      </w:r>
      <w:r w:rsidR="00474B44" w:rsidRPr="009C2287">
        <w:rPr>
          <w:sz w:val="20"/>
          <w:szCs w:val="20"/>
          <w:lang w:eastAsia="pt-BR"/>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b</w:t>
      </w:r>
      <w:r w:rsidR="00187ED7" w:rsidRPr="006F1737">
        <w:rPr>
          <w:sz w:val="20"/>
          <w:szCs w:val="20"/>
          <w:lang w:eastAsia="zh-CN"/>
        </w:rPr>
        <w:t>)</w:t>
      </w:r>
      <w:r w:rsidR="00D26690" w:rsidRPr="006F1737">
        <w:rPr>
          <w:sz w:val="20"/>
          <w:szCs w:val="20"/>
          <w:lang w:eastAsia="zh-CN"/>
        </w:rPr>
        <w:t xml:space="preserve"> </w:t>
      </w:r>
      <w:r w:rsidR="00166618" w:rsidRPr="00F842B1">
        <w:rPr>
          <w:sz w:val="20"/>
          <w:szCs w:val="20"/>
          <w:lang w:eastAsia="pt-BR"/>
        </w:rPr>
        <w:t xml:space="preserve">2 e 3, sendo que, no tubo 2, essas unidades serão produzidas mais rapidamente. </w:t>
      </w:r>
      <w:r w:rsidR="00474B44" w:rsidRPr="00F842B1">
        <w:rPr>
          <w:sz w:val="20"/>
          <w:szCs w:val="20"/>
          <w:lang w:eastAsia="pt-BR"/>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c</w:t>
      </w:r>
      <w:r w:rsidR="00187ED7" w:rsidRPr="006F1737">
        <w:rPr>
          <w:sz w:val="20"/>
          <w:szCs w:val="20"/>
          <w:lang w:eastAsia="zh-CN"/>
        </w:rPr>
        <w:t>)</w:t>
      </w:r>
      <w:r w:rsidR="00D26690" w:rsidRPr="006F1737">
        <w:rPr>
          <w:sz w:val="20"/>
          <w:szCs w:val="20"/>
          <w:lang w:eastAsia="zh-CN"/>
        </w:rPr>
        <w:t xml:space="preserve"> </w:t>
      </w:r>
      <w:r w:rsidR="00602077" w:rsidRPr="0008201D">
        <w:rPr>
          <w:sz w:val="20"/>
          <w:szCs w:val="20"/>
          <w:lang w:eastAsia="pt-BR"/>
        </w:rPr>
        <w:t xml:space="preserve">3 e 5, sendo que, no tubo 3, essas unidades serão produzidas mais rapidamente. </w:t>
      </w:r>
      <w:r w:rsidR="00474B44" w:rsidRPr="0008201D">
        <w:rPr>
          <w:sz w:val="20"/>
          <w:szCs w:val="20"/>
          <w:lang w:eastAsia="pt-BR"/>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d</w:t>
      </w:r>
      <w:r w:rsidR="00187ED7" w:rsidRPr="006F1737">
        <w:rPr>
          <w:sz w:val="20"/>
          <w:szCs w:val="20"/>
          <w:lang w:eastAsia="zh-CN"/>
        </w:rPr>
        <w:t>)</w:t>
      </w:r>
      <w:r w:rsidR="00D26690" w:rsidRPr="006F1737">
        <w:rPr>
          <w:sz w:val="20"/>
          <w:szCs w:val="20"/>
          <w:lang w:eastAsia="zh-CN"/>
        </w:rPr>
        <w:t xml:space="preserve"> </w:t>
      </w:r>
      <w:r w:rsidR="006D12FE" w:rsidRPr="002F4FC9">
        <w:rPr>
          <w:sz w:val="20"/>
          <w:szCs w:val="20"/>
          <w:lang w:eastAsia="pt-BR"/>
        </w:rPr>
        <w:t xml:space="preserve">1 e 2, sendo que, no tubo 1, essas unidades serão produzidas mais rapidamente. </w:t>
      </w:r>
      <w:r w:rsidR="00474B44" w:rsidRPr="002F4FC9">
        <w:rPr>
          <w:sz w:val="20"/>
          <w:szCs w:val="20"/>
          <w:lang w:eastAsia="pt-BR"/>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e</w:t>
      </w:r>
      <w:r w:rsidR="00187ED7" w:rsidRPr="006F1737">
        <w:rPr>
          <w:sz w:val="20"/>
          <w:szCs w:val="20"/>
          <w:lang w:eastAsia="zh-CN"/>
        </w:rPr>
        <w:t>)</w:t>
      </w:r>
      <w:r w:rsidR="00D26690" w:rsidRPr="006F1737">
        <w:rPr>
          <w:sz w:val="20"/>
          <w:szCs w:val="20"/>
          <w:lang w:eastAsia="zh-CN"/>
        </w:rPr>
        <w:t xml:space="preserve"> </w:t>
      </w:r>
      <w:r w:rsidR="0018689B" w:rsidRPr="00817F80">
        <w:rPr>
          <w:sz w:val="20"/>
          <w:szCs w:val="20"/>
          <w:lang w:eastAsia="pt-BR"/>
        </w:rPr>
        <w:t xml:space="preserve">4 e 5, sendo que, no tubo 5, essas unidades serão produzidas mais rapidamente. </w:t>
      </w:r>
      <w:r w:rsidR="00474B44" w:rsidRPr="00817F80">
        <w:rPr>
          <w:sz w:val="20"/>
          <w:szCs w:val="20"/>
          <w:lang w:eastAsia="pt-BR"/>
        </w:rPr>
        <w:t xml:space="preserve"> </w:t>
      </w:r>
      <w:r w:rsidRPr="006F1737">
        <w:rPr>
          <w:sz w:val="20"/>
          <w:szCs w:val="20"/>
          <w:lang w:eastAsia="zh-CN"/>
        </w:rPr>
        <w:t xml:space="preserve">  </w:t>
      </w:r>
    </w:p>
    <w:p w:rsidR="00000000" w:rsidRDefault="004C1379" w:rsidP="00335AEC">
      <w:pPr>
        <w:spacing w:after="0" w:line="240" w:lineRule="auto"/>
        <w:ind w:left="227" w:hanging="227"/>
        <w:rPr>
          <w:sz w:val="24"/>
          <w:szCs w:val="24"/>
          <w:lang w:val="en-US" w:eastAsia="zh-CN"/>
        </w:rPr>
      </w:pPr>
    </w:p>
    <w:p w:rsidR="00000000" w:rsidRDefault="004C1379" w:rsidP="00335AEC">
      <w:pPr>
        <w:spacing w:after="0" w:line="240" w:lineRule="auto"/>
        <w:ind w:left="227" w:hanging="227"/>
        <w:rPr>
          <w:sz w:val="24"/>
          <w:szCs w:val="24"/>
          <w:lang w:val="en-US" w:eastAsia="zh-CN"/>
        </w:rPr>
      </w:pPr>
    </w:p>
    <w:p w:rsidR="00000000" w:rsidRDefault="004C1379" w:rsidP="00335AEC">
      <w:pPr>
        <w:spacing w:after="0" w:line="240" w:lineRule="auto"/>
        <w:ind w:left="227" w:hanging="227"/>
        <w:rPr>
          <w:b/>
          <w:sz w:val="24"/>
          <w:szCs w:val="24"/>
          <w:lang w:val="en-US" w:eastAsia="zh-CN"/>
        </w:rPr>
      </w:pPr>
      <w:r>
        <w:rPr>
          <w:b/>
          <w:sz w:val="24"/>
          <w:szCs w:val="24"/>
          <w:lang w:val="en-US" w:eastAsia="zh-CN"/>
        </w:rPr>
        <w:t>Resposta:</w:t>
      </w:r>
    </w:p>
    <w:p w:rsidR="00000000" w:rsidRDefault="004C1379" w:rsidP="00335AEC">
      <w:pPr>
        <w:spacing w:after="0" w:line="240" w:lineRule="auto"/>
        <w:ind w:left="227" w:hanging="227"/>
        <w:rPr>
          <w:b/>
          <w:sz w:val="24"/>
          <w:szCs w:val="24"/>
          <w:lang w:val="en-US" w:eastAsia="zh-CN"/>
        </w:rPr>
      </w:pPr>
    </w:p>
    <w:p w:rsidR="00474B44" w:rsidRPr="008077DD" w:rsidRDefault="002455A5">
      <w:pPr>
        <w:widowControl w:val="0"/>
        <w:autoSpaceDE w:val="0"/>
        <w:autoSpaceDN w:val="0"/>
        <w:adjustRightInd w:val="0"/>
        <w:spacing w:after="0" w:line="240" w:lineRule="auto"/>
        <w:rPr>
          <w:sz w:val="20"/>
          <w:szCs w:val="20"/>
          <w:lang w:eastAsia="pt-BR"/>
        </w:rPr>
      </w:pPr>
      <w:r w:rsidRPr="008077DD">
        <w:rPr>
          <w:sz w:val="20"/>
          <w:szCs w:val="20"/>
          <w:lang w:eastAsia="pt-BR"/>
        </w:rPr>
        <w:t>[E]</w:t>
      </w:r>
    </w:p>
    <w:p w:rsidR="00212C40" w:rsidRPr="008077DD" w:rsidRDefault="00212C40">
      <w:pPr>
        <w:widowControl w:val="0"/>
        <w:autoSpaceDE w:val="0"/>
        <w:autoSpaceDN w:val="0"/>
        <w:adjustRightInd w:val="0"/>
        <w:spacing w:after="0" w:line="240" w:lineRule="auto"/>
        <w:rPr>
          <w:sz w:val="20"/>
          <w:szCs w:val="20"/>
          <w:lang w:eastAsia="pt-BR"/>
        </w:rPr>
      </w:pPr>
    </w:p>
    <w:p w:rsidR="00000000" w:rsidRDefault="00212C40">
      <w:pPr>
        <w:widowControl w:val="0"/>
        <w:autoSpaceDE w:val="0"/>
        <w:autoSpaceDN w:val="0"/>
        <w:adjustRightInd w:val="0"/>
        <w:spacing w:after="0" w:line="240" w:lineRule="auto"/>
        <w:rPr>
          <w:lang w:eastAsia="pt-BR"/>
        </w:rPr>
      </w:pPr>
      <w:r w:rsidRPr="008077DD">
        <w:rPr>
          <w:sz w:val="20"/>
          <w:szCs w:val="18"/>
          <w:lang w:eastAsia="pt-BR"/>
        </w:rPr>
        <w:t>A digestão de lipídios ocorre no intestino delgado, em pH alcalino, através da ação de enzimas produzidas no pâncreas, as lipases pancreáticas, que quebram os lipídios em ácidos graxos e glicerol. Essa quebra ocorrerá nos tubos 4 e 5, sendo que no tubo 5 a quebra será mais rápida, pois apresenta também a bile, emulsificante produzido no fígado, armazenado na vesícula biliar e lançado no intestino delgado, que aumenta a área da superfície das gotículas de lipídios, facilitando a ação das enzimas.</w:t>
      </w:r>
      <w:r w:rsidRPr="008077DD">
        <w:rPr>
          <w:sz w:val="20"/>
          <w:szCs w:val="20"/>
          <w:lang w:eastAsia="pt-BR"/>
        </w:rPr>
        <w:t xml:space="preserve"> </w:t>
      </w:r>
    </w:p>
    <w:p w:rsidR="00000000" w:rsidRDefault="004C1379">
      <w:pPr>
        <w:widowControl w:val="0"/>
        <w:autoSpaceDE w:val="0"/>
        <w:autoSpaceDN w:val="0"/>
        <w:adjustRightInd w:val="0"/>
        <w:spacing w:after="0" w:line="240" w:lineRule="auto"/>
        <w:rPr>
          <w:lang w:eastAsia="pt-BR"/>
        </w:rPr>
      </w:pPr>
    </w:p>
    <w:p w:rsidR="00000000" w:rsidRDefault="004C1379">
      <w:pPr>
        <w:widowControl w:val="0"/>
        <w:autoSpaceDE w:val="0"/>
        <w:autoSpaceDN w:val="0"/>
        <w:adjustRightInd w:val="0"/>
        <w:spacing w:after="0" w:line="240" w:lineRule="auto"/>
        <w:rPr>
          <w:lang w:eastAsia="pt-BR"/>
        </w:rPr>
      </w:pPr>
    </w:p>
    <w:p w:rsidR="00000000" w:rsidRDefault="004C1379">
      <w:pPr>
        <w:widowControl w:val="0"/>
        <w:autoSpaceDE w:val="0"/>
        <w:autoSpaceDN w:val="0"/>
        <w:adjustRightInd w:val="0"/>
        <w:spacing w:after="0" w:line="240" w:lineRule="auto"/>
        <w:rPr>
          <w:lang w:eastAsia="pt-BR"/>
        </w:rPr>
      </w:pPr>
    </w:p>
    <w:p w:rsidR="00B75DAB" w:rsidRPr="008828F9" w:rsidRDefault="00A50CB2">
      <w:pPr>
        <w:spacing w:after="0" w:line="240" w:lineRule="auto"/>
        <w:rPr>
          <w:lang w:eastAsia="zh-CN"/>
        </w:rPr>
      </w:pPr>
      <w:r w:rsidRPr="00B0193F">
        <w:rPr>
          <w:sz w:val="20"/>
          <w:szCs w:val="20"/>
          <w:lang w:eastAsia="zh-CN"/>
        </w:rPr>
        <w:t xml:space="preserve"> </w:t>
      </w:r>
      <w:r w:rsidR="004C1379">
        <w:rPr>
          <w:rFonts w:cs="Times New Roman"/>
          <w:sz w:val="24"/>
          <w:szCs w:val="24"/>
          <w:lang w:val="en-US" w:eastAsia="zh-CN"/>
        </w:rPr>
        <w:t xml:space="preserve"> </w:t>
      </w:r>
    </w:p>
    <w:p w:rsidR="000009F0" w:rsidRDefault="000D1869">
      <w:pPr>
        <w:widowControl w:val="0"/>
        <w:autoSpaceDE w:val="0"/>
        <w:autoSpaceDN w:val="0"/>
        <w:adjustRightInd w:val="0"/>
        <w:spacing w:after="0" w:line="240" w:lineRule="auto"/>
        <w:rPr>
          <w:sz w:val="20"/>
          <w:szCs w:val="20"/>
          <w:shd w:val="clear" w:color="auto" w:fill="FFFFFF"/>
          <w:lang w:eastAsia="pt-BR"/>
        </w:rPr>
      </w:pPr>
      <w:r w:rsidRPr="00B0193F">
        <w:rPr>
          <w:sz w:val="20"/>
          <w:szCs w:val="20"/>
          <w:lang w:eastAsia="zh-CN"/>
        </w:rPr>
        <w:t>13</w:t>
      </w:r>
      <w:r w:rsidRPr="00B0193F">
        <w:rPr>
          <w:b/>
          <w:sz w:val="20"/>
          <w:szCs w:val="20"/>
          <w:lang w:eastAsia="zh-CN"/>
        </w:rPr>
        <w:t>.</w:t>
      </w:r>
      <w:r w:rsidRPr="00B0193F">
        <w:rPr>
          <w:sz w:val="20"/>
          <w:szCs w:val="20"/>
          <w:lang w:eastAsia="zh-CN"/>
        </w:rPr>
        <w:t xml:space="preserve"> (Unicamp)  </w:t>
      </w:r>
    </w:p>
    <w:p w:rsidR="0008312A" w:rsidRPr="000009F0" w:rsidRDefault="004C1379">
      <w:pPr>
        <w:widowControl w:val="0"/>
        <w:autoSpaceDE w:val="0"/>
        <w:autoSpaceDN w:val="0"/>
        <w:adjustRightInd w:val="0"/>
        <w:spacing w:after="0" w:line="240" w:lineRule="auto"/>
        <w:rPr>
          <w:sz w:val="20"/>
          <w:szCs w:val="20"/>
          <w:shd w:val="clear" w:color="auto" w:fill="FFFFFF"/>
          <w:lang w:eastAsia="pt-BR"/>
        </w:rPr>
      </w:pPr>
      <w:r>
        <w:rPr>
          <w:noProof/>
          <w:sz w:val="20"/>
          <w:szCs w:val="20"/>
          <w:shd w:val="clear" w:color="auto" w:fill="FFFFFF"/>
          <w:lang w:val="en-US"/>
        </w:rPr>
        <w:drawing>
          <wp:inline distT="0" distB="0" distL="0" distR="0">
            <wp:extent cx="4467225" cy="1676400"/>
            <wp:effectExtent l="0" t="0" r="0" b="0"/>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467225" cy="1676400"/>
                    </a:xfrm>
                    <a:prstGeom prst="rect">
                      <a:avLst/>
                    </a:prstGeom>
                    <a:noFill/>
                    <a:ln>
                      <a:noFill/>
                    </a:ln>
                  </pic:spPr>
                </pic:pic>
              </a:graphicData>
            </a:graphic>
          </wp:inline>
        </w:drawing>
      </w:r>
    </w:p>
    <w:p w:rsidR="00592A75" w:rsidRPr="000009F0" w:rsidRDefault="00592A75">
      <w:pPr>
        <w:widowControl w:val="0"/>
        <w:autoSpaceDE w:val="0"/>
        <w:autoSpaceDN w:val="0"/>
        <w:adjustRightInd w:val="0"/>
        <w:spacing w:after="0" w:line="240" w:lineRule="auto"/>
        <w:rPr>
          <w:sz w:val="20"/>
          <w:szCs w:val="20"/>
          <w:shd w:val="clear" w:color="auto" w:fill="FFFFFF"/>
          <w:lang w:eastAsia="pt-BR"/>
        </w:rPr>
      </w:pPr>
    </w:p>
    <w:p w:rsidR="003D417E" w:rsidRPr="000009F0" w:rsidRDefault="003D417E" w:rsidP="003D417E">
      <w:pPr>
        <w:widowControl w:val="0"/>
        <w:autoSpaceDE w:val="0"/>
        <w:autoSpaceDN w:val="0"/>
        <w:adjustRightInd w:val="0"/>
        <w:spacing w:after="0" w:line="240" w:lineRule="auto"/>
        <w:rPr>
          <w:sz w:val="20"/>
          <w:szCs w:val="20"/>
          <w:shd w:val="clear" w:color="auto" w:fill="FFFFFF"/>
          <w:lang w:eastAsia="pt-BR"/>
        </w:rPr>
      </w:pPr>
      <w:r w:rsidRPr="000009F0">
        <w:rPr>
          <w:sz w:val="20"/>
          <w:szCs w:val="20"/>
          <w:shd w:val="clear" w:color="auto" w:fill="FFFFFF"/>
          <w:lang w:eastAsia="pt-BR"/>
        </w:rPr>
        <w:t>A figura acima mostra duas reações perante os insetos mencionados, sob pontos de vistas diferentes.</w:t>
      </w:r>
    </w:p>
    <w:p w:rsidR="003D417E" w:rsidRPr="000009F0" w:rsidRDefault="003D417E" w:rsidP="003D417E">
      <w:pPr>
        <w:widowControl w:val="0"/>
        <w:autoSpaceDE w:val="0"/>
        <w:autoSpaceDN w:val="0"/>
        <w:adjustRightInd w:val="0"/>
        <w:spacing w:after="0" w:line="240" w:lineRule="auto"/>
        <w:rPr>
          <w:sz w:val="20"/>
          <w:szCs w:val="20"/>
          <w:shd w:val="clear" w:color="auto" w:fill="FFFFFF"/>
          <w:lang w:eastAsia="pt-BR"/>
        </w:rPr>
      </w:pPr>
    </w:p>
    <w:p w:rsidR="003D417E" w:rsidRPr="000009F0" w:rsidRDefault="003D417E" w:rsidP="003D417E">
      <w:pPr>
        <w:widowControl w:val="0"/>
        <w:autoSpaceDE w:val="0"/>
        <w:autoSpaceDN w:val="0"/>
        <w:adjustRightInd w:val="0"/>
        <w:spacing w:after="0" w:line="240" w:lineRule="auto"/>
        <w:ind w:left="227" w:hanging="227"/>
        <w:rPr>
          <w:sz w:val="20"/>
          <w:szCs w:val="20"/>
          <w:shd w:val="clear" w:color="auto" w:fill="FFFFFF"/>
          <w:lang w:eastAsia="pt-BR"/>
        </w:rPr>
      </w:pPr>
      <w:r w:rsidRPr="000009F0">
        <w:rPr>
          <w:sz w:val="20"/>
          <w:szCs w:val="20"/>
          <w:shd w:val="clear" w:color="auto" w:fill="FFFFFF"/>
          <w:lang w:eastAsia="pt-BR"/>
        </w:rPr>
        <w:t xml:space="preserve">a) Construa uma teia alimentar completa que inclua os organismos retratados na figura. </w:t>
      </w:r>
    </w:p>
    <w:p w:rsidR="00000000" w:rsidRDefault="003D417E" w:rsidP="003D417E">
      <w:pPr>
        <w:widowControl w:val="0"/>
        <w:autoSpaceDE w:val="0"/>
        <w:autoSpaceDN w:val="0"/>
        <w:adjustRightInd w:val="0"/>
        <w:spacing w:after="0" w:line="240" w:lineRule="auto"/>
        <w:ind w:left="227" w:hanging="227"/>
        <w:rPr>
          <w:lang w:eastAsia="pt-BR"/>
        </w:rPr>
      </w:pPr>
      <w:r w:rsidRPr="000009F0">
        <w:rPr>
          <w:sz w:val="20"/>
          <w:szCs w:val="20"/>
          <w:shd w:val="clear" w:color="auto" w:fill="FFFFFF"/>
          <w:lang w:eastAsia="pt-BR"/>
        </w:rPr>
        <w:t xml:space="preserve">b) Considerando que insetos são, em geral, pobres em gorduras e açúcares, qual é a principal fonte de energia oriunda da ingestão de formigas? O que acontece com esse nutriente no estômago humano? </w:t>
      </w:r>
      <w:r w:rsidR="00474B44" w:rsidRPr="000009F0">
        <w:rPr>
          <w:sz w:val="20"/>
          <w:szCs w:val="20"/>
          <w:shd w:val="clear" w:color="auto" w:fill="FFFFFF"/>
          <w:lang w:eastAsia="pt-BR"/>
        </w:rPr>
        <w:t xml:space="preserve"> </w:t>
      </w:r>
    </w:p>
    <w:p w:rsidR="00000000" w:rsidRDefault="004C1379" w:rsidP="003D417E">
      <w:pPr>
        <w:widowControl w:val="0"/>
        <w:autoSpaceDE w:val="0"/>
        <w:autoSpaceDN w:val="0"/>
        <w:adjustRightInd w:val="0"/>
        <w:spacing w:after="0" w:line="240" w:lineRule="auto"/>
        <w:ind w:left="227" w:hanging="227"/>
        <w:rPr>
          <w:lang w:eastAsia="pt-BR"/>
        </w:rPr>
      </w:pPr>
    </w:p>
    <w:p w:rsidR="00000000" w:rsidRDefault="004C1379" w:rsidP="003D417E">
      <w:pPr>
        <w:widowControl w:val="0"/>
        <w:autoSpaceDE w:val="0"/>
        <w:autoSpaceDN w:val="0"/>
        <w:adjustRightInd w:val="0"/>
        <w:spacing w:after="0" w:line="240" w:lineRule="auto"/>
        <w:ind w:left="227" w:hanging="227"/>
        <w:rPr>
          <w:lang w:eastAsia="pt-BR"/>
        </w:rPr>
      </w:pPr>
    </w:p>
    <w:p w:rsidR="00000000" w:rsidRDefault="004C1379" w:rsidP="003D417E">
      <w:pPr>
        <w:widowControl w:val="0"/>
        <w:autoSpaceDE w:val="0"/>
        <w:autoSpaceDN w:val="0"/>
        <w:adjustRightInd w:val="0"/>
        <w:spacing w:after="0" w:line="240" w:lineRule="auto"/>
        <w:ind w:left="227" w:hanging="227"/>
        <w:rPr>
          <w:b/>
          <w:lang w:eastAsia="pt-BR"/>
        </w:rPr>
      </w:pPr>
      <w:r>
        <w:rPr>
          <w:b/>
          <w:lang w:eastAsia="pt-BR"/>
        </w:rPr>
        <w:t>Resposta:</w:t>
      </w:r>
    </w:p>
    <w:p w:rsidR="00000000" w:rsidRDefault="004C1379" w:rsidP="003D417E">
      <w:pPr>
        <w:widowControl w:val="0"/>
        <w:autoSpaceDE w:val="0"/>
        <w:autoSpaceDN w:val="0"/>
        <w:adjustRightInd w:val="0"/>
        <w:spacing w:after="0" w:line="240" w:lineRule="auto"/>
        <w:ind w:left="227" w:hanging="227"/>
        <w:rPr>
          <w:b/>
          <w:lang w:eastAsia="pt-BR"/>
        </w:rPr>
      </w:pPr>
    </w:p>
    <w:p w:rsidR="00B838B7" w:rsidRPr="00BC35B6" w:rsidRDefault="00772767">
      <w:pPr>
        <w:widowControl w:val="0"/>
        <w:autoSpaceDE w:val="0"/>
        <w:autoSpaceDN w:val="0"/>
        <w:adjustRightInd w:val="0"/>
        <w:spacing w:after="0" w:line="240" w:lineRule="auto"/>
        <w:rPr>
          <w:sz w:val="20"/>
          <w:szCs w:val="20"/>
          <w:lang w:eastAsia="pt-BR"/>
        </w:rPr>
      </w:pPr>
      <w:r w:rsidRPr="00BC35B6">
        <w:rPr>
          <w:sz w:val="20"/>
          <w:szCs w:val="20"/>
          <w:lang w:eastAsia="pt-BR"/>
        </w:rPr>
        <w:t xml:space="preserve">a) </w:t>
      </w:r>
    </w:p>
    <w:p w:rsidR="00592A75" w:rsidRPr="00BC35B6" w:rsidRDefault="004C1379" w:rsidP="00B838B7">
      <w:pPr>
        <w:widowControl w:val="0"/>
        <w:autoSpaceDE w:val="0"/>
        <w:autoSpaceDN w:val="0"/>
        <w:adjustRightInd w:val="0"/>
        <w:spacing w:after="0" w:line="240" w:lineRule="auto"/>
        <w:ind w:left="227"/>
        <w:rPr>
          <w:sz w:val="20"/>
          <w:szCs w:val="20"/>
          <w:lang w:eastAsia="pt-BR"/>
        </w:rPr>
      </w:pPr>
      <w:r>
        <w:rPr>
          <w:noProof/>
          <w:sz w:val="20"/>
          <w:szCs w:val="20"/>
          <w:lang w:val="en-US"/>
        </w:rPr>
        <w:drawing>
          <wp:inline distT="0" distB="0" distL="0" distR="0">
            <wp:extent cx="2695575" cy="895350"/>
            <wp:effectExtent l="0" t="0" r="0" b="0"/>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695575" cy="895350"/>
                    </a:xfrm>
                    <a:prstGeom prst="rect">
                      <a:avLst/>
                    </a:prstGeom>
                    <a:noFill/>
                    <a:ln>
                      <a:noFill/>
                    </a:ln>
                  </pic:spPr>
                </pic:pic>
              </a:graphicData>
            </a:graphic>
          </wp:inline>
        </w:drawing>
      </w:r>
    </w:p>
    <w:p w:rsidR="00772767" w:rsidRPr="00BC35B6" w:rsidRDefault="00772767">
      <w:pPr>
        <w:widowControl w:val="0"/>
        <w:autoSpaceDE w:val="0"/>
        <w:autoSpaceDN w:val="0"/>
        <w:adjustRightInd w:val="0"/>
        <w:spacing w:after="0" w:line="240" w:lineRule="auto"/>
        <w:rPr>
          <w:sz w:val="20"/>
          <w:szCs w:val="20"/>
          <w:lang w:eastAsia="pt-BR"/>
        </w:rPr>
      </w:pPr>
    </w:p>
    <w:p w:rsidR="00000000" w:rsidRDefault="00772767" w:rsidP="00772767">
      <w:pPr>
        <w:widowControl w:val="0"/>
        <w:autoSpaceDE w:val="0"/>
        <w:autoSpaceDN w:val="0"/>
        <w:adjustRightInd w:val="0"/>
        <w:spacing w:after="0" w:line="240" w:lineRule="auto"/>
        <w:ind w:left="227" w:hanging="227"/>
        <w:rPr>
          <w:lang w:eastAsia="pt-BR"/>
        </w:rPr>
      </w:pPr>
      <w:r w:rsidRPr="00BC35B6">
        <w:rPr>
          <w:sz w:val="20"/>
          <w:szCs w:val="20"/>
          <w:lang w:eastAsia="pt-BR"/>
        </w:rPr>
        <w:t xml:space="preserve">b) A ingestão das formigas fornece proteínas como fonte de energia. No estômago humano, as proteínas são hidrolisadas e desdobradas em peptídeos menores, sob a ação da enzima pepsina. </w:t>
      </w:r>
    </w:p>
    <w:p w:rsidR="00000000" w:rsidRDefault="004C1379" w:rsidP="00772767">
      <w:pPr>
        <w:widowControl w:val="0"/>
        <w:autoSpaceDE w:val="0"/>
        <w:autoSpaceDN w:val="0"/>
        <w:adjustRightInd w:val="0"/>
        <w:spacing w:after="0" w:line="240" w:lineRule="auto"/>
        <w:ind w:left="227" w:hanging="227"/>
        <w:rPr>
          <w:lang w:eastAsia="pt-BR"/>
        </w:rPr>
      </w:pPr>
    </w:p>
    <w:p w:rsidR="00000000" w:rsidRDefault="004C1379" w:rsidP="00772767">
      <w:pPr>
        <w:widowControl w:val="0"/>
        <w:autoSpaceDE w:val="0"/>
        <w:autoSpaceDN w:val="0"/>
        <w:adjustRightInd w:val="0"/>
        <w:spacing w:after="0" w:line="240" w:lineRule="auto"/>
        <w:ind w:left="227" w:hanging="227"/>
        <w:rPr>
          <w:lang w:eastAsia="pt-BR"/>
        </w:rPr>
      </w:pPr>
    </w:p>
    <w:p w:rsidR="00000000" w:rsidRDefault="004C1379" w:rsidP="00772767">
      <w:pPr>
        <w:widowControl w:val="0"/>
        <w:autoSpaceDE w:val="0"/>
        <w:autoSpaceDN w:val="0"/>
        <w:adjustRightInd w:val="0"/>
        <w:spacing w:after="0" w:line="240" w:lineRule="auto"/>
        <w:ind w:left="227" w:hanging="227"/>
        <w:rPr>
          <w:lang w:eastAsia="pt-BR"/>
        </w:rPr>
      </w:pPr>
    </w:p>
    <w:p w:rsidR="00B75DAB" w:rsidRPr="008828F9" w:rsidRDefault="00A50CB2">
      <w:pPr>
        <w:spacing w:after="0" w:line="240" w:lineRule="auto"/>
        <w:rPr>
          <w:lang w:eastAsia="zh-CN"/>
        </w:rPr>
      </w:pPr>
      <w:r w:rsidRPr="00B0193F">
        <w:rPr>
          <w:sz w:val="20"/>
          <w:szCs w:val="20"/>
          <w:lang w:eastAsia="zh-CN"/>
        </w:rPr>
        <w:t xml:space="preserve"> </w:t>
      </w:r>
      <w:r w:rsidR="004C1379">
        <w:rPr>
          <w:rFonts w:cs="Times New Roman"/>
          <w:sz w:val="24"/>
          <w:szCs w:val="24"/>
          <w:lang w:val="en-US" w:eastAsia="zh-CN"/>
        </w:rPr>
        <w:t xml:space="preserve"> </w:t>
      </w:r>
    </w:p>
    <w:p w:rsidR="000427F7" w:rsidRPr="001D22DD" w:rsidRDefault="000D1869" w:rsidP="000427F7">
      <w:pPr>
        <w:widowControl w:val="0"/>
        <w:autoSpaceDE w:val="0"/>
        <w:autoSpaceDN w:val="0"/>
        <w:adjustRightInd w:val="0"/>
        <w:spacing w:after="0" w:line="240" w:lineRule="auto"/>
        <w:rPr>
          <w:sz w:val="20"/>
          <w:szCs w:val="20"/>
          <w:lang w:eastAsia="pt-BR"/>
        </w:rPr>
      </w:pPr>
      <w:r w:rsidRPr="00B0193F">
        <w:rPr>
          <w:sz w:val="20"/>
          <w:szCs w:val="20"/>
          <w:lang w:eastAsia="zh-CN"/>
        </w:rPr>
        <w:t>14</w:t>
      </w:r>
      <w:r w:rsidRPr="00B0193F">
        <w:rPr>
          <w:b/>
          <w:sz w:val="20"/>
          <w:szCs w:val="20"/>
          <w:lang w:eastAsia="zh-CN"/>
        </w:rPr>
        <w:t>.</w:t>
      </w:r>
      <w:r w:rsidRPr="00B0193F">
        <w:rPr>
          <w:sz w:val="20"/>
          <w:szCs w:val="20"/>
          <w:lang w:eastAsia="zh-CN"/>
        </w:rPr>
        <w:t xml:space="preserve"> (Fcmmg)  </w:t>
      </w:r>
      <w:r w:rsidR="000427F7" w:rsidRPr="001D22DD">
        <w:rPr>
          <w:sz w:val="20"/>
          <w:szCs w:val="20"/>
          <w:lang w:eastAsia="pt-BR"/>
        </w:rPr>
        <w:t xml:space="preserve">REFORÇO PRÉ-NATAL PARA O CÉREBRO: </w:t>
      </w:r>
      <w:r w:rsidR="000427F7" w:rsidRPr="001D22DD">
        <w:rPr>
          <w:sz w:val="20"/>
          <w:szCs w:val="20"/>
          <w:lang w:eastAsia="pt-BR"/>
        </w:rPr>
        <w:br/>
      </w:r>
    </w:p>
    <w:p w:rsidR="000427F7" w:rsidRPr="001D22DD" w:rsidRDefault="000427F7" w:rsidP="000427F7">
      <w:pPr>
        <w:widowControl w:val="0"/>
        <w:autoSpaceDE w:val="0"/>
        <w:autoSpaceDN w:val="0"/>
        <w:adjustRightInd w:val="0"/>
        <w:spacing w:after="0" w:line="240" w:lineRule="auto"/>
        <w:rPr>
          <w:sz w:val="20"/>
          <w:szCs w:val="20"/>
          <w:lang w:eastAsia="pt-BR"/>
        </w:rPr>
      </w:pPr>
      <w:r w:rsidRPr="001D22DD">
        <w:rPr>
          <w:sz w:val="20"/>
          <w:szCs w:val="20"/>
          <w:lang w:eastAsia="pt-BR"/>
        </w:rPr>
        <w:t xml:space="preserve">Grávidas que ingerem de seis a sete porções de fruta por dia têm filhos com desenvolvimento cognitivo melhor. Pesquisa foi feita com </w:t>
      </w:r>
      <w:r w:rsidR="00F33DDF" w:rsidRPr="001D22DD">
        <w:rPr>
          <w:position w:val="-6"/>
          <w:sz w:val="20"/>
          <w:szCs w:val="20"/>
          <w:lang w:eastAsia="pt-BR"/>
        </w:rPr>
        <w:object w:dxaOrig="420" w:dyaOrig="260">
          <v:shape id="_x0000_i1053" type="#_x0000_t75" style="width:21pt;height:12.75pt" o:ole="">
            <v:imagedata r:id="rId48" o:title=""/>
          </v:shape>
          <o:OLEObject Type="Embed" ProgID="Equation.DSMT4" ShapeID="_x0000_i1053" DrawAspect="Content" ObjectID="_1626414391" r:id="rId49"/>
        </w:object>
      </w:r>
      <w:r w:rsidRPr="001D22DD">
        <w:rPr>
          <w:sz w:val="20"/>
          <w:szCs w:val="20"/>
          <w:lang w:eastAsia="pt-BR"/>
        </w:rPr>
        <w:t xml:space="preserve"> crianças depois de completarem </w:t>
      </w:r>
      <w:r w:rsidR="00F33DDF" w:rsidRPr="001D22DD">
        <w:rPr>
          <w:position w:val="-4"/>
          <w:sz w:val="20"/>
          <w:szCs w:val="20"/>
          <w:lang w:eastAsia="pt-BR"/>
        </w:rPr>
        <w:object w:dxaOrig="139" w:dyaOrig="240">
          <v:shape id="_x0000_i1054" type="#_x0000_t75" style="width:6.75pt;height:12pt" o:ole="">
            <v:imagedata r:id="rId50" o:title=""/>
          </v:shape>
          <o:OLEObject Type="Embed" ProgID="Equation.DSMT4" ShapeID="_x0000_i1054" DrawAspect="Content" ObjectID="_1626414392" r:id="rId51"/>
        </w:object>
      </w:r>
      <w:r w:rsidRPr="001D22DD">
        <w:rPr>
          <w:sz w:val="20"/>
          <w:szCs w:val="20"/>
          <w:lang w:eastAsia="pt-BR"/>
        </w:rPr>
        <w:t xml:space="preserve"> ano de idade.</w:t>
      </w:r>
    </w:p>
    <w:p w:rsidR="000427F7" w:rsidRPr="001D22DD" w:rsidRDefault="000427F7" w:rsidP="000427F7">
      <w:pPr>
        <w:widowControl w:val="0"/>
        <w:autoSpaceDE w:val="0"/>
        <w:autoSpaceDN w:val="0"/>
        <w:adjustRightInd w:val="0"/>
        <w:spacing w:after="0" w:line="240" w:lineRule="auto"/>
        <w:rPr>
          <w:sz w:val="20"/>
          <w:szCs w:val="20"/>
          <w:lang w:eastAsia="pt-BR"/>
        </w:rPr>
      </w:pPr>
    </w:p>
    <w:p w:rsidR="000427F7" w:rsidRPr="001D22DD" w:rsidRDefault="000427F7" w:rsidP="000427F7">
      <w:pPr>
        <w:widowControl w:val="0"/>
        <w:autoSpaceDE w:val="0"/>
        <w:autoSpaceDN w:val="0"/>
        <w:adjustRightInd w:val="0"/>
        <w:spacing w:after="0" w:line="240" w:lineRule="auto"/>
        <w:rPr>
          <w:iCs/>
          <w:sz w:val="20"/>
          <w:szCs w:val="20"/>
          <w:lang w:eastAsia="pt-BR"/>
        </w:rPr>
      </w:pPr>
      <w:r w:rsidRPr="001D22DD">
        <w:rPr>
          <w:sz w:val="20"/>
          <w:szCs w:val="20"/>
          <w:lang w:eastAsia="pt-BR"/>
        </w:rPr>
        <w:t xml:space="preserve">Maçã, acerola e banana são indicadas para a saúde do cérebro. Antes mesmo, inclusive, de ele estar totalmente completo. Segundo cientistas do Canadá, mulheres que seguem uma dieta rica em frutas durante a gestação têm filhos com melhor desempenho cognitivo. Detalhes do estudo foram divulgados no jornal </w:t>
      </w:r>
      <w:r w:rsidRPr="001D22DD">
        <w:rPr>
          <w:i/>
          <w:sz w:val="20"/>
          <w:szCs w:val="20"/>
          <w:lang w:eastAsia="pt-BR"/>
        </w:rPr>
        <w:t>Ebio Medicine</w:t>
      </w:r>
      <w:r w:rsidRPr="001D22DD">
        <w:rPr>
          <w:sz w:val="20"/>
          <w:szCs w:val="20"/>
          <w:lang w:eastAsia="pt-BR"/>
        </w:rPr>
        <w:t xml:space="preserve"> e reforçam o quanto os cuidados durante o pré-natal funcionam como fator de peso no desenvolvimento de um indivíduo. A hipótese de equipe liderada por Piush Mandhane é que dois compostos presentes nesses alimentos estejam por trás desse benefício. </w:t>
      </w:r>
      <w:r w:rsidRPr="001D22DD">
        <w:rPr>
          <w:sz w:val="20"/>
          <w:szCs w:val="20"/>
          <w:lang w:eastAsia="pt-BR"/>
        </w:rPr>
        <w:br/>
      </w:r>
    </w:p>
    <w:p w:rsidR="000427F7" w:rsidRPr="001D22DD" w:rsidRDefault="000427F7" w:rsidP="000427F7">
      <w:pPr>
        <w:widowControl w:val="0"/>
        <w:autoSpaceDE w:val="0"/>
        <w:autoSpaceDN w:val="0"/>
        <w:adjustRightInd w:val="0"/>
        <w:spacing w:after="0" w:line="240" w:lineRule="auto"/>
        <w:jc w:val="right"/>
        <w:rPr>
          <w:sz w:val="20"/>
          <w:szCs w:val="20"/>
          <w:lang w:eastAsia="pt-BR"/>
        </w:rPr>
      </w:pPr>
      <w:r w:rsidRPr="001D22DD">
        <w:rPr>
          <w:i/>
          <w:iCs/>
          <w:sz w:val="20"/>
          <w:szCs w:val="20"/>
          <w:lang w:eastAsia="pt-BR"/>
        </w:rPr>
        <w:t xml:space="preserve">Estado de Minas, </w:t>
      </w:r>
      <w:r w:rsidRPr="001D22DD">
        <w:rPr>
          <w:sz w:val="20"/>
          <w:szCs w:val="20"/>
          <w:lang w:eastAsia="pt-BR"/>
        </w:rPr>
        <w:t>02 de junho de 2016. Ciência &amp; Saúde, p. 20.</w:t>
      </w:r>
    </w:p>
    <w:p w:rsidR="00592A75" w:rsidRPr="001D22DD" w:rsidRDefault="00592A75">
      <w:pPr>
        <w:widowControl w:val="0"/>
        <w:autoSpaceDE w:val="0"/>
        <w:autoSpaceDN w:val="0"/>
        <w:adjustRightInd w:val="0"/>
        <w:spacing w:after="0" w:line="240" w:lineRule="auto"/>
        <w:rPr>
          <w:sz w:val="20"/>
          <w:szCs w:val="20"/>
          <w:lang w:eastAsia="pt-BR"/>
        </w:rPr>
      </w:pPr>
    </w:p>
    <w:p w:rsidR="00474B44" w:rsidRPr="001D22DD" w:rsidRDefault="00474B44">
      <w:pPr>
        <w:widowControl w:val="0"/>
        <w:autoSpaceDE w:val="0"/>
        <w:autoSpaceDN w:val="0"/>
        <w:adjustRightInd w:val="0"/>
        <w:spacing w:after="0" w:line="240" w:lineRule="auto"/>
        <w:rPr>
          <w:sz w:val="20"/>
          <w:szCs w:val="20"/>
          <w:lang w:eastAsia="pt-BR"/>
        </w:rPr>
      </w:pPr>
    </w:p>
    <w:p w:rsidR="00000000" w:rsidRDefault="000427F7" w:rsidP="000427F7">
      <w:pPr>
        <w:widowControl w:val="0"/>
        <w:autoSpaceDE w:val="0"/>
        <w:autoSpaceDN w:val="0"/>
        <w:adjustRightInd w:val="0"/>
        <w:spacing w:after="0" w:line="240" w:lineRule="auto"/>
        <w:rPr>
          <w:lang w:eastAsia="pt-BR"/>
        </w:rPr>
      </w:pPr>
      <w:r w:rsidRPr="001D22DD">
        <w:rPr>
          <w:sz w:val="20"/>
          <w:szCs w:val="20"/>
          <w:lang w:eastAsia="pt-BR"/>
        </w:rPr>
        <w:t xml:space="preserve">Baseado na constituição química dos seres vivos e na forma como os diferentes compostos atuam em nosso metabolismo, podemos afirmar que as substâncias presentes nas frutas responsáveis por tais benefícios sejam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a</w:t>
      </w:r>
      <w:r w:rsidR="00187ED7" w:rsidRPr="006F1737">
        <w:rPr>
          <w:sz w:val="20"/>
          <w:szCs w:val="20"/>
          <w:lang w:eastAsia="zh-CN"/>
        </w:rPr>
        <w:t>)</w:t>
      </w:r>
      <w:r w:rsidR="00D26690" w:rsidRPr="006F1737">
        <w:rPr>
          <w:sz w:val="20"/>
          <w:szCs w:val="20"/>
          <w:lang w:eastAsia="zh-CN"/>
        </w:rPr>
        <w:t xml:space="preserve"> </w:t>
      </w:r>
      <w:r w:rsidR="002E0DA4" w:rsidRPr="003262E8">
        <w:rPr>
          <w:sz w:val="20"/>
          <w:szCs w:val="20"/>
          <w:lang w:eastAsia="pt-BR"/>
        </w:rPr>
        <w:t>Licopeno e Frutose</w:t>
      </w:r>
      <w:r w:rsidR="00474B44" w:rsidRPr="003262E8">
        <w:rPr>
          <w:sz w:val="20"/>
          <w:szCs w:val="20"/>
          <w:lang w:eastAsia="pt-BR"/>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b</w:t>
      </w:r>
      <w:r w:rsidR="00187ED7" w:rsidRPr="006F1737">
        <w:rPr>
          <w:sz w:val="20"/>
          <w:szCs w:val="20"/>
          <w:lang w:eastAsia="zh-CN"/>
        </w:rPr>
        <w:t>)</w:t>
      </w:r>
      <w:r w:rsidR="00D26690" w:rsidRPr="006F1737">
        <w:rPr>
          <w:sz w:val="20"/>
          <w:szCs w:val="20"/>
          <w:lang w:eastAsia="zh-CN"/>
        </w:rPr>
        <w:t xml:space="preserve"> </w:t>
      </w:r>
      <w:r w:rsidR="00710D4E" w:rsidRPr="006F21A4">
        <w:rPr>
          <w:sz w:val="20"/>
          <w:szCs w:val="20"/>
          <w:lang w:eastAsia="pt-BR"/>
        </w:rPr>
        <w:t>Maltose e Colesterol</w:t>
      </w:r>
      <w:r w:rsidR="00474B44" w:rsidRPr="006F21A4">
        <w:rPr>
          <w:sz w:val="20"/>
          <w:szCs w:val="20"/>
          <w:lang w:eastAsia="pt-BR"/>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c</w:t>
      </w:r>
      <w:r w:rsidR="00187ED7" w:rsidRPr="006F1737">
        <w:rPr>
          <w:sz w:val="20"/>
          <w:szCs w:val="20"/>
          <w:lang w:eastAsia="zh-CN"/>
        </w:rPr>
        <w:t>)</w:t>
      </w:r>
      <w:r w:rsidR="00D26690" w:rsidRPr="006F1737">
        <w:rPr>
          <w:sz w:val="20"/>
          <w:szCs w:val="20"/>
          <w:lang w:eastAsia="zh-CN"/>
        </w:rPr>
        <w:t xml:space="preserve"> </w:t>
      </w:r>
      <w:r w:rsidR="00321DE7" w:rsidRPr="00F403B5">
        <w:rPr>
          <w:sz w:val="20"/>
          <w:szCs w:val="20"/>
          <w:lang w:eastAsia="pt-BR"/>
        </w:rPr>
        <w:t>Sacarose e Ácidos Graxos Saturados</w:t>
      </w:r>
      <w:r w:rsidR="00474B44" w:rsidRPr="00F403B5">
        <w:rPr>
          <w:sz w:val="20"/>
          <w:szCs w:val="20"/>
          <w:lang w:eastAsia="pt-BR"/>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d</w:t>
      </w:r>
      <w:r w:rsidR="00187ED7" w:rsidRPr="006F1737">
        <w:rPr>
          <w:sz w:val="20"/>
          <w:szCs w:val="20"/>
          <w:lang w:eastAsia="zh-CN"/>
        </w:rPr>
        <w:t>)</w:t>
      </w:r>
      <w:r w:rsidR="00D26690" w:rsidRPr="006F1737">
        <w:rPr>
          <w:sz w:val="20"/>
          <w:szCs w:val="20"/>
          <w:lang w:eastAsia="zh-CN"/>
        </w:rPr>
        <w:t xml:space="preserve"> </w:t>
      </w:r>
      <w:r w:rsidR="000611F1" w:rsidRPr="00D0320A">
        <w:rPr>
          <w:sz w:val="20"/>
          <w:szCs w:val="20"/>
          <w:lang w:eastAsia="pt-BR"/>
        </w:rPr>
        <w:t xml:space="preserve">Ácidos Graxos e Lipoproteína de Baixa Densidade (LDL) </w:t>
      </w:r>
      <w:r w:rsidR="00474B44" w:rsidRPr="00D0320A">
        <w:rPr>
          <w:sz w:val="20"/>
          <w:szCs w:val="20"/>
          <w:lang w:eastAsia="pt-BR"/>
        </w:rPr>
        <w:t xml:space="preserve"> </w:t>
      </w:r>
      <w:r w:rsidRPr="006F1737">
        <w:rPr>
          <w:sz w:val="20"/>
          <w:szCs w:val="20"/>
          <w:lang w:eastAsia="zh-CN"/>
        </w:rPr>
        <w:t xml:space="preserve">  </w:t>
      </w:r>
    </w:p>
    <w:p w:rsidR="00000000" w:rsidRDefault="004C1379" w:rsidP="00335AEC">
      <w:pPr>
        <w:spacing w:after="0" w:line="240" w:lineRule="auto"/>
        <w:ind w:left="227" w:hanging="227"/>
        <w:rPr>
          <w:sz w:val="24"/>
          <w:szCs w:val="24"/>
          <w:lang w:val="en-US" w:eastAsia="zh-CN"/>
        </w:rPr>
      </w:pPr>
    </w:p>
    <w:p w:rsidR="00000000" w:rsidRDefault="004C1379" w:rsidP="00335AEC">
      <w:pPr>
        <w:spacing w:after="0" w:line="240" w:lineRule="auto"/>
        <w:ind w:left="227" w:hanging="227"/>
        <w:rPr>
          <w:sz w:val="24"/>
          <w:szCs w:val="24"/>
          <w:lang w:val="en-US" w:eastAsia="zh-CN"/>
        </w:rPr>
      </w:pPr>
    </w:p>
    <w:p w:rsidR="00000000" w:rsidRDefault="004C1379" w:rsidP="00335AEC">
      <w:pPr>
        <w:spacing w:after="0" w:line="240" w:lineRule="auto"/>
        <w:ind w:left="227" w:hanging="227"/>
        <w:rPr>
          <w:b/>
          <w:sz w:val="24"/>
          <w:szCs w:val="24"/>
          <w:lang w:val="en-US" w:eastAsia="zh-CN"/>
        </w:rPr>
      </w:pPr>
      <w:r>
        <w:rPr>
          <w:b/>
          <w:sz w:val="24"/>
          <w:szCs w:val="24"/>
          <w:lang w:val="en-US" w:eastAsia="zh-CN"/>
        </w:rPr>
        <w:t>Resposta:</w:t>
      </w:r>
    </w:p>
    <w:p w:rsidR="00000000" w:rsidRDefault="004C1379" w:rsidP="00335AEC">
      <w:pPr>
        <w:spacing w:after="0" w:line="240" w:lineRule="auto"/>
        <w:ind w:left="227" w:hanging="227"/>
        <w:rPr>
          <w:b/>
          <w:sz w:val="24"/>
          <w:szCs w:val="24"/>
          <w:lang w:val="en-US" w:eastAsia="zh-CN"/>
        </w:rPr>
      </w:pPr>
    </w:p>
    <w:p w:rsidR="00474B44" w:rsidRPr="00941156" w:rsidRDefault="00767B47" w:rsidP="00767B47">
      <w:pPr>
        <w:widowControl w:val="0"/>
        <w:autoSpaceDE w:val="0"/>
        <w:autoSpaceDN w:val="0"/>
        <w:adjustRightInd w:val="0"/>
        <w:spacing w:after="0" w:line="240" w:lineRule="auto"/>
        <w:rPr>
          <w:sz w:val="20"/>
          <w:szCs w:val="20"/>
          <w:lang w:eastAsia="pt-BR"/>
        </w:rPr>
      </w:pPr>
      <w:r w:rsidRPr="00941156">
        <w:rPr>
          <w:sz w:val="20"/>
          <w:szCs w:val="20"/>
          <w:lang w:eastAsia="pt-BR"/>
        </w:rPr>
        <w:t>[A]</w:t>
      </w:r>
    </w:p>
    <w:p w:rsidR="00C84DFA" w:rsidRPr="00941156" w:rsidRDefault="00C84DFA" w:rsidP="00767B47">
      <w:pPr>
        <w:widowControl w:val="0"/>
        <w:autoSpaceDE w:val="0"/>
        <w:autoSpaceDN w:val="0"/>
        <w:adjustRightInd w:val="0"/>
        <w:spacing w:after="0" w:line="240" w:lineRule="auto"/>
        <w:rPr>
          <w:sz w:val="20"/>
          <w:szCs w:val="20"/>
          <w:lang w:eastAsia="pt-BR"/>
        </w:rPr>
      </w:pPr>
    </w:p>
    <w:p w:rsidR="00000000" w:rsidRDefault="00C84DFA" w:rsidP="00767B47">
      <w:pPr>
        <w:widowControl w:val="0"/>
        <w:autoSpaceDE w:val="0"/>
        <w:autoSpaceDN w:val="0"/>
        <w:adjustRightInd w:val="0"/>
        <w:spacing w:after="0" w:line="240" w:lineRule="auto"/>
        <w:rPr>
          <w:rFonts w:cs="Times New Roman"/>
          <w:lang w:eastAsia="pt-BR"/>
        </w:rPr>
      </w:pPr>
      <w:r w:rsidRPr="00941156">
        <w:rPr>
          <w:sz w:val="20"/>
          <w:szCs w:val="20"/>
          <w:lang w:eastAsia="pt-BR"/>
        </w:rPr>
        <w:t xml:space="preserve">As substâncias presentes nas frutas que podem beneficiar o desempenho cognitivo dos filhos são o licopeno e a frutose. </w:t>
      </w:r>
    </w:p>
    <w:p w:rsidR="00000000" w:rsidRDefault="004C1379" w:rsidP="00767B47">
      <w:pPr>
        <w:widowControl w:val="0"/>
        <w:autoSpaceDE w:val="0"/>
        <w:autoSpaceDN w:val="0"/>
        <w:adjustRightInd w:val="0"/>
        <w:spacing w:after="0" w:line="240" w:lineRule="auto"/>
        <w:rPr>
          <w:rFonts w:cs="Times New Roman"/>
          <w:lang w:eastAsia="pt-BR"/>
        </w:rPr>
      </w:pPr>
    </w:p>
    <w:p w:rsidR="00000000" w:rsidRDefault="004C1379" w:rsidP="00767B47">
      <w:pPr>
        <w:widowControl w:val="0"/>
        <w:autoSpaceDE w:val="0"/>
        <w:autoSpaceDN w:val="0"/>
        <w:adjustRightInd w:val="0"/>
        <w:spacing w:after="0" w:line="240" w:lineRule="auto"/>
        <w:rPr>
          <w:rFonts w:cs="Times New Roman"/>
          <w:lang w:eastAsia="pt-BR"/>
        </w:rPr>
      </w:pPr>
    </w:p>
    <w:p w:rsidR="00000000" w:rsidRDefault="004C1379" w:rsidP="00767B47">
      <w:pPr>
        <w:widowControl w:val="0"/>
        <w:autoSpaceDE w:val="0"/>
        <w:autoSpaceDN w:val="0"/>
        <w:adjustRightInd w:val="0"/>
        <w:spacing w:after="0" w:line="240" w:lineRule="auto"/>
        <w:rPr>
          <w:rFonts w:cs="Times New Roman"/>
          <w:lang w:eastAsia="pt-BR"/>
        </w:rPr>
      </w:pPr>
    </w:p>
    <w:p w:rsidR="00B75DAB" w:rsidRPr="008828F9" w:rsidRDefault="00A50CB2">
      <w:pPr>
        <w:spacing w:after="0" w:line="240" w:lineRule="auto"/>
        <w:rPr>
          <w:lang w:eastAsia="zh-CN"/>
        </w:rPr>
      </w:pPr>
      <w:r w:rsidRPr="00B0193F">
        <w:rPr>
          <w:sz w:val="20"/>
          <w:szCs w:val="20"/>
          <w:lang w:eastAsia="zh-CN"/>
        </w:rPr>
        <w:t xml:space="preserve"> </w:t>
      </w:r>
      <w:r w:rsidR="004C1379">
        <w:rPr>
          <w:rFonts w:cs="Times New Roman"/>
          <w:sz w:val="24"/>
          <w:szCs w:val="24"/>
          <w:lang w:val="en-US" w:eastAsia="zh-CN"/>
        </w:rPr>
        <w:t xml:space="preserve"> </w:t>
      </w:r>
    </w:p>
    <w:p w:rsidR="00000000" w:rsidRDefault="000D1869" w:rsidP="005C744A">
      <w:pPr>
        <w:widowControl w:val="0"/>
        <w:autoSpaceDE w:val="0"/>
        <w:autoSpaceDN w:val="0"/>
        <w:adjustRightInd w:val="0"/>
        <w:spacing w:after="0" w:line="240" w:lineRule="auto"/>
        <w:rPr>
          <w:lang w:eastAsia="pt-BR"/>
        </w:rPr>
      </w:pPr>
      <w:r w:rsidRPr="00B0193F">
        <w:rPr>
          <w:sz w:val="20"/>
          <w:szCs w:val="20"/>
          <w:lang w:eastAsia="zh-CN"/>
        </w:rPr>
        <w:t>15</w:t>
      </w:r>
      <w:r w:rsidRPr="00B0193F">
        <w:rPr>
          <w:b/>
          <w:sz w:val="20"/>
          <w:szCs w:val="20"/>
          <w:lang w:eastAsia="zh-CN"/>
        </w:rPr>
        <w:t>.</w:t>
      </w:r>
      <w:r w:rsidRPr="00B0193F">
        <w:rPr>
          <w:sz w:val="20"/>
          <w:szCs w:val="20"/>
          <w:lang w:eastAsia="zh-CN"/>
        </w:rPr>
        <w:t xml:space="preserve"> (Pucsp)  </w:t>
      </w:r>
      <w:r w:rsidR="005C744A" w:rsidRPr="003C0993">
        <w:rPr>
          <w:sz w:val="20"/>
          <w:szCs w:val="20"/>
          <w:lang w:eastAsia="pt-BR"/>
        </w:rPr>
        <w:t xml:space="preserve">Foi recomendada uma dieta especial a uma pessoa que precisa reduzir os níveis de ácido úrico no sangue. Nesse caso, é recomendável que essa pessoa reduza o consumo de alimentos como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a</w:t>
      </w:r>
      <w:r w:rsidR="00187ED7" w:rsidRPr="006F1737">
        <w:rPr>
          <w:sz w:val="20"/>
          <w:szCs w:val="20"/>
          <w:lang w:eastAsia="zh-CN"/>
        </w:rPr>
        <w:t>)</w:t>
      </w:r>
      <w:r w:rsidR="00D26690" w:rsidRPr="006F1737">
        <w:rPr>
          <w:sz w:val="20"/>
          <w:szCs w:val="20"/>
          <w:lang w:eastAsia="zh-CN"/>
        </w:rPr>
        <w:t xml:space="preserve"> </w:t>
      </w:r>
      <w:r w:rsidR="00322CF3" w:rsidRPr="0032336B">
        <w:rPr>
          <w:sz w:val="20"/>
          <w:szCs w:val="20"/>
          <w:lang w:eastAsia="pt-BR"/>
        </w:rPr>
        <w:t xml:space="preserve">laranja, limão e outras frutas cítricas.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b</w:t>
      </w:r>
      <w:r w:rsidR="00187ED7" w:rsidRPr="006F1737">
        <w:rPr>
          <w:sz w:val="20"/>
          <w:szCs w:val="20"/>
          <w:lang w:eastAsia="zh-CN"/>
        </w:rPr>
        <w:t>)</w:t>
      </w:r>
      <w:r w:rsidR="00D26690" w:rsidRPr="006F1737">
        <w:rPr>
          <w:sz w:val="20"/>
          <w:szCs w:val="20"/>
          <w:lang w:eastAsia="zh-CN"/>
        </w:rPr>
        <w:t xml:space="preserve"> </w:t>
      </w:r>
      <w:r w:rsidR="00AD1880" w:rsidRPr="00D577C7">
        <w:rPr>
          <w:sz w:val="20"/>
          <w:szCs w:val="20"/>
          <w:lang w:eastAsia="pt-BR"/>
        </w:rPr>
        <w:t xml:space="preserve">manteiga e frituras em geral.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c</w:t>
      </w:r>
      <w:r w:rsidR="00187ED7" w:rsidRPr="006F1737">
        <w:rPr>
          <w:sz w:val="20"/>
          <w:szCs w:val="20"/>
          <w:lang w:eastAsia="zh-CN"/>
        </w:rPr>
        <w:t>)</w:t>
      </w:r>
      <w:r w:rsidR="00D26690" w:rsidRPr="006F1737">
        <w:rPr>
          <w:sz w:val="20"/>
          <w:szCs w:val="20"/>
          <w:lang w:eastAsia="zh-CN"/>
        </w:rPr>
        <w:t xml:space="preserve"> </w:t>
      </w:r>
      <w:r w:rsidR="00340367" w:rsidRPr="007F2F8A">
        <w:rPr>
          <w:sz w:val="20"/>
          <w:szCs w:val="20"/>
          <w:lang w:eastAsia="pt-BR"/>
        </w:rPr>
        <w:t xml:space="preserve">carne, leite e ovos.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d</w:t>
      </w:r>
      <w:r w:rsidR="00187ED7" w:rsidRPr="006F1737">
        <w:rPr>
          <w:sz w:val="20"/>
          <w:szCs w:val="20"/>
          <w:lang w:eastAsia="zh-CN"/>
        </w:rPr>
        <w:t>)</w:t>
      </w:r>
      <w:r w:rsidR="00D26690" w:rsidRPr="006F1737">
        <w:rPr>
          <w:sz w:val="20"/>
          <w:szCs w:val="20"/>
          <w:lang w:eastAsia="zh-CN"/>
        </w:rPr>
        <w:t xml:space="preserve"> </w:t>
      </w:r>
      <w:r w:rsidR="007D7C7F" w:rsidRPr="00E37F48">
        <w:rPr>
          <w:sz w:val="20"/>
          <w:szCs w:val="20"/>
          <w:lang w:eastAsia="pt-BR"/>
        </w:rPr>
        <w:t>doces e massas.</w:t>
      </w:r>
      <w:r w:rsidR="00474B44" w:rsidRPr="00E37F48">
        <w:rPr>
          <w:sz w:val="20"/>
          <w:szCs w:val="20"/>
          <w:lang w:eastAsia="pt-BR"/>
        </w:rPr>
        <w:t xml:space="preserve"> </w:t>
      </w:r>
      <w:r w:rsidRPr="006F1737">
        <w:rPr>
          <w:sz w:val="20"/>
          <w:szCs w:val="20"/>
          <w:lang w:eastAsia="zh-CN"/>
        </w:rPr>
        <w:t xml:space="preserve">  </w:t>
      </w:r>
    </w:p>
    <w:p w:rsidR="00000000" w:rsidRDefault="004C1379" w:rsidP="00335AEC">
      <w:pPr>
        <w:spacing w:after="0" w:line="240" w:lineRule="auto"/>
        <w:ind w:left="227" w:hanging="227"/>
        <w:rPr>
          <w:sz w:val="24"/>
          <w:szCs w:val="24"/>
          <w:lang w:val="en-US" w:eastAsia="zh-CN"/>
        </w:rPr>
      </w:pPr>
    </w:p>
    <w:p w:rsidR="00000000" w:rsidRDefault="004C1379" w:rsidP="00335AEC">
      <w:pPr>
        <w:spacing w:after="0" w:line="240" w:lineRule="auto"/>
        <w:ind w:left="227" w:hanging="227"/>
        <w:rPr>
          <w:sz w:val="24"/>
          <w:szCs w:val="24"/>
          <w:lang w:val="en-US" w:eastAsia="zh-CN"/>
        </w:rPr>
      </w:pPr>
    </w:p>
    <w:p w:rsidR="00000000" w:rsidRDefault="004C1379" w:rsidP="00335AEC">
      <w:pPr>
        <w:spacing w:after="0" w:line="240" w:lineRule="auto"/>
        <w:ind w:left="227" w:hanging="227"/>
        <w:rPr>
          <w:b/>
          <w:sz w:val="24"/>
          <w:szCs w:val="24"/>
          <w:lang w:val="en-US" w:eastAsia="zh-CN"/>
        </w:rPr>
      </w:pPr>
      <w:r>
        <w:rPr>
          <w:b/>
          <w:sz w:val="24"/>
          <w:szCs w:val="24"/>
          <w:lang w:val="en-US" w:eastAsia="zh-CN"/>
        </w:rPr>
        <w:t>Resposta:</w:t>
      </w:r>
    </w:p>
    <w:p w:rsidR="00000000" w:rsidRDefault="004C1379" w:rsidP="00335AEC">
      <w:pPr>
        <w:spacing w:after="0" w:line="240" w:lineRule="auto"/>
        <w:ind w:left="227" w:hanging="227"/>
        <w:rPr>
          <w:b/>
          <w:sz w:val="24"/>
          <w:szCs w:val="24"/>
          <w:lang w:val="en-US" w:eastAsia="zh-CN"/>
        </w:rPr>
      </w:pPr>
    </w:p>
    <w:p w:rsidR="00474B44" w:rsidRPr="00551A4E" w:rsidRDefault="0094457E">
      <w:pPr>
        <w:widowControl w:val="0"/>
        <w:autoSpaceDE w:val="0"/>
        <w:autoSpaceDN w:val="0"/>
        <w:adjustRightInd w:val="0"/>
        <w:spacing w:after="0" w:line="240" w:lineRule="auto"/>
        <w:rPr>
          <w:sz w:val="20"/>
          <w:szCs w:val="20"/>
          <w:lang w:eastAsia="pt-BR"/>
        </w:rPr>
      </w:pPr>
      <w:r w:rsidRPr="00551A4E">
        <w:rPr>
          <w:sz w:val="20"/>
          <w:szCs w:val="20"/>
          <w:lang w:eastAsia="pt-BR"/>
        </w:rPr>
        <w:t>[C]</w:t>
      </w:r>
    </w:p>
    <w:p w:rsidR="00AB7B89" w:rsidRPr="00551A4E" w:rsidRDefault="00AB7B89">
      <w:pPr>
        <w:widowControl w:val="0"/>
        <w:autoSpaceDE w:val="0"/>
        <w:autoSpaceDN w:val="0"/>
        <w:adjustRightInd w:val="0"/>
        <w:spacing w:after="0" w:line="240" w:lineRule="auto"/>
        <w:rPr>
          <w:sz w:val="20"/>
          <w:szCs w:val="20"/>
          <w:lang w:eastAsia="pt-BR"/>
        </w:rPr>
      </w:pPr>
    </w:p>
    <w:p w:rsidR="00000000" w:rsidRDefault="00AB7B89">
      <w:pPr>
        <w:widowControl w:val="0"/>
        <w:autoSpaceDE w:val="0"/>
        <w:autoSpaceDN w:val="0"/>
        <w:adjustRightInd w:val="0"/>
        <w:spacing w:after="0" w:line="240" w:lineRule="auto"/>
        <w:rPr>
          <w:lang w:eastAsia="pt-BR"/>
        </w:rPr>
      </w:pPr>
      <w:r w:rsidRPr="00551A4E">
        <w:rPr>
          <w:sz w:val="20"/>
          <w:szCs w:val="20"/>
          <w:lang w:eastAsia="pt-BR"/>
        </w:rPr>
        <w:t xml:space="preserve">O ácido úrico pode ser produzido a partir do metabolismo dos aminoácidos que compõem as proteínas da dieta. São alimentos ricos em proteínas a carne, o leite e ovos. </w:t>
      </w:r>
    </w:p>
    <w:p w:rsidR="00000000" w:rsidRDefault="004C1379">
      <w:pPr>
        <w:widowControl w:val="0"/>
        <w:autoSpaceDE w:val="0"/>
        <w:autoSpaceDN w:val="0"/>
        <w:adjustRightInd w:val="0"/>
        <w:spacing w:after="0" w:line="240" w:lineRule="auto"/>
        <w:rPr>
          <w:lang w:eastAsia="pt-BR"/>
        </w:rPr>
      </w:pPr>
    </w:p>
    <w:p w:rsidR="00000000" w:rsidRDefault="004C1379">
      <w:pPr>
        <w:widowControl w:val="0"/>
        <w:autoSpaceDE w:val="0"/>
        <w:autoSpaceDN w:val="0"/>
        <w:adjustRightInd w:val="0"/>
        <w:spacing w:after="0" w:line="240" w:lineRule="auto"/>
        <w:rPr>
          <w:lang w:eastAsia="pt-BR"/>
        </w:rPr>
      </w:pPr>
    </w:p>
    <w:p w:rsidR="00000000" w:rsidRDefault="004C1379">
      <w:pPr>
        <w:widowControl w:val="0"/>
        <w:autoSpaceDE w:val="0"/>
        <w:autoSpaceDN w:val="0"/>
        <w:adjustRightInd w:val="0"/>
        <w:spacing w:after="0" w:line="240" w:lineRule="auto"/>
        <w:rPr>
          <w:lang w:eastAsia="pt-BR"/>
        </w:rPr>
      </w:pPr>
    </w:p>
    <w:p w:rsidR="00B75DAB" w:rsidRPr="008828F9" w:rsidRDefault="00A50CB2">
      <w:pPr>
        <w:spacing w:after="0" w:line="240" w:lineRule="auto"/>
        <w:rPr>
          <w:lang w:eastAsia="zh-CN"/>
        </w:rPr>
      </w:pPr>
      <w:r w:rsidRPr="00B0193F">
        <w:rPr>
          <w:sz w:val="20"/>
          <w:szCs w:val="20"/>
          <w:lang w:eastAsia="zh-CN"/>
        </w:rPr>
        <w:t xml:space="preserve"> </w:t>
      </w:r>
      <w:r w:rsidR="004C1379">
        <w:rPr>
          <w:rFonts w:cs="Times New Roman"/>
          <w:sz w:val="24"/>
          <w:szCs w:val="24"/>
          <w:lang w:val="en-US" w:eastAsia="zh-CN"/>
        </w:rPr>
        <w:t xml:space="preserve"> </w:t>
      </w:r>
    </w:p>
    <w:p w:rsidR="00000000" w:rsidRDefault="000D1869" w:rsidP="00105D38">
      <w:pPr>
        <w:autoSpaceDE w:val="0"/>
        <w:autoSpaceDN w:val="0"/>
        <w:adjustRightInd w:val="0"/>
        <w:spacing w:after="0" w:line="240" w:lineRule="auto"/>
        <w:rPr>
          <w:lang w:eastAsia="pt-BR"/>
        </w:rPr>
      </w:pPr>
      <w:r w:rsidRPr="00B0193F">
        <w:rPr>
          <w:sz w:val="20"/>
          <w:szCs w:val="20"/>
          <w:lang w:eastAsia="zh-CN"/>
        </w:rPr>
        <w:t>16</w:t>
      </w:r>
      <w:r w:rsidRPr="00B0193F">
        <w:rPr>
          <w:b/>
          <w:sz w:val="20"/>
          <w:szCs w:val="20"/>
          <w:lang w:eastAsia="zh-CN"/>
        </w:rPr>
        <w:t>.</w:t>
      </w:r>
      <w:r w:rsidRPr="00B0193F">
        <w:rPr>
          <w:sz w:val="20"/>
          <w:szCs w:val="20"/>
          <w:lang w:eastAsia="zh-CN"/>
        </w:rPr>
        <w:t xml:space="preserve"> (Uece)  </w:t>
      </w:r>
      <w:r w:rsidR="00105D38" w:rsidRPr="00644C70">
        <w:rPr>
          <w:sz w:val="20"/>
          <w:szCs w:val="18"/>
          <w:lang w:eastAsia="pt-BR"/>
        </w:rPr>
        <w:t xml:space="preserve">O sistema digestivo é formado por órgãos nos quais ocorre a ingestão dos alimentos, sua digestão e a absorção dos produtos resultantes. No que concerne ao sistema digestivo, é correto afirmar que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a</w:t>
      </w:r>
      <w:r w:rsidR="00187ED7" w:rsidRPr="006F1737">
        <w:rPr>
          <w:sz w:val="20"/>
          <w:szCs w:val="20"/>
          <w:lang w:eastAsia="zh-CN"/>
        </w:rPr>
        <w:t>)</w:t>
      </w:r>
      <w:r w:rsidR="00D26690" w:rsidRPr="006F1737">
        <w:rPr>
          <w:sz w:val="20"/>
          <w:szCs w:val="20"/>
          <w:lang w:eastAsia="zh-CN"/>
        </w:rPr>
        <w:t xml:space="preserve"> </w:t>
      </w:r>
      <w:r w:rsidR="00400A38" w:rsidRPr="004E0AD3">
        <w:rPr>
          <w:sz w:val="20"/>
          <w:szCs w:val="18"/>
          <w:lang w:eastAsia="pt-BR"/>
        </w:rPr>
        <w:t xml:space="preserve">o alimento precisa ser fisicamente quebrado na cavidade bucal pelos dentes, como por exemplo, em caracóis; pela rádula, em muitos vertebrados; ou por mandíbulas, em muitos artrópodes.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b</w:t>
      </w:r>
      <w:r w:rsidR="00187ED7" w:rsidRPr="006F1737">
        <w:rPr>
          <w:sz w:val="20"/>
          <w:szCs w:val="20"/>
          <w:lang w:eastAsia="zh-CN"/>
        </w:rPr>
        <w:t>)</w:t>
      </w:r>
      <w:r w:rsidR="00D26690" w:rsidRPr="006F1737">
        <w:rPr>
          <w:sz w:val="20"/>
          <w:szCs w:val="20"/>
          <w:lang w:eastAsia="zh-CN"/>
        </w:rPr>
        <w:t xml:space="preserve"> </w:t>
      </w:r>
      <w:r w:rsidR="009A22E3" w:rsidRPr="00C63B8F">
        <w:rPr>
          <w:sz w:val="20"/>
          <w:szCs w:val="18"/>
          <w:lang w:eastAsia="pt-BR"/>
        </w:rPr>
        <w:t xml:space="preserve">na maioria das aves, o alimento é triturado por pequenas pedras localizadas no papo, porção muscular inicial do tubo digestivo.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c</w:t>
      </w:r>
      <w:r w:rsidR="00187ED7" w:rsidRPr="006F1737">
        <w:rPr>
          <w:sz w:val="20"/>
          <w:szCs w:val="20"/>
          <w:lang w:eastAsia="zh-CN"/>
        </w:rPr>
        <w:t>)</w:t>
      </w:r>
      <w:r w:rsidR="00D26690" w:rsidRPr="006F1737">
        <w:rPr>
          <w:sz w:val="20"/>
          <w:szCs w:val="20"/>
          <w:lang w:eastAsia="zh-CN"/>
        </w:rPr>
        <w:t xml:space="preserve"> </w:t>
      </w:r>
      <w:r w:rsidR="004E36DD" w:rsidRPr="001F6629">
        <w:rPr>
          <w:sz w:val="20"/>
          <w:szCs w:val="18"/>
          <w:lang w:eastAsia="pt-BR"/>
        </w:rPr>
        <w:t xml:space="preserve">quando o bolo alimentar entra no estômago, é transportado em direção ao esôfago, através dos movimentos peristálticos.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d</w:t>
      </w:r>
      <w:r w:rsidR="00187ED7" w:rsidRPr="006F1737">
        <w:rPr>
          <w:sz w:val="20"/>
          <w:szCs w:val="20"/>
          <w:lang w:eastAsia="zh-CN"/>
        </w:rPr>
        <w:t>)</w:t>
      </w:r>
      <w:r w:rsidR="00D26690" w:rsidRPr="006F1737">
        <w:rPr>
          <w:sz w:val="20"/>
          <w:szCs w:val="20"/>
          <w:lang w:eastAsia="zh-CN"/>
        </w:rPr>
        <w:t xml:space="preserve"> </w:t>
      </w:r>
      <w:r w:rsidR="00C91614" w:rsidRPr="00427024">
        <w:rPr>
          <w:sz w:val="20"/>
          <w:szCs w:val="18"/>
          <w:lang w:eastAsia="pt-BR"/>
        </w:rPr>
        <w:t xml:space="preserve">o esfíncter pilórico é responsável por controlar a passagem dos conteúdos do esôfago para o estômago. </w:t>
      </w:r>
      <w:r w:rsidRPr="006F1737">
        <w:rPr>
          <w:sz w:val="20"/>
          <w:szCs w:val="20"/>
          <w:lang w:eastAsia="zh-CN"/>
        </w:rPr>
        <w:t xml:space="preserve">  </w:t>
      </w:r>
    </w:p>
    <w:p w:rsidR="00000000" w:rsidRDefault="004C1379" w:rsidP="00335AEC">
      <w:pPr>
        <w:spacing w:after="0" w:line="240" w:lineRule="auto"/>
        <w:ind w:left="227" w:hanging="227"/>
        <w:rPr>
          <w:sz w:val="24"/>
          <w:szCs w:val="24"/>
          <w:lang w:val="en-US" w:eastAsia="zh-CN"/>
        </w:rPr>
      </w:pPr>
    </w:p>
    <w:p w:rsidR="00000000" w:rsidRDefault="004C1379" w:rsidP="00335AEC">
      <w:pPr>
        <w:spacing w:after="0" w:line="240" w:lineRule="auto"/>
        <w:ind w:left="227" w:hanging="227"/>
        <w:rPr>
          <w:sz w:val="24"/>
          <w:szCs w:val="24"/>
          <w:lang w:val="en-US" w:eastAsia="zh-CN"/>
        </w:rPr>
      </w:pPr>
    </w:p>
    <w:p w:rsidR="00000000" w:rsidRDefault="004C1379" w:rsidP="00335AEC">
      <w:pPr>
        <w:spacing w:after="0" w:line="240" w:lineRule="auto"/>
        <w:ind w:left="227" w:hanging="227"/>
        <w:rPr>
          <w:b/>
          <w:sz w:val="24"/>
          <w:szCs w:val="24"/>
          <w:lang w:val="en-US" w:eastAsia="zh-CN"/>
        </w:rPr>
      </w:pPr>
      <w:r>
        <w:rPr>
          <w:b/>
          <w:sz w:val="24"/>
          <w:szCs w:val="24"/>
          <w:lang w:val="en-US" w:eastAsia="zh-CN"/>
        </w:rPr>
        <w:t>Resposta:</w:t>
      </w:r>
    </w:p>
    <w:p w:rsidR="00000000" w:rsidRDefault="004C1379" w:rsidP="00335AEC">
      <w:pPr>
        <w:spacing w:after="0" w:line="240" w:lineRule="auto"/>
        <w:ind w:left="227" w:hanging="227"/>
        <w:rPr>
          <w:b/>
          <w:sz w:val="24"/>
          <w:szCs w:val="24"/>
          <w:lang w:val="en-US" w:eastAsia="zh-CN"/>
        </w:rPr>
      </w:pPr>
    </w:p>
    <w:p w:rsidR="00B31BEF" w:rsidRPr="00CF1E1B" w:rsidRDefault="00B31BEF" w:rsidP="00AC66A7">
      <w:pPr>
        <w:autoSpaceDE w:val="0"/>
        <w:autoSpaceDN w:val="0"/>
        <w:adjustRightInd w:val="0"/>
        <w:spacing w:after="0" w:line="240" w:lineRule="auto"/>
        <w:rPr>
          <w:sz w:val="20"/>
          <w:szCs w:val="20"/>
          <w:lang w:eastAsia="pt-BR"/>
        </w:rPr>
      </w:pPr>
      <w:r w:rsidRPr="00CF1E1B">
        <w:rPr>
          <w:b/>
          <w:sz w:val="20"/>
          <w:szCs w:val="20"/>
          <w:lang w:eastAsia="pt-BR"/>
        </w:rPr>
        <w:t>ANULADA</w:t>
      </w:r>
      <w:r w:rsidRPr="00CF1E1B">
        <w:rPr>
          <w:sz w:val="20"/>
          <w:szCs w:val="20"/>
          <w:lang w:eastAsia="pt-BR"/>
        </w:rPr>
        <w:t xml:space="preserve"> (sem resposta)</w:t>
      </w:r>
    </w:p>
    <w:p w:rsidR="00B31BEF" w:rsidRPr="00CF1E1B" w:rsidRDefault="00B31BEF" w:rsidP="00AC66A7">
      <w:pPr>
        <w:autoSpaceDE w:val="0"/>
        <w:autoSpaceDN w:val="0"/>
        <w:adjustRightInd w:val="0"/>
        <w:spacing w:after="0" w:line="240" w:lineRule="auto"/>
        <w:rPr>
          <w:sz w:val="20"/>
          <w:szCs w:val="20"/>
          <w:lang w:eastAsia="pt-BR"/>
        </w:rPr>
      </w:pPr>
    </w:p>
    <w:p w:rsidR="00AC66A7" w:rsidRPr="00CF1E1B" w:rsidRDefault="00B31BEF" w:rsidP="00AC66A7">
      <w:pPr>
        <w:autoSpaceDE w:val="0"/>
        <w:autoSpaceDN w:val="0"/>
        <w:adjustRightInd w:val="0"/>
        <w:spacing w:after="0" w:line="240" w:lineRule="auto"/>
        <w:rPr>
          <w:sz w:val="20"/>
          <w:szCs w:val="20"/>
          <w:lang w:eastAsia="pt-BR"/>
        </w:rPr>
      </w:pPr>
      <w:r w:rsidRPr="00CF1E1B">
        <w:rPr>
          <w:b/>
          <w:sz w:val="20"/>
          <w:szCs w:val="20"/>
          <w:lang w:eastAsia="pt-BR"/>
        </w:rPr>
        <w:t>Gabarito Oficial:</w:t>
      </w:r>
      <w:r w:rsidRPr="00CF1E1B">
        <w:rPr>
          <w:sz w:val="20"/>
          <w:szCs w:val="20"/>
          <w:lang w:eastAsia="pt-BR"/>
        </w:rPr>
        <w:t xml:space="preserve"> </w:t>
      </w:r>
      <w:r w:rsidR="00AC66A7" w:rsidRPr="00CF1E1B">
        <w:rPr>
          <w:sz w:val="20"/>
          <w:szCs w:val="20"/>
          <w:lang w:eastAsia="pt-BR"/>
        </w:rPr>
        <w:t>[B]</w:t>
      </w:r>
    </w:p>
    <w:p w:rsidR="00B31BEF" w:rsidRPr="00CF1E1B" w:rsidRDefault="00B31BEF" w:rsidP="00AC66A7">
      <w:pPr>
        <w:autoSpaceDE w:val="0"/>
        <w:autoSpaceDN w:val="0"/>
        <w:adjustRightInd w:val="0"/>
        <w:spacing w:after="0" w:line="240" w:lineRule="auto"/>
        <w:rPr>
          <w:sz w:val="20"/>
          <w:szCs w:val="20"/>
          <w:lang w:eastAsia="pt-BR"/>
        </w:rPr>
      </w:pPr>
      <w:r w:rsidRPr="00CF1E1B">
        <w:rPr>
          <w:b/>
          <w:sz w:val="20"/>
          <w:szCs w:val="20"/>
          <w:lang w:eastAsia="pt-BR"/>
        </w:rPr>
        <w:t>Gabarito SuperPro®:</w:t>
      </w:r>
      <w:r w:rsidRPr="00CF1E1B">
        <w:rPr>
          <w:sz w:val="20"/>
          <w:szCs w:val="20"/>
          <w:lang w:eastAsia="pt-BR"/>
        </w:rPr>
        <w:t xml:space="preserve"> ANULADA (sem resposta)</w:t>
      </w:r>
    </w:p>
    <w:p w:rsidR="000A3C83" w:rsidRPr="00CF1E1B" w:rsidRDefault="000A3C83" w:rsidP="00AC66A7">
      <w:pPr>
        <w:autoSpaceDE w:val="0"/>
        <w:autoSpaceDN w:val="0"/>
        <w:adjustRightInd w:val="0"/>
        <w:spacing w:after="0" w:line="240" w:lineRule="auto"/>
        <w:rPr>
          <w:sz w:val="20"/>
          <w:szCs w:val="20"/>
          <w:lang w:eastAsia="pt-BR"/>
        </w:rPr>
      </w:pPr>
    </w:p>
    <w:p w:rsidR="00000000" w:rsidRDefault="00B31BEF" w:rsidP="00AC66A7">
      <w:pPr>
        <w:autoSpaceDE w:val="0"/>
        <w:autoSpaceDN w:val="0"/>
        <w:adjustRightInd w:val="0"/>
        <w:spacing w:after="0" w:line="240" w:lineRule="auto"/>
        <w:rPr>
          <w:rFonts w:cs="Times New Roman"/>
          <w:lang w:eastAsia="pt-BR"/>
        </w:rPr>
      </w:pPr>
      <w:r w:rsidRPr="00CF1E1B">
        <w:rPr>
          <w:sz w:val="20"/>
          <w:szCs w:val="20"/>
          <w:lang w:eastAsia="pt-BR"/>
        </w:rPr>
        <w:t xml:space="preserve">Na maioria das aves granívoras, o alimento é triturado </w:t>
      </w:r>
      <w:r w:rsidRPr="00CF1E1B">
        <w:rPr>
          <w:b/>
          <w:sz w:val="20"/>
          <w:szCs w:val="20"/>
          <w:lang w:eastAsia="pt-BR"/>
        </w:rPr>
        <w:t>na moela</w:t>
      </w:r>
      <w:r w:rsidRPr="00CF1E1B">
        <w:rPr>
          <w:sz w:val="20"/>
          <w:szCs w:val="20"/>
          <w:lang w:eastAsia="pt-BR"/>
        </w:rPr>
        <w:t>, porção final do estômago dessas aves. O processo é mecanicamente acelerado por pedrinhas ou seixos deglutidos junto com o alimento.</w:t>
      </w:r>
      <w:r w:rsidR="000A3C83" w:rsidRPr="00CF1E1B">
        <w:rPr>
          <w:sz w:val="20"/>
          <w:szCs w:val="20"/>
          <w:lang w:eastAsia="pt-BR"/>
        </w:rPr>
        <w:t xml:space="preserve"> </w:t>
      </w:r>
    </w:p>
    <w:p w:rsidR="00000000" w:rsidRDefault="004C1379" w:rsidP="00AC66A7">
      <w:pPr>
        <w:autoSpaceDE w:val="0"/>
        <w:autoSpaceDN w:val="0"/>
        <w:adjustRightInd w:val="0"/>
        <w:spacing w:after="0" w:line="240" w:lineRule="auto"/>
        <w:rPr>
          <w:rFonts w:cs="Times New Roman"/>
          <w:lang w:eastAsia="pt-BR"/>
        </w:rPr>
      </w:pPr>
    </w:p>
    <w:p w:rsidR="00000000" w:rsidRDefault="004C1379" w:rsidP="00AC66A7">
      <w:pPr>
        <w:autoSpaceDE w:val="0"/>
        <w:autoSpaceDN w:val="0"/>
        <w:adjustRightInd w:val="0"/>
        <w:spacing w:after="0" w:line="240" w:lineRule="auto"/>
        <w:rPr>
          <w:rFonts w:cs="Times New Roman"/>
          <w:lang w:eastAsia="pt-BR"/>
        </w:rPr>
      </w:pPr>
    </w:p>
    <w:p w:rsidR="00000000" w:rsidRDefault="004C1379" w:rsidP="00AC66A7">
      <w:pPr>
        <w:autoSpaceDE w:val="0"/>
        <w:autoSpaceDN w:val="0"/>
        <w:adjustRightInd w:val="0"/>
        <w:spacing w:after="0" w:line="240" w:lineRule="auto"/>
        <w:rPr>
          <w:rFonts w:cs="Times New Roman"/>
          <w:lang w:eastAsia="pt-BR"/>
        </w:rPr>
      </w:pPr>
    </w:p>
    <w:p w:rsidR="00B75DAB" w:rsidRPr="008828F9" w:rsidRDefault="00A50CB2">
      <w:pPr>
        <w:spacing w:after="0" w:line="240" w:lineRule="auto"/>
        <w:rPr>
          <w:lang w:eastAsia="zh-CN"/>
        </w:rPr>
      </w:pPr>
      <w:r w:rsidRPr="00B0193F">
        <w:rPr>
          <w:sz w:val="20"/>
          <w:szCs w:val="20"/>
          <w:lang w:eastAsia="zh-CN"/>
        </w:rPr>
        <w:t xml:space="preserve"> </w:t>
      </w:r>
      <w:r w:rsidR="004C1379">
        <w:rPr>
          <w:rFonts w:cs="Times New Roman"/>
          <w:sz w:val="24"/>
          <w:szCs w:val="24"/>
          <w:lang w:val="en-US" w:eastAsia="zh-CN"/>
        </w:rPr>
        <w:t xml:space="preserve"> </w:t>
      </w:r>
    </w:p>
    <w:p w:rsidR="00000000" w:rsidRDefault="000D1869">
      <w:pPr>
        <w:widowControl w:val="0"/>
        <w:autoSpaceDE w:val="0"/>
        <w:autoSpaceDN w:val="0"/>
        <w:adjustRightInd w:val="0"/>
        <w:spacing w:after="0" w:line="240" w:lineRule="auto"/>
        <w:rPr>
          <w:lang w:eastAsia="pt-BR"/>
        </w:rPr>
      </w:pPr>
      <w:r w:rsidRPr="00B0193F">
        <w:rPr>
          <w:sz w:val="20"/>
          <w:szCs w:val="20"/>
          <w:lang w:eastAsia="zh-CN"/>
        </w:rPr>
        <w:t>17</w:t>
      </w:r>
      <w:r w:rsidRPr="00B0193F">
        <w:rPr>
          <w:b/>
          <w:sz w:val="20"/>
          <w:szCs w:val="20"/>
          <w:lang w:eastAsia="zh-CN"/>
        </w:rPr>
        <w:t>.</w:t>
      </w:r>
      <w:r w:rsidRPr="00B0193F">
        <w:rPr>
          <w:sz w:val="20"/>
          <w:szCs w:val="20"/>
          <w:lang w:eastAsia="zh-CN"/>
        </w:rPr>
        <w:t xml:space="preserve"> (Pucrj)  </w:t>
      </w:r>
      <w:r w:rsidR="00ED4748" w:rsidRPr="005036B4">
        <w:rPr>
          <w:sz w:val="20"/>
          <w:szCs w:val="20"/>
          <w:lang w:eastAsia="pt-BR"/>
        </w:rPr>
        <w:t>Sobre a digestão humana, verifica-se que a(o)</w:t>
      </w:r>
      <w:r w:rsidR="00474B44" w:rsidRPr="005036B4">
        <w:rPr>
          <w:sz w:val="20"/>
          <w:szCs w:val="20"/>
          <w:lang w:eastAsia="pt-BR"/>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a</w:t>
      </w:r>
      <w:r w:rsidR="00187ED7" w:rsidRPr="006F1737">
        <w:rPr>
          <w:sz w:val="20"/>
          <w:szCs w:val="20"/>
          <w:lang w:eastAsia="zh-CN"/>
        </w:rPr>
        <w:t>)</w:t>
      </w:r>
      <w:r w:rsidR="00D26690" w:rsidRPr="006F1737">
        <w:rPr>
          <w:sz w:val="20"/>
          <w:szCs w:val="20"/>
          <w:lang w:eastAsia="zh-CN"/>
        </w:rPr>
        <w:t xml:space="preserve"> </w:t>
      </w:r>
      <w:r w:rsidR="002E1095" w:rsidRPr="00513D8B">
        <w:rPr>
          <w:sz w:val="20"/>
          <w:szCs w:val="20"/>
          <w:lang w:eastAsia="pt-BR"/>
        </w:rPr>
        <w:t xml:space="preserve">principal função do intestino grosso é a digestão enzimática de lipídeos.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b</w:t>
      </w:r>
      <w:r w:rsidR="00187ED7" w:rsidRPr="006F1737">
        <w:rPr>
          <w:sz w:val="20"/>
          <w:szCs w:val="20"/>
          <w:lang w:eastAsia="zh-CN"/>
        </w:rPr>
        <w:t>)</w:t>
      </w:r>
      <w:r w:rsidR="00D26690" w:rsidRPr="006F1737">
        <w:rPr>
          <w:sz w:val="20"/>
          <w:szCs w:val="20"/>
          <w:lang w:eastAsia="zh-CN"/>
        </w:rPr>
        <w:t xml:space="preserve"> </w:t>
      </w:r>
      <w:r w:rsidR="00703ADC" w:rsidRPr="00D4289B">
        <w:rPr>
          <w:sz w:val="20"/>
          <w:szCs w:val="20"/>
          <w:lang w:eastAsia="pt-BR"/>
        </w:rPr>
        <w:t xml:space="preserve">ácido clorídrico </w:t>
      </w:r>
      <w:r w:rsidR="0034618C" w:rsidRPr="00D4289B">
        <w:rPr>
          <w:position w:val="-10"/>
          <w:sz w:val="20"/>
          <w:szCs w:val="20"/>
          <w:lang w:eastAsia="pt-BR"/>
        </w:rPr>
        <w:object w:dxaOrig="580" w:dyaOrig="300">
          <v:shape id="_x0000_i1055" type="#_x0000_t75" style="width:29.25pt;height:15pt" o:ole="">
            <v:imagedata r:id="rId52" o:title=""/>
          </v:shape>
          <o:OLEObject Type="Embed" ProgID="Equation.DSMT4" ShapeID="_x0000_i1055" DrawAspect="Content" ObjectID="_1626414393" r:id="rId53"/>
        </w:object>
      </w:r>
      <w:r w:rsidR="00703ADC" w:rsidRPr="00D4289B">
        <w:rPr>
          <w:sz w:val="20"/>
          <w:szCs w:val="20"/>
          <w:lang w:eastAsia="pt-BR"/>
        </w:rPr>
        <w:t xml:space="preserve"> liberado no estômago inativa todas as enzimas digestivas.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c</w:t>
      </w:r>
      <w:r w:rsidR="00187ED7" w:rsidRPr="006F1737">
        <w:rPr>
          <w:sz w:val="20"/>
          <w:szCs w:val="20"/>
          <w:lang w:eastAsia="zh-CN"/>
        </w:rPr>
        <w:t>)</w:t>
      </w:r>
      <w:r w:rsidR="00D26690" w:rsidRPr="006F1737">
        <w:rPr>
          <w:sz w:val="20"/>
          <w:szCs w:val="20"/>
          <w:lang w:eastAsia="zh-CN"/>
        </w:rPr>
        <w:t xml:space="preserve"> </w:t>
      </w:r>
      <w:r w:rsidR="00E22FDC" w:rsidRPr="00AA6036">
        <w:rPr>
          <w:sz w:val="20"/>
          <w:szCs w:val="20"/>
          <w:lang w:eastAsia="pt-BR"/>
        </w:rPr>
        <w:t xml:space="preserve">digestão enzimática de carboidratos só ocorre na boca, por meio da amilase salivar.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d</w:t>
      </w:r>
      <w:r w:rsidR="00187ED7" w:rsidRPr="006F1737">
        <w:rPr>
          <w:sz w:val="20"/>
          <w:szCs w:val="20"/>
          <w:lang w:eastAsia="zh-CN"/>
        </w:rPr>
        <w:t>)</w:t>
      </w:r>
      <w:r w:rsidR="00D26690" w:rsidRPr="006F1737">
        <w:rPr>
          <w:sz w:val="20"/>
          <w:szCs w:val="20"/>
          <w:lang w:eastAsia="zh-CN"/>
        </w:rPr>
        <w:t xml:space="preserve"> </w:t>
      </w:r>
      <w:r w:rsidR="00BD5813" w:rsidRPr="0033453A">
        <w:rPr>
          <w:sz w:val="20"/>
          <w:szCs w:val="20"/>
          <w:lang w:eastAsia="pt-BR"/>
        </w:rPr>
        <w:t xml:space="preserve">bile é produzida pela vesícula biliar e atua na emulsificação de lipídeos, facilitando a ação de lipases.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e</w:t>
      </w:r>
      <w:r w:rsidR="00187ED7" w:rsidRPr="006F1737">
        <w:rPr>
          <w:sz w:val="20"/>
          <w:szCs w:val="20"/>
          <w:lang w:eastAsia="zh-CN"/>
        </w:rPr>
        <w:t>)</w:t>
      </w:r>
      <w:r w:rsidR="00D26690" w:rsidRPr="006F1737">
        <w:rPr>
          <w:sz w:val="20"/>
          <w:szCs w:val="20"/>
          <w:lang w:eastAsia="zh-CN"/>
        </w:rPr>
        <w:t xml:space="preserve"> </w:t>
      </w:r>
      <w:r w:rsidR="00EA296D" w:rsidRPr="00FC1294">
        <w:rPr>
          <w:sz w:val="20"/>
          <w:szCs w:val="20"/>
          <w:lang w:eastAsia="pt-BR"/>
        </w:rPr>
        <w:t>superfície interna do jejuno-íleo apresenta dobras (vilosidades) para facilitar a absorção de nutrientes.</w:t>
      </w:r>
      <w:r w:rsidR="00474B44" w:rsidRPr="00FC1294">
        <w:rPr>
          <w:sz w:val="20"/>
          <w:szCs w:val="20"/>
          <w:lang w:eastAsia="pt-BR"/>
        </w:rPr>
        <w:t xml:space="preserve"> </w:t>
      </w:r>
      <w:r w:rsidRPr="006F1737">
        <w:rPr>
          <w:sz w:val="20"/>
          <w:szCs w:val="20"/>
          <w:lang w:eastAsia="zh-CN"/>
        </w:rPr>
        <w:t xml:space="preserve">  </w:t>
      </w:r>
    </w:p>
    <w:p w:rsidR="00000000" w:rsidRDefault="004C1379" w:rsidP="00335AEC">
      <w:pPr>
        <w:spacing w:after="0" w:line="240" w:lineRule="auto"/>
        <w:ind w:left="227" w:hanging="227"/>
        <w:rPr>
          <w:sz w:val="24"/>
          <w:szCs w:val="24"/>
          <w:lang w:val="en-US" w:eastAsia="zh-CN"/>
        </w:rPr>
      </w:pPr>
    </w:p>
    <w:p w:rsidR="00000000" w:rsidRDefault="004C1379" w:rsidP="00335AEC">
      <w:pPr>
        <w:spacing w:after="0" w:line="240" w:lineRule="auto"/>
        <w:ind w:left="227" w:hanging="227"/>
        <w:rPr>
          <w:sz w:val="24"/>
          <w:szCs w:val="24"/>
          <w:lang w:val="en-US" w:eastAsia="zh-CN"/>
        </w:rPr>
      </w:pPr>
    </w:p>
    <w:p w:rsidR="00000000" w:rsidRDefault="004C1379" w:rsidP="00335AEC">
      <w:pPr>
        <w:spacing w:after="0" w:line="240" w:lineRule="auto"/>
        <w:ind w:left="227" w:hanging="227"/>
        <w:rPr>
          <w:b/>
          <w:sz w:val="24"/>
          <w:szCs w:val="24"/>
          <w:lang w:val="en-US" w:eastAsia="zh-CN"/>
        </w:rPr>
      </w:pPr>
      <w:r>
        <w:rPr>
          <w:b/>
          <w:sz w:val="24"/>
          <w:szCs w:val="24"/>
          <w:lang w:val="en-US" w:eastAsia="zh-CN"/>
        </w:rPr>
        <w:t>Resposta:</w:t>
      </w:r>
    </w:p>
    <w:p w:rsidR="00000000" w:rsidRDefault="004C1379" w:rsidP="00335AEC">
      <w:pPr>
        <w:spacing w:after="0" w:line="240" w:lineRule="auto"/>
        <w:ind w:left="227" w:hanging="227"/>
        <w:rPr>
          <w:b/>
          <w:sz w:val="24"/>
          <w:szCs w:val="24"/>
          <w:lang w:val="en-US" w:eastAsia="zh-CN"/>
        </w:rPr>
      </w:pPr>
    </w:p>
    <w:p w:rsidR="00592A75" w:rsidRPr="008E7601" w:rsidRDefault="00106150">
      <w:pPr>
        <w:widowControl w:val="0"/>
        <w:autoSpaceDE w:val="0"/>
        <w:autoSpaceDN w:val="0"/>
        <w:adjustRightInd w:val="0"/>
        <w:spacing w:after="0" w:line="240" w:lineRule="auto"/>
        <w:rPr>
          <w:sz w:val="20"/>
          <w:szCs w:val="20"/>
          <w:lang w:eastAsia="pt-BR"/>
        </w:rPr>
      </w:pPr>
      <w:r w:rsidRPr="008E7601">
        <w:rPr>
          <w:sz w:val="20"/>
          <w:szCs w:val="20"/>
          <w:lang w:eastAsia="pt-BR"/>
        </w:rPr>
        <w:t>[E]</w:t>
      </w:r>
    </w:p>
    <w:p w:rsidR="00474B44" w:rsidRPr="008E7601" w:rsidRDefault="00474B44">
      <w:pPr>
        <w:widowControl w:val="0"/>
        <w:autoSpaceDE w:val="0"/>
        <w:autoSpaceDN w:val="0"/>
        <w:adjustRightInd w:val="0"/>
        <w:spacing w:after="0" w:line="240" w:lineRule="auto"/>
        <w:rPr>
          <w:sz w:val="20"/>
          <w:szCs w:val="20"/>
          <w:lang w:eastAsia="pt-BR"/>
        </w:rPr>
      </w:pPr>
    </w:p>
    <w:p w:rsidR="00000000" w:rsidRDefault="00106150">
      <w:pPr>
        <w:widowControl w:val="0"/>
        <w:autoSpaceDE w:val="0"/>
        <w:autoSpaceDN w:val="0"/>
        <w:adjustRightInd w:val="0"/>
        <w:spacing w:after="0" w:line="240" w:lineRule="auto"/>
        <w:rPr>
          <w:lang w:eastAsia="pt-BR"/>
        </w:rPr>
      </w:pPr>
      <w:r w:rsidRPr="008E7601">
        <w:rPr>
          <w:sz w:val="20"/>
          <w:szCs w:val="20"/>
          <w:lang w:eastAsia="pt-BR"/>
        </w:rPr>
        <w:t xml:space="preserve">A digestão de carboidratos começa na boca e termina no intestino delgado. A bile é produzida pelo fígado e é armazenada na vesícula biliar. A principal função do intestino grosso é absorção de água e o armazenamento temporário de resíduos da digestão. O ácido clorídrico ativa a enzima digestiva pepsina, que atua na digestão de proteínas. </w:t>
      </w:r>
    </w:p>
    <w:p w:rsidR="00000000" w:rsidRDefault="004C1379">
      <w:pPr>
        <w:widowControl w:val="0"/>
        <w:autoSpaceDE w:val="0"/>
        <w:autoSpaceDN w:val="0"/>
        <w:adjustRightInd w:val="0"/>
        <w:spacing w:after="0" w:line="240" w:lineRule="auto"/>
        <w:rPr>
          <w:lang w:eastAsia="pt-BR"/>
        </w:rPr>
      </w:pPr>
    </w:p>
    <w:p w:rsidR="00000000" w:rsidRDefault="004C1379">
      <w:pPr>
        <w:widowControl w:val="0"/>
        <w:autoSpaceDE w:val="0"/>
        <w:autoSpaceDN w:val="0"/>
        <w:adjustRightInd w:val="0"/>
        <w:spacing w:after="0" w:line="240" w:lineRule="auto"/>
        <w:rPr>
          <w:lang w:eastAsia="pt-BR"/>
        </w:rPr>
      </w:pPr>
    </w:p>
    <w:p w:rsidR="00000000" w:rsidRDefault="004C1379">
      <w:pPr>
        <w:widowControl w:val="0"/>
        <w:autoSpaceDE w:val="0"/>
        <w:autoSpaceDN w:val="0"/>
        <w:adjustRightInd w:val="0"/>
        <w:spacing w:after="0" w:line="240" w:lineRule="auto"/>
        <w:rPr>
          <w:lang w:eastAsia="pt-BR"/>
        </w:rPr>
      </w:pPr>
    </w:p>
    <w:p w:rsidR="00B75DAB" w:rsidRPr="008828F9" w:rsidRDefault="00A50CB2">
      <w:pPr>
        <w:spacing w:after="0" w:line="240" w:lineRule="auto"/>
        <w:rPr>
          <w:lang w:eastAsia="zh-CN"/>
        </w:rPr>
      </w:pPr>
      <w:r w:rsidRPr="00B0193F">
        <w:rPr>
          <w:sz w:val="20"/>
          <w:szCs w:val="20"/>
          <w:lang w:eastAsia="zh-CN"/>
        </w:rPr>
        <w:t xml:space="preserve"> </w:t>
      </w:r>
      <w:r w:rsidR="004C1379">
        <w:rPr>
          <w:rFonts w:cs="Times New Roman"/>
          <w:sz w:val="24"/>
          <w:szCs w:val="24"/>
          <w:lang w:val="en-US" w:eastAsia="zh-CN"/>
        </w:rPr>
        <w:t xml:space="preserve"> </w:t>
      </w:r>
    </w:p>
    <w:p w:rsidR="00011B51" w:rsidRDefault="000D1869">
      <w:pPr>
        <w:widowControl w:val="0"/>
        <w:autoSpaceDE w:val="0"/>
        <w:autoSpaceDN w:val="0"/>
        <w:adjustRightInd w:val="0"/>
        <w:spacing w:after="0" w:line="240" w:lineRule="auto"/>
        <w:rPr>
          <w:sz w:val="20"/>
          <w:szCs w:val="20"/>
          <w:shd w:val="clear" w:color="auto" w:fill="FFFFFF"/>
          <w:lang w:eastAsia="pt-BR"/>
        </w:rPr>
      </w:pPr>
      <w:r w:rsidRPr="00B0193F">
        <w:rPr>
          <w:sz w:val="20"/>
          <w:szCs w:val="20"/>
          <w:lang w:eastAsia="zh-CN"/>
        </w:rPr>
        <w:t>18</w:t>
      </w:r>
      <w:r w:rsidRPr="00B0193F">
        <w:rPr>
          <w:b/>
          <w:sz w:val="20"/>
          <w:szCs w:val="20"/>
          <w:lang w:eastAsia="zh-CN"/>
        </w:rPr>
        <w:t>.</w:t>
      </w:r>
      <w:r w:rsidRPr="00B0193F">
        <w:rPr>
          <w:sz w:val="20"/>
          <w:szCs w:val="20"/>
          <w:lang w:eastAsia="zh-CN"/>
        </w:rPr>
        <w:t xml:space="preserve"> (Mackenzie)  </w:t>
      </w:r>
    </w:p>
    <w:p w:rsidR="005E65F5" w:rsidRPr="00011B51" w:rsidRDefault="004C1379">
      <w:pPr>
        <w:widowControl w:val="0"/>
        <w:autoSpaceDE w:val="0"/>
        <w:autoSpaceDN w:val="0"/>
        <w:adjustRightInd w:val="0"/>
        <w:spacing w:after="0" w:line="240" w:lineRule="auto"/>
        <w:rPr>
          <w:sz w:val="20"/>
          <w:szCs w:val="20"/>
          <w:shd w:val="clear" w:color="auto" w:fill="FFFFFF"/>
          <w:lang w:eastAsia="pt-BR"/>
        </w:rPr>
      </w:pPr>
      <w:r>
        <w:rPr>
          <w:noProof/>
          <w:sz w:val="20"/>
          <w:szCs w:val="20"/>
          <w:shd w:val="clear" w:color="auto" w:fill="FFFFFF"/>
          <w:lang w:val="en-US"/>
        </w:rPr>
        <w:drawing>
          <wp:inline distT="0" distB="0" distL="0" distR="0">
            <wp:extent cx="2562225" cy="2486025"/>
            <wp:effectExtent l="0" t="0" r="0" b="0"/>
            <wp:docPr id="32"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562225" cy="2486025"/>
                    </a:xfrm>
                    <a:prstGeom prst="rect">
                      <a:avLst/>
                    </a:prstGeom>
                    <a:noFill/>
                    <a:ln>
                      <a:noFill/>
                    </a:ln>
                  </pic:spPr>
                </pic:pic>
              </a:graphicData>
            </a:graphic>
          </wp:inline>
        </w:drawing>
      </w:r>
    </w:p>
    <w:p w:rsidR="005E65F5" w:rsidRPr="00011B51" w:rsidRDefault="005E65F5">
      <w:pPr>
        <w:widowControl w:val="0"/>
        <w:autoSpaceDE w:val="0"/>
        <w:autoSpaceDN w:val="0"/>
        <w:adjustRightInd w:val="0"/>
        <w:spacing w:after="0" w:line="240" w:lineRule="auto"/>
        <w:rPr>
          <w:sz w:val="20"/>
          <w:szCs w:val="20"/>
          <w:shd w:val="clear" w:color="auto" w:fill="FFFFFF"/>
          <w:lang w:eastAsia="pt-BR"/>
        </w:rPr>
      </w:pPr>
    </w:p>
    <w:p w:rsidR="00000000" w:rsidRDefault="00646511" w:rsidP="00646511">
      <w:pPr>
        <w:widowControl w:val="0"/>
        <w:autoSpaceDE w:val="0"/>
        <w:autoSpaceDN w:val="0"/>
        <w:adjustRightInd w:val="0"/>
        <w:spacing w:after="0" w:line="240" w:lineRule="auto"/>
        <w:rPr>
          <w:lang w:eastAsia="pt-BR"/>
        </w:rPr>
      </w:pPr>
      <w:r w:rsidRPr="00011B51">
        <w:rPr>
          <w:sz w:val="20"/>
          <w:szCs w:val="20"/>
          <w:shd w:val="clear" w:color="auto" w:fill="FFFFFF"/>
          <w:lang w:eastAsia="pt-BR"/>
        </w:rPr>
        <w:t xml:space="preserve">A respeito das estruturas apontadas, assinale a alternativa correta.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a</w:t>
      </w:r>
      <w:r w:rsidR="00187ED7" w:rsidRPr="006F1737">
        <w:rPr>
          <w:sz w:val="20"/>
          <w:szCs w:val="20"/>
          <w:lang w:eastAsia="zh-CN"/>
        </w:rPr>
        <w:t>)</w:t>
      </w:r>
      <w:r w:rsidR="00D26690" w:rsidRPr="006F1737">
        <w:rPr>
          <w:sz w:val="20"/>
          <w:szCs w:val="20"/>
          <w:lang w:eastAsia="zh-CN"/>
        </w:rPr>
        <w:t xml:space="preserve"> </w:t>
      </w:r>
      <w:r w:rsidR="00820568" w:rsidRPr="00067897">
        <w:rPr>
          <w:sz w:val="20"/>
          <w:szCs w:val="20"/>
          <w:shd w:val="clear" w:color="auto" w:fill="FFFFFF"/>
          <w:lang w:eastAsia="pt-BR"/>
        </w:rPr>
        <w:t>A maior parte do amido é digerida na região 3 pela ptialina.</w:t>
      </w:r>
      <w:r w:rsidR="00474B44" w:rsidRPr="00067897">
        <w:rPr>
          <w:sz w:val="20"/>
          <w:szCs w:val="20"/>
          <w:shd w:val="clear" w:color="auto" w:fill="FFFFFF"/>
          <w:lang w:eastAsia="pt-BR"/>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b</w:t>
      </w:r>
      <w:r w:rsidR="00187ED7" w:rsidRPr="006F1737">
        <w:rPr>
          <w:sz w:val="20"/>
          <w:szCs w:val="20"/>
          <w:lang w:eastAsia="zh-CN"/>
        </w:rPr>
        <w:t>)</w:t>
      </w:r>
      <w:r w:rsidR="00D26690" w:rsidRPr="006F1737">
        <w:rPr>
          <w:sz w:val="20"/>
          <w:szCs w:val="20"/>
          <w:lang w:eastAsia="zh-CN"/>
        </w:rPr>
        <w:t xml:space="preserve"> </w:t>
      </w:r>
      <w:r w:rsidR="006858BD" w:rsidRPr="002427B0">
        <w:rPr>
          <w:sz w:val="20"/>
          <w:szCs w:val="20"/>
          <w:shd w:val="clear" w:color="auto" w:fill="FFFFFF"/>
          <w:lang w:eastAsia="pt-BR"/>
        </w:rPr>
        <w:t>A estrutura 4 é responsável pela produção de bile.</w:t>
      </w:r>
      <w:r w:rsidR="00474B44" w:rsidRPr="002427B0">
        <w:rPr>
          <w:sz w:val="20"/>
          <w:szCs w:val="20"/>
          <w:shd w:val="clear" w:color="auto" w:fill="FFFFFF"/>
          <w:lang w:eastAsia="pt-BR"/>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c</w:t>
      </w:r>
      <w:r w:rsidR="00187ED7" w:rsidRPr="006F1737">
        <w:rPr>
          <w:sz w:val="20"/>
          <w:szCs w:val="20"/>
          <w:lang w:eastAsia="zh-CN"/>
        </w:rPr>
        <w:t>)</w:t>
      </w:r>
      <w:r w:rsidR="00D26690" w:rsidRPr="006F1737">
        <w:rPr>
          <w:sz w:val="20"/>
          <w:szCs w:val="20"/>
          <w:lang w:eastAsia="zh-CN"/>
        </w:rPr>
        <w:t xml:space="preserve"> </w:t>
      </w:r>
      <w:r w:rsidR="00383592" w:rsidRPr="00DE080D">
        <w:rPr>
          <w:sz w:val="20"/>
          <w:szCs w:val="20"/>
          <w:shd w:val="clear" w:color="auto" w:fill="FFFFFF"/>
          <w:lang w:eastAsia="pt-BR"/>
        </w:rPr>
        <w:t>A estrutura 2 transporta uma secreção exócrina.</w:t>
      </w:r>
      <w:r w:rsidR="00383592" w:rsidRPr="00DE080D">
        <w:rPr>
          <w:sz w:val="20"/>
          <w:szCs w:val="20"/>
          <w:lang w:eastAsia="pt-BR"/>
        </w:rPr>
        <w:t xml:space="preserve"> </w:t>
      </w:r>
      <w:r w:rsidR="00474B44" w:rsidRPr="00DE080D">
        <w:rPr>
          <w:sz w:val="20"/>
          <w:szCs w:val="20"/>
          <w:lang w:eastAsia="pt-BR"/>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d</w:t>
      </w:r>
      <w:r w:rsidR="00187ED7" w:rsidRPr="006F1737">
        <w:rPr>
          <w:sz w:val="20"/>
          <w:szCs w:val="20"/>
          <w:lang w:eastAsia="zh-CN"/>
        </w:rPr>
        <w:t>)</w:t>
      </w:r>
      <w:r w:rsidR="00D26690" w:rsidRPr="006F1737">
        <w:rPr>
          <w:sz w:val="20"/>
          <w:szCs w:val="20"/>
          <w:lang w:eastAsia="zh-CN"/>
        </w:rPr>
        <w:t xml:space="preserve"> </w:t>
      </w:r>
      <w:r w:rsidR="006B0DB5" w:rsidRPr="008072F2">
        <w:rPr>
          <w:sz w:val="20"/>
          <w:szCs w:val="20"/>
          <w:shd w:val="clear" w:color="auto" w:fill="FFFFFF"/>
          <w:lang w:eastAsia="pt-BR"/>
        </w:rPr>
        <w:t>O mau funcionamento da glândula 1 é responsável por provocar diabetes insípida.</w:t>
      </w:r>
      <w:r w:rsidR="006B0DB5" w:rsidRPr="008072F2">
        <w:rPr>
          <w:sz w:val="20"/>
          <w:szCs w:val="20"/>
          <w:lang w:eastAsia="pt-BR"/>
        </w:rPr>
        <w:t xml:space="preserve"> </w:t>
      </w:r>
      <w:r w:rsidR="00474B44" w:rsidRPr="008072F2">
        <w:rPr>
          <w:sz w:val="20"/>
          <w:szCs w:val="20"/>
          <w:lang w:eastAsia="pt-BR"/>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e</w:t>
      </w:r>
      <w:r w:rsidR="00187ED7" w:rsidRPr="006F1737">
        <w:rPr>
          <w:sz w:val="20"/>
          <w:szCs w:val="20"/>
          <w:lang w:eastAsia="zh-CN"/>
        </w:rPr>
        <w:t>)</w:t>
      </w:r>
      <w:r w:rsidR="00D26690" w:rsidRPr="006F1737">
        <w:rPr>
          <w:sz w:val="20"/>
          <w:szCs w:val="20"/>
          <w:lang w:eastAsia="zh-CN"/>
        </w:rPr>
        <w:t xml:space="preserve"> </w:t>
      </w:r>
      <w:r w:rsidR="004A6E1A" w:rsidRPr="00603DC1">
        <w:rPr>
          <w:sz w:val="20"/>
          <w:szCs w:val="20"/>
          <w:shd w:val="clear" w:color="auto" w:fill="FFFFFF"/>
          <w:lang w:eastAsia="pt-BR"/>
        </w:rPr>
        <w:t>A glândula 1 produz pepsina.</w:t>
      </w:r>
      <w:r w:rsidR="00474B44" w:rsidRPr="00603DC1">
        <w:rPr>
          <w:sz w:val="20"/>
          <w:szCs w:val="20"/>
          <w:shd w:val="clear" w:color="auto" w:fill="FFFFFF"/>
          <w:lang w:eastAsia="pt-BR"/>
        </w:rPr>
        <w:t xml:space="preserve"> </w:t>
      </w:r>
      <w:r w:rsidRPr="006F1737">
        <w:rPr>
          <w:sz w:val="20"/>
          <w:szCs w:val="20"/>
          <w:lang w:eastAsia="zh-CN"/>
        </w:rPr>
        <w:t xml:space="preserve">  </w:t>
      </w:r>
    </w:p>
    <w:p w:rsidR="00000000" w:rsidRDefault="004C1379" w:rsidP="00335AEC">
      <w:pPr>
        <w:spacing w:after="0" w:line="240" w:lineRule="auto"/>
        <w:ind w:left="227" w:hanging="227"/>
        <w:rPr>
          <w:sz w:val="24"/>
          <w:szCs w:val="24"/>
          <w:lang w:val="en-US" w:eastAsia="zh-CN"/>
        </w:rPr>
      </w:pPr>
    </w:p>
    <w:p w:rsidR="00000000" w:rsidRDefault="004C1379" w:rsidP="00335AEC">
      <w:pPr>
        <w:spacing w:after="0" w:line="240" w:lineRule="auto"/>
        <w:ind w:left="227" w:hanging="227"/>
        <w:rPr>
          <w:sz w:val="24"/>
          <w:szCs w:val="24"/>
          <w:lang w:val="en-US" w:eastAsia="zh-CN"/>
        </w:rPr>
      </w:pPr>
    </w:p>
    <w:p w:rsidR="00000000" w:rsidRDefault="004C1379" w:rsidP="00335AEC">
      <w:pPr>
        <w:spacing w:after="0" w:line="240" w:lineRule="auto"/>
        <w:ind w:left="227" w:hanging="227"/>
        <w:rPr>
          <w:b/>
          <w:sz w:val="24"/>
          <w:szCs w:val="24"/>
          <w:lang w:val="en-US" w:eastAsia="zh-CN"/>
        </w:rPr>
      </w:pPr>
      <w:r>
        <w:rPr>
          <w:b/>
          <w:sz w:val="24"/>
          <w:szCs w:val="24"/>
          <w:lang w:val="en-US" w:eastAsia="zh-CN"/>
        </w:rPr>
        <w:t>Resposta:</w:t>
      </w:r>
    </w:p>
    <w:p w:rsidR="00000000" w:rsidRDefault="004C1379" w:rsidP="00335AEC">
      <w:pPr>
        <w:spacing w:after="0" w:line="240" w:lineRule="auto"/>
        <w:ind w:left="227" w:hanging="227"/>
        <w:rPr>
          <w:b/>
          <w:sz w:val="24"/>
          <w:szCs w:val="24"/>
          <w:lang w:val="en-US" w:eastAsia="zh-CN"/>
        </w:rPr>
      </w:pPr>
    </w:p>
    <w:p w:rsidR="00474B44" w:rsidRPr="00AE6EAC" w:rsidRDefault="005F5EE1">
      <w:pPr>
        <w:widowControl w:val="0"/>
        <w:autoSpaceDE w:val="0"/>
        <w:autoSpaceDN w:val="0"/>
        <w:adjustRightInd w:val="0"/>
        <w:spacing w:after="0" w:line="240" w:lineRule="auto"/>
        <w:rPr>
          <w:sz w:val="20"/>
          <w:szCs w:val="20"/>
          <w:shd w:val="clear" w:color="auto" w:fill="FFFFFF"/>
          <w:lang w:eastAsia="pt-BR"/>
        </w:rPr>
      </w:pPr>
      <w:r w:rsidRPr="00AE6EAC">
        <w:rPr>
          <w:sz w:val="20"/>
          <w:szCs w:val="20"/>
          <w:shd w:val="clear" w:color="auto" w:fill="FFFFFF"/>
          <w:lang w:eastAsia="pt-BR"/>
        </w:rPr>
        <w:t>[C]</w:t>
      </w:r>
    </w:p>
    <w:p w:rsidR="00883256" w:rsidRPr="00AE6EAC" w:rsidRDefault="00883256">
      <w:pPr>
        <w:widowControl w:val="0"/>
        <w:autoSpaceDE w:val="0"/>
        <w:autoSpaceDN w:val="0"/>
        <w:adjustRightInd w:val="0"/>
        <w:spacing w:after="0" w:line="240" w:lineRule="auto"/>
        <w:rPr>
          <w:sz w:val="20"/>
          <w:szCs w:val="20"/>
          <w:shd w:val="clear" w:color="auto" w:fill="FFFFFF"/>
          <w:lang w:eastAsia="pt-BR"/>
        </w:rPr>
      </w:pPr>
    </w:p>
    <w:p w:rsidR="00000000" w:rsidRDefault="00883256">
      <w:pPr>
        <w:widowControl w:val="0"/>
        <w:autoSpaceDE w:val="0"/>
        <w:autoSpaceDN w:val="0"/>
        <w:adjustRightInd w:val="0"/>
        <w:spacing w:after="0" w:line="240" w:lineRule="auto"/>
        <w:rPr>
          <w:lang w:eastAsia="pt-BR"/>
        </w:rPr>
      </w:pPr>
      <w:r w:rsidRPr="00AE6EAC">
        <w:rPr>
          <w:sz w:val="20"/>
          <w:szCs w:val="20"/>
          <w:shd w:val="clear" w:color="auto" w:fill="FFFFFF"/>
          <w:lang w:eastAsia="pt-BR"/>
        </w:rPr>
        <w:t xml:space="preserve">A estrutura 2 é o ducto pancreático, canal que conduz o suco pancreático para o interior do duodeno (3). </w:t>
      </w:r>
    </w:p>
    <w:p w:rsidR="00000000" w:rsidRDefault="004C1379">
      <w:pPr>
        <w:widowControl w:val="0"/>
        <w:autoSpaceDE w:val="0"/>
        <w:autoSpaceDN w:val="0"/>
        <w:adjustRightInd w:val="0"/>
        <w:spacing w:after="0" w:line="240" w:lineRule="auto"/>
        <w:rPr>
          <w:lang w:eastAsia="pt-BR"/>
        </w:rPr>
      </w:pPr>
    </w:p>
    <w:p w:rsidR="00000000" w:rsidRDefault="004C1379">
      <w:pPr>
        <w:widowControl w:val="0"/>
        <w:autoSpaceDE w:val="0"/>
        <w:autoSpaceDN w:val="0"/>
        <w:adjustRightInd w:val="0"/>
        <w:spacing w:after="0" w:line="240" w:lineRule="auto"/>
        <w:rPr>
          <w:lang w:eastAsia="pt-BR"/>
        </w:rPr>
      </w:pPr>
    </w:p>
    <w:p w:rsidR="00000000" w:rsidRDefault="004C1379">
      <w:pPr>
        <w:widowControl w:val="0"/>
        <w:autoSpaceDE w:val="0"/>
        <w:autoSpaceDN w:val="0"/>
        <w:adjustRightInd w:val="0"/>
        <w:spacing w:after="0" w:line="240" w:lineRule="auto"/>
        <w:rPr>
          <w:lang w:eastAsia="pt-BR"/>
        </w:rPr>
      </w:pPr>
    </w:p>
    <w:p w:rsidR="00B75DAB" w:rsidRPr="008828F9" w:rsidRDefault="00A50CB2">
      <w:pPr>
        <w:spacing w:after="0" w:line="240" w:lineRule="auto"/>
        <w:rPr>
          <w:lang w:eastAsia="zh-CN"/>
        </w:rPr>
      </w:pPr>
      <w:r w:rsidRPr="00B0193F">
        <w:rPr>
          <w:sz w:val="20"/>
          <w:szCs w:val="20"/>
          <w:lang w:eastAsia="zh-CN"/>
        </w:rPr>
        <w:t xml:space="preserve"> </w:t>
      </w:r>
      <w:r w:rsidR="004C1379">
        <w:rPr>
          <w:rFonts w:cs="Times New Roman"/>
          <w:sz w:val="24"/>
          <w:szCs w:val="24"/>
          <w:lang w:val="en-US" w:eastAsia="zh-CN"/>
        </w:rPr>
        <w:t xml:space="preserve"> </w:t>
      </w:r>
    </w:p>
    <w:p w:rsidR="00592A75" w:rsidRDefault="000D1869">
      <w:pPr>
        <w:widowControl w:val="0"/>
        <w:autoSpaceDE w:val="0"/>
        <w:autoSpaceDN w:val="0"/>
        <w:adjustRightInd w:val="0"/>
        <w:spacing w:after="0" w:line="240" w:lineRule="auto"/>
        <w:rPr>
          <w:sz w:val="20"/>
          <w:szCs w:val="20"/>
          <w:lang w:eastAsia="pt-BR"/>
        </w:rPr>
      </w:pPr>
      <w:r w:rsidRPr="00B0193F">
        <w:rPr>
          <w:sz w:val="20"/>
          <w:szCs w:val="20"/>
          <w:lang w:eastAsia="zh-CN"/>
        </w:rPr>
        <w:t>19</w:t>
      </w:r>
      <w:r w:rsidRPr="00B0193F">
        <w:rPr>
          <w:b/>
          <w:sz w:val="20"/>
          <w:szCs w:val="20"/>
          <w:lang w:eastAsia="zh-CN"/>
        </w:rPr>
        <w:t>.</w:t>
      </w:r>
      <w:r w:rsidRPr="00B0193F">
        <w:rPr>
          <w:sz w:val="20"/>
          <w:szCs w:val="20"/>
          <w:lang w:eastAsia="zh-CN"/>
        </w:rPr>
        <w:t xml:space="preserve"> (Fmp)  </w:t>
      </w:r>
      <w:r w:rsidR="00276EF7">
        <w:rPr>
          <w:sz w:val="20"/>
          <w:szCs w:val="20"/>
          <w:lang w:eastAsia="pt-BR"/>
        </w:rPr>
        <w:t>O gráfico a seguir mostra como a concentração do substrato afeta a taxa de reação química.</w:t>
      </w:r>
    </w:p>
    <w:p w:rsidR="00474B44" w:rsidRDefault="00474B44">
      <w:pPr>
        <w:widowControl w:val="0"/>
        <w:autoSpaceDE w:val="0"/>
        <w:autoSpaceDN w:val="0"/>
        <w:adjustRightInd w:val="0"/>
        <w:spacing w:after="0" w:line="240" w:lineRule="auto"/>
        <w:rPr>
          <w:sz w:val="20"/>
          <w:szCs w:val="20"/>
          <w:lang w:eastAsia="pt-BR"/>
        </w:rPr>
      </w:pPr>
    </w:p>
    <w:p w:rsidR="00276EF7" w:rsidRDefault="004C1379">
      <w:pPr>
        <w:widowControl w:val="0"/>
        <w:autoSpaceDE w:val="0"/>
        <w:autoSpaceDN w:val="0"/>
        <w:adjustRightInd w:val="0"/>
        <w:spacing w:after="0" w:line="240" w:lineRule="auto"/>
        <w:rPr>
          <w:sz w:val="20"/>
          <w:szCs w:val="20"/>
          <w:lang w:eastAsia="pt-BR"/>
        </w:rPr>
      </w:pPr>
      <w:r>
        <w:rPr>
          <w:noProof/>
          <w:sz w:val="20"/>
          <w:szCs w:val="20"/>
          <w:lang w:val="en-US"/>
        </w:rPr>
        <w:drawing>
          <wp:inline distT="0" distB="0" distL="0" distR="0">
            <wp:extent cx="3162300" cy="1990725"/>
            <wp:effectExtent l="0" t="0" r="0" b="0"/>
            <wp:docPr id="33"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162300" cy="1990725"/>
                    </a:xfrm>
                    <a:prstGeom prst="rect">
                      <a:avLst/>
                    </a:prstGeom>
                    <a:noFill/>
                    <a:ln>
                      <a:noFill/>
                    </a:ln>
                  </pic:spPr>
                </pic:pic>
              </a:graphicData>
            </a:graphic>
          </wp:inline>
        </w:drawing>
      </w:r>
    </w:p>
    <w:p w:rsidR="00276EF7" w:rsidRDefault="00276EF7">
      <w:pPr>
        <w:widowControl w:val="0"/>
        <w:autoSpaceDE w:val="0"/>
        <w:autoSpaceDN w:val="0"/>
        <w:adjustRightInd w:val="0"/>
        <w:spacing w:after="0" w:line="240" w:lineRule="auto"/>
        <w:rPr>
          <w:sz w:val="20"/>
          <w:szCs w:val="20"/>
          <w:lang w:eastAsia="pt-BR"/>
        </w:rPr>
      </w:pPr>
    </w:p>
    <w:p w:rsidR="00000000" w:rsidRDefault="00276EF7">
      <w:pPr>
        <w:widowControl w:val="0"/>
        <w:autoSpaceDE w:val="0"/>
        <w:autoSpaceDN w:val="0"/>
        <w:adjustRightInd w:val="0"/>
        <w:spacing w:after="0" w:line="240" w:lineRule="auto"/>
        <w:rPr>
          <w:lang w:eastAsia="pt-BR"/>
        </w:rPr>
      </w:pPr>
      <w:r>
        <w:rPr>
          <w:sz w:val="20"/>
          <w:szCs w:val="20"/>
          <w:lang w:eastAsia="pt-BR"/>
        </w:rPr>
        <w:t xml:space="preserve">O modo de ação das enzimas e a análise do </w:t>
      </w:r>
      <w:r w:rsidR="001F0E3A">
        <w:rPr>
          <w:sz w:val="20"/>
          <w:szCs w:val="20"/>
          <w:lang w:eastAsia="pt-BR"/>
        </w:rPr>
        <w:t>gráfico permitem concluir que</w:t>
      </w:r>
      <w:r>
        <w:rPr>
          <w:sz w:val="20"/>
          <w:szCs w:val="20"/>
          <w:lang w:eastAsia="pt-BR"/>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a</w:t>
      </w:r>
      <w:r w:rsidR="00187ED7" w:rsidRPr="006F1737">
        <w:rPr>
          <w:sz w:val="20"/>
          <w:szCs w:val="20"/>
          <w:lang w:eastAsia="zh-CN"/>
        </w:rPr>
        <w:t>)</w:t>
      </w:r>
      <w:r w:rsidR="00D26690" w:rsidRPr="006F1737">
        <w:rPr>
          <w:sz w:val="20"/>
          <w:szCs w:val="20"/>
          <w:lang w:eastAsia="zh-CN"/>
        </w:rPr>
        <w:t xml:space="preserve"> </w:t>
      </w:r>
      <w:r w:rsidR="00DA0DB9">
        <w:rPr>
          <w:sz w:val="20"/>
          <w:szCs w:val="20"/>
          <w:lang w:eastAsia="pt-BR"/>
        </w:rPr>
        <w:t xml:space="preserve">todas as moléculas de enzimas estão unidas às moléculas de substrato quando a reação catalisada atinge a taxa </w:t>
      </w:r>
      <w:r w:rsidR="00DA0DB9" w:rsidRPr="00DA0DB9">
        <w:rPr>
          <w:sz w:val="20"/>
          <w:szCs w:val="20"/>
          <w:lang w:eastAsia="pt-BR"/>
        </w:rPr>
        <w:t>máxima.</w:t>
      </w:r>
      <w:r w:rsidR="00474B44">
        <w:rPr>
          <w:sz w:val="20"/>
          <w:szCs w:val="20"/>
          <w:lang w:eastAsia="pt-BR"/>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b</w:t>
      </w:r>
      <w:r w:rsidR="00187ED7" w:rsidRPr="006F1737">
        <w:rPr>
          <w:sz w:val="20"/>
          <w:szCs w:val="20"/>
          <w:lang w:eastAsia="zh-CN"/>
        </w:rPr>
        <w:t>)</w:t>
      </w:r>
      <w:r w:rsidR="00D26690" w:rsidRPr="006F1737">
        <w:rPr>
          <w:sz w:val="20"/>
          <w:szCs w:val="20"/>
          <w:lang w:eastAsia="zh-CN"/>
        </w:rPr>
        <w:t xml:space="preserve"> </w:t>
      </w:r>
      <w:r w:rsidR="00103C16" w:rsidRPr="00103C16">
        <w:rPr>
          <w:sz w:val="20"/>
          <w:szCs w:val="20"/>
          <w:lang w:eastAsia="pt-BR"/>
        </w:rPr>
        <w:t>com uma mesma concentração de substrato, a taxa de reação com enzima é men</w:t>
      </w:r>
      <w:r w:rsidR="00103C16">
        <w:rPr>
          <w:sz w:val="20"/>
          <w:szCs w:val="20"/>
          <w:lang w:eastAsia="pt-BR"/>
        </w:rPr>
        <w:t xml:space="preserve">or que a taxa </w:t>
      </w:r>
      <w:r w:rsidR="00103C16" w:rsidRPr="00103C16">
        <w:rPr>
          <w:sz w:val="20"/>
          <w:szCs w:val="20"/>
          <w:lang w:eastAsia="pt-BR"/>
        </w:rPr>
        <w:t>de reação sem enzima.</w:t>
      </w:r>
      <w:r w:rsidR="00474B44">
        <w:rPr>
          <w:sz w:val="20"/>
          <w:szCs w:val="20"/>
          <w:lang w:eastAsia="pt-BR"/>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c</w:t>
      </w:r>
      <w:r w:rsidR="00187ED7" w:rsidRPr="006F1737">
        <w:rPr>
          <w:sz w:val="20"/>
          <w:szCs w:val="20"/>
          <w:lang w:eastAsia="zh-CN"/>
        </w:rPr>
        <w:t>)</w:t>
      </w:r>
      <w:r w:rsidR="00D26690" w:rsidRPr="006F1737">
        <w:rPr>
          <w:sz w:val="20"/>
          <w:szCs w:val="20"/>
          <w:lang w:eastAsia="zh-CN"/>
        </w:rPr>
        <w:t xml:space="preserve"> </w:t>
      </w:r>
      <w:r w:rsidR="005A16A7" w:rsidRPr="005A16A7">
        <w:rPr>
          <w:sz w:val="20"/>
          <w:szCs w:val="20"/>
          <w:lang w:eastAsia="pt-BR"/>
        </w:rPr>
        <w:t>a reação sem enzima possui energia de ativação menor do que a reação com enzima.</w:t>
      </w:r>
      <w:r w:rsidR="00474B44">
        <w:rPr>
          <w:sz w:val="20"/>
          <w:szCs w:val="20"/>
          <w:lang w:eastAsia="pt-BR"/>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d</w:t>
      </w:r>
      <w:r w:rsidR="00187ED7" w:rsidRPr="006F1737">
        <w:rPr>
          <w:sz w:val="20"/>
          <w:szCs w:val="20"/>
          <w:lang w:eastAsia="zh-CN"/>
        </w:rPr>
        <w:t>)</w:t>
      </w:r>
      <w:r w:rsidR="00D26690" w:rsidRPr="006F1737">
        <w:rPr>
          <w:sz w:val="20"/>
          <w:szCs w:val="20"/>
          <w:lang w:eastAsia="zh-CN"/>
        </w:rPr>
        <w:t xml:space="preserve"> </w:t>
      </w:r>
      <w:r w:rsidR="001D0B0D" w:rsidRPr="001D0B0D">
        <w:rPr>
          <w:sz w:val="20"/>
          <w:szCs w:val="20"/>
          <w:lang w:eastAsia="pt-BR"/>
        </w:rPr>
        <w:t>o aumento da taxa de reação com enzima é inversam</w:t>
      </w:r>
      <w:r w:rsidR="001D0B0D">
        <w:rPr>
          <w:sz w:val="20"/>
          <w:szCs w:val="20"/>
          <w:lang w:eastAsia="pt-BR"/>
        </w:rPr>
        <w:t xml:space="preserve">ente proporcional ao aumento da </w:t>
      </w:r>
      <w:r w:rsidR="001D0B0D" w:rsidRPr="001D0B0D">
        <w:rPr>
          <w:sz w:val="20"/>
          <w:szCs w:val="20"/>
          <w:lang w:eastAsia="pt-BR"/>
        </w:rPr>
        <w:t>concentração do substrato.</w:t>
      </w:r>
      <w:r w:rsidR="00474B44">
        <w:rPr>
          <w:sz w:val="20"/>
          <w:szCs w:val="20"/>
          <w:lang w:eastAsia="pt-BR"/>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e</w:t>
      </w:r>
      <w:r w:rsidR="00187ED7" w:rsidRPr="006F1737">
        <w:rPr>
          <w:sz w:val="20"/>
          <w:szCs w:val="20"/>
          <w:lang w:eastAsia="zh-CN"/>
        </w:rPr>
        <w:t>)</w:t>
      </w:r>
      <w:r w:rsidR="00D26690" w:rsidRPr="006F1737">
        <w:rPr>
          <w:sz w:val="20"/>
          <w:szCs w:val="20"/>
          <w:lang w:eastAsia="zh-CN"/>
        </w:rPr>
        <w:t xml:space="preserve"> </w:t>
      </w:r>
      <w:r w:rsidR="00FC0477" w:rsidRPr="00FC0477">
        <w:rPr>
          <w:sz w:val="20"/>
          <w:szCs w:val="20"/>
          <w:lang w:eastAsia="pt-BR"/>
        </w:rPr>
        <w:t>a concentração do substrato não interfere na taxa de reação com enzimas porque estas sã</w:t>
      </w:r>
      <w:r w:rsidR="00FC0477">
        <w:rPr>
          <w:sz w:val="20"/>
          <w:szCs w:val="20"/>
          <w:lang w:eastAsia="pt-BR"/>
        </w:rPr>
        <w:t xml:space="preserve">o </w:t>
      </w:r>
      <w:r w:rsidR="00FC0477" w:rsidRPr="00FC0477">
        <w:rPr>
          <w:sz w:val="20"/>
          <w:szCs w:val="20"/>
          <w:lang w:eastAsia="pt-BR"/>
        </w:rPr>
        <w:t>inespecíficas.</w:t>
      </w:r>
      <w:r w:rsidR="00474B44">
        <w:rPr>
          <w:sz w:val="20"/>
          <w:szCs w:val="20"/>
          <w:lang w:eastAsia="pt-BR"/>
        </w:rPr>
        <w:t xml:space="preserve"> </w:t>
      </w:r>
      <w:r w:rsidRPr="006F1737">
        <w:rPr>
          <w:sz w:val="20"/>
          <w:szCs w:val="20"/>
          <w:lang w:eastAsia="zh-CN"/>
        </w:rPr>
        <w:t xml:space="preserve">  </w:t>
      </w:r>
    </w:p>
    <w:p w:rsidR="00000000" w:rsidRDefault="004C1379" w:rsidP="00335AEC">
      <w:pPr>
        <w:spacing w:after="0" w:line="240" w:lineRule="auto"/>
        <w:ind w:left="227" w:hanging="227"/>
        <w:rPr>
          <w:sz w:val="24"/>
          <w:szCs w:val="24"/>
          <w:lang w:val="en-US" w:eastAsia="zh-CN"/>
        </w:rPr>
      </w:pPr>
    </w:p>
    <w:p w:rsidR="00000000" w:rsidRDefault="004C1379" w:rsidP="00335AEC">
      <w:pPr>
        <w:spacing w:after="0" w:line="240" w:lineRule="auto"/>
        <w:ind w:left="227" w:hanging="227"/>
        <w:rPr>
          <w:sz w:val="24"/>
          <w:szCs w:val="24"/>
          <w:lang w:val="en-US" w:eastAsia="zh-CN"/>
        </w:rPr>
      </w:pPr>
    </w:p>
    <w:p w:rsidR="00000000" w:rsidRDefault="004C1379" w:rsidP="00335AEC">
      <w:pPr>
        <w:spacing w:after="0" w:line="240" w:lineRule="auto"/>
        <w:ind w:left="227" w:hanging="227"/>
        <w:rPr>
          <w:b/>
          <w:sz w:val="24"/>
          <w:szCs w:val="24"/>
          <w:lang w:val="en-US" w:eastAsia="zh-CN"/>
        </w:rPr>
      </w:pPr>
      <w:r>
        <w:rPr>
          <w:b/>
          <w:sz w:val="24"/>
          <w:szCs w:val="24"/>
          <w:lang w:val="en-US" w:eastAsia="zh-CN"/>
        </w:rPr>
        <w:t>Resposta:</w:t>
      </w:r>
    </w:p>
    <w:p w:rsidR="00000000" w:rsidRDefault="004C1379" w:rsidP="00335AEC">
      <w:pPr>
        <w:spacing w:after="0" w:line="240" w:lineRule="auto"/>
        <w:ind w:left="227" w:hanging="227"/>
        <w:rPr>
          <w:b/>
          <w:sz w:val="24"/>
          <w:szCs w:val="24"/>
          <w:lang w:val="en-US" w:eastAsia="zh-CN"/>
        </w:rPr>
      </w:pPr>
    </w:p>
    <w:p w:rsidR="00474B44" w:rsidRDefault="004022DD">
      <w:pPr>
        <w:widowControl w:val="0"/>
        <w:autoSpaceDE w:val="0"/>
        <w:autoSpaceDN w:val="0"/>
        <w:adjustRightInd w:val="0"/>
        <w:spacing w:after="0" w:line="240" w:lineRule="auto"/>
        <w:rPr>
          <w:sz w:val="20"/>
          <w:szCs w:val="20"/>
          <w:lang w:eastAsia="pt-BR"/>
        </w:rPr>
      </w:pPr>
      <w:r>
        <w:rPr>
          <w:sz w:val="20"/>
          <w:szCs w:val="20"/>
          <w:lang w:eastAsia="pt-BR"/>
        </w:rPr>
        <w:t>[A]</w:t>
      </w:r>
    </w:p>
    <w:p w:rsidR="005105F1" w:rsidRDefault="005105F1">
      <w:pPr>
        <w:widowControl w:val="0"/>
        <w:autoSpaceDE w:val="0"/>
        <w:autoSpaceDN w:val="0"/>
        <w:adjustRightInd w:val="0"/>
        <w:spacing w:after="0" w:line="240" w:lineRule="auto"/>
        <w:rPr>
          <w:sz w:val="20"/>
          <w:szCs w:val="20"/>
          <w:lang w:eastAsia="pt-BR"/>
        </w:rPr>
      </w:pPr>
    </w:p>
    <w:p w:rsidR="007213B9" w:rsidRDefault="007213B9" w:rsidP="007213B9">
      <w:pPr>
        <w:widowControl w:val="0"/>
        <w:autoSpaceDE w:val="0"/>
        <w:autoSpaceDN w:val="0"/>
        <w:adjustRightInd w:val="0"/>
        <w:spacing w:after="0" w:line="240" w:lineRule="auto"/>
        <w:ind w:left="284" w:hanging="284"/>
        <w:rPr>
          <w:sz w:val="20"/>
          <w:szCs w:val="20"/>
          <w:lang w:eastAsia="pt-BR"/>
        </w:rPr>
      </w:pPr>
      <w:r>
        <w:rPr>
          <w:sz w:val="20"/>
          <w:szCs w:val="20"/>
          <w:lang w:eastAsia="pt-BR"/>
        </w:rPr>
        <w:t xml:space="preserve">[A] Correta. </w:t>
      </w:r>
      <w:r w:rsidR="005105F1">
        <w:rPr>
          <w:sz w:val="20"/>
          <w:szCs w:val="20"/>
          <w:lang w:eastAsia="pt-BR"/>
        </w:rPr>
        <w:t>A velocidade da reação enzimática se estabiliza quando todas as moléculas de enzimas estão unidas ao substrato sob o qual atuam.</w:t>
      </w:r>
    </w:p>
    <w:p w:rsidR="007213B9" w:rsidRDefault="007213B9" w:rsidP="007213B9">
      <w:pPr>
        <w:widowControl w:val="0"/>
        <w:autoSpaceDE w:val="0"/>
        <w:autoSpaceDN w:val="0"/>
        <w:adjustRightInd w:val="0"/>
        <w:spacing w:after="0" w:line="240" w:lineRule="auto"/>
        <w:ind w:left="284" w:hanging="284"/>
        <w:rPr>
          <w:sz w:val="20"/>
          <w:szCs w:val="20"/>
          <w:lang w:eastAsia="pt-BR"/>
        </w:rPr>
      </w:pPr>
      <w:r>
        <w:rPr>
          <w:sz w:val="20"/>
          <w:szCs w:val="20"/>
          <w:lang w:eastAsia="pt-BR"/>
        </w:rPr>
        <w:t xml:space="preserve">[B] </w:t>
      </w:r>
      <w:r>
        <w:rPr>
          <w:sz w:val="20"/>
          <w:szCs w:val="18"/>
          <w:lang w:eastAsia="pt-BR"/>
        </w:rPr>
        <w:t>Incorreta. Numa mesma concentração de substrato, a taxa de reação será maior com enzima do que sem a presença dela.</w:t>
      </w:r>
    </w:p>
    <w:p w:rsidR="007213B9" w:rsidRDefault="007213B9" w:rsidP="007213B9">
      <w:pPr>
        <w:widowControl w:val="0"/>
        <w:autoSpaceDE w:val="0"/>
        <w:autoSpaceDN w:val="0"/>
        <w:adjustRightInd w:val="0"/>
        <w:spacing w:after="0" w:line="240" w:lineRule="auto"/>
        <w:ind w:left="283"/>
        <w:rPr>
          <w:sz w:val="20"/>
          <w:szCs w:val="18"/>
          <w:lang w:eastAsia="pt-BR"/>
        </w:rPr>
      </w:pPr>
    </w:p>
    <w:p w:rsidR="007213B9" w:rsidRDefault="004C1379" w:rsidP="007213B9">
      <w:pPr>
        <w:widowControl w:val="0"/>
        <w:autoSpaceDE w:val="0"/>
        <w:autoSpaceDN w:val="0"/>
        <w:adjustRightInd w:val="0"/>
        <w:spacing w:after="0" w:line="240" w:lineRule="auto"/>
        <w:ind w:left="283"/>
        <w:rPr>
          <w:sz w:val="20"/>
          <w:szCs w:val="18"/>
          <w:lang w:eastAsia="pt-BR"/>
        </w:rPr>
      </w:pPr>
      <w:r>
        <w:rPr>
          <w:noProof/>
          <w:sz w:val="20"/>
          <w:szCs w:val="18"/>
          <w:lang w:val="en-US"/>
        </w:rPr>
        <w:drawing>
          <wp:inline distT="0" distB="0" distL="0" distR="0">
            <wp:extent cx="3600450" cy="1857375"/>
            <wp:effectExtent l="0" t="0" r="0" b="0"/>
            <wp:docPr id="34"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600450" cy="1857375"/>
                    </a:xfrm>
                    <a:prstGeom prst="rect">
                      <a:avLst/>
                    </a:prstGeom>
                    <a:noFill/>
                    <a:ln>
                      <a:noFill/>
                    </a:ln>
                  </pic:spPr>
                </pic:pic>
              </a:graphicData>
            </a:graphic>
          </wp:inline>
        </w:drawing>
      </w:r>
    </w:p>
    <w:p w:rsidR="007213B9" w:rsidRDefault="007213B9" w:rsidP="007213B9">
      <w:pPr>
        <w:widowControl w:val="0"/>
        <w:autoSpaceDE w:val="0"/>
        <w:autoSpaceDN w:val="0"/>
        <w:adjustRightInd w:val="0"/>
        <w:spacing w:after="0" w:line="240" w:lineRule="auto"/>
        <w:ind w:left="283"/>
        <w:rPr>
          <w:sz w:val="20"/>
          <w:szCs w:val="18"/>
          <w:lang w:eastAsia="pt-BR"/>
        </w:rPr>
      </w:pPr>
    </w:p>
    <w:p w:rsidR="007213B9" w:rsidRDefault="007213B9" w:rsidP="007213B9">
      <w:pPr>
        <w:widowControl w:val="0"/>
        <w:autoSpaceDE w:val="0"/>
        <w:autoSpaceDN w:val="0"/>
        <w:adjustRightInd w:val="0"/>
        <w:spacing w:after="0" w:line="240" w:lineRule="auto"/>
        <w:ind w:left="284" w:hanging="284"/>
        <w:rPr>
          <w:sz w:val="20"/>
          <w:szCs w:val="18"/>
          <w:lang w:eastAsia="pt-BR"/>
        </w:rPr>
      </w:pPr>
      <w:r>
        <w:rPr>
          <w:sz w:val="20"/>
          <w:szCs w:val="18"/>
          <w:lang w:eastAsia="pt-BR"/>
        </w:rPr>
        <w:t>[C] Incorreta. A enzima atua como um catalisador, ou seja, aumenta a velocidade de reação, diminuindo sua energia de ativação.</w:t>
      </w:r>
    </w:p>
    <w:p w:rsidR="007213B9" w:rsidRDefault="007213B9" w:rsidP="007213B9">
      <w:pPr>
        <w:widowControl w:val="0"/>
        <w:autoSpaceDE w:val="0"/>
        <w:autoSpaceDN w:val="0"/>
        <w:adjustRightInd w:val="0"/>
        <w:spacing w:after="0" w:line="240" w:lineRule="auto"/>
        <w:ind w:left="284" w:hanging="284"/>
        <w:rPr>
          <w:sz w:val="20"/>
          <w:szCs w:val="18"/>
          <w:lang w:eastAsia="pt-BR"/>
        </w:rPr>
      </w:pPr>
      <w:r>
        <w:rPr>
          <w:sz w:val="20"/>
          <w:szCs w:val="18"/>
          <w:lang w:eastAsia="pt-BR"/>
        </w:rPr>
        <w:t>[D] Incorreta. Pela análise do gráfico pode-se observar que com o aumento do substrato aumenta-se a taxa de reação até um determinado limite onde ela se manterá constante.</w:t>
      </w:r>
    </w:p>
    <w:p w:rsidR="00000000" w:rsidRDefault="007213B9" w:rsidP="007213B9">
      <w:pPr>
        <w:widowControl w:val="0"/>
        <w:autoSpaceDE w:val="0"/>
        <w:autoSpaceDN w:val="0"/>
        <w:adjustRightInd w:val="0"/>
        <w:spacing w:after="0" w:line="240" w:lineRule="auto"/>
        <w:ind w:left="284" w:hanging="284"/>
        <w:rPr>
          <w:lang w:eastAsia="pt-BR"/>
        </w:rPr>
      </w:pPr>
      <w:r>
        <w:rPr>
          <w:sz w:val="20"/>
          <w:szCs w:val="18"/>
          <w:lang w:eastAsia="pt-BR"/>
        </w:rPr>
        <w:t xml:space="preserve">[E] Incorreta. Pela análise do gráfico observa-se que a concentração aumenta a taxa de reação até a taxa máxima. </w:t>
      </w:r>
    </w:p>
    <w:p w:rsidR="00000000" w:rsidRDefault="004C1379" w:rsidP="007213B9">
      <w:pPr>
        <w:widowControl w:val="0"/>
        <w:autoSpaceDE w:val="0"/>
        <w:autoSpaceDN w:val="0"/>
        <w:adjustRightInd w:val="0"/>
        <w:spacing w:after="0" w:line="240" w:lineRule="auto"/>
        <w:ind w:left="284" w:hanging="284"/>
        <w:rPr>
          <w:lang w:eastAsia="pt-BR"/>
        </w:rPr>
      </w:pPr>
    </w:p>
    <w:p w:rsidR="00000000" w:rsidRDefault="004C1379" w:rsidP="007213B9">
      <w:pPr>
        <w:widowControl w:val="0"/>
        <w:autoSpaceDE w:val="0"/>
        <w:autoSpaceDN w:val="0"/>
        <w:adjustRightInd w:val="0"/>
        <w:spacing w:after="0" w:line="240" w:lineRule="auto"/>
        <w:ind w:left="284" w:hanging="284"/>
        <w:rPr>
          <w:lang w:eastAsia="pt-BR"/>
        </w:rPr>
      </w:pPr>
    </w:p>
    <w:p w:rsidR="00000000" w:rsidRDefault="004C1379" w:rsidP="007213B9">
      <w:pPr>
        <w:widowControl w:val="0"/>
        <w:autoSpaceDE w:val="0"/>
        <w:autoSpaceDN w:val="0"/>
        <w:adjustRightInd w:val="0"/>
        <w:spacing w:after="0" w:line="240" w:lineRule="auto"/>
        <w:ind w:left="284" w:hanging="284"/>
        <w:rPr>
          <w:lang w:eastAsia="pt-BR"/>
        </w:rPr>
      </w:pPr>
    </w:p>
    <w:p w:rsidR="00B75DAB" w:rsidRPr="008828F9" w:rsidRDefault="00A50CB2">
      <w:pPr>
        <w:spacing w:after="0" w:line="240" w:lineRule="auto"/>
        <w:rPr>
          <w:lang w:eastAsia="zh-CN"/>
        </w:rPr>
      </w:pPr>
      <w:r w:rsidRPr="00B0193F">
        <w:rPr>
          <w:sz w:val="20"/>
          <w:szCs w:val="20"/>
          <w:lang w:eastAsia="zh-CN"/>
        </w:rPr>
        <w:t xml:space="preserve"> </w:t>
      </w:r>
      <w:r w:rsidR="004C1379">
        <w:rPr>
          <w:rFonts w:cs="Times New Roman"/>
          <w:sz w:val="24"/>
          <w:szCs w:val="24"/>
          <w:lang w:val="en-US" w:eastAsia="zh-CN"/>
        </w:rPr>
        <w:t xml:space="preserve"> </w:t>
      </w:r>
    </w:p>
    <w:p w:rsidR="00474B44" w:rsidRDefault="000D1869" w:rsidP="00D24467">
      <w:pPr>
        <w:spacing w:after="0" w:line="240" w:lineRule="auto"/>
        <w:rPr>
          <w:sz w:val="20"/>
          <w:szCs w:val="20"/>
          <w:lang w:eastAsia="pt-BR"/>
        </w:rPr>
      </w:pPr>
      <w:r w:rsidRPr="00B0193F">
        <w:rPr>
          <w:sz w:val="20"/>
          <w:szCs w:val="20"/>
          <w:lang w:eastAsia="zh-CN"/>
        </w:rPr>
        <w:t>20</w:t>
      </w:r>
      <w:r w:rsidRPr="00B0193F">
        <w:rPr>
          <w:b/>
          <w:sz w:val="20"/>
          <w:szCs w:val="20"/>
          <w:lang w:eastAsia="zh-CN"/>
        </w:rPr>
        <w:t>.</w:t>
      </w:r>
      <w:r w:rsidRPr="00B0193F">
        <w:rPr>
          <w:sz w:val="20"/>
          <w:szCs w:val="20"/>
          <w:lang w:eastAsia="zh-CN"/>
        </w:rPr>
        <w:t xml:space="preserve"> (Unifesp)  </w:t>
      </w:r>
      <w:r w:rsidR="00D24467" w:rsidRPr="00D24467">
        <w:rPr>
          <w:sz w:val="20"/>
          <w:szCs w:val="20"/>
          <w:lang w:eastAsia="pt-BR"/>
        </w:rPr>
        <w:t>A charge faz referência ao impacto ambiental resultante da criação de gado em larga escala para consumo humano.</w:t>
      </w:r>
    </w:p>
    <w:p w:rsidR="00D24467" w:rsidRDefault="00D24467" w:rsidP="00D24467">
      <w:pPr>
        <w:spacing w:after="0" w:line="240" w:lineRule="auto"/>
        <w:rPr>
          <w:sz w:val="20"/>
          <w:szCs w:val="20"/>
          <w:lang w:eastAsia="pt-BR"/>
        </w:rPr>
      </w:pPr>
    </w:p>
    <w:p w:rsidR="00D24467" w:rsidRDefault="004C1379" w:rsidP="00D24467">
      <w:pPr>
        <w:spacing w:after="0" w:line="240" w:lineRule="auto"/>
        <w:rPr>
          <w:sz w:val="20"/>
          <w:szCs w:val="20"/>
          <w:lang w:eastAsia="pt-BR"/>
        </w:rPr>
      </w:pPr>
      <w:r>
        <w:rPr>
          <w:noProof/>
          <w:sz w:val="20"/>
          <w:szCs w:val="20"/>
          <w:lang w:val="en-US"/>
        </w:rPr>
        <w:drawing>
          <wp:inline distT="0" distB="0" distL="0" distR="0">
            <wp:extent cx="3648075" cy="2552700"/>
            <wp:effectExtent l="0" t="0" r="0" b="0"/>
            <wp:docPr id="35" name="Image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648075" cy="2552700"/>
                    </a:xfrm>
                    <a:prstGeom prst="rect">
                      <a:avLst/>
                    </a:prstGeom>
                    <a:noFill/>
                    <a:ln>
                      <a:noFill/>
                    </a:ln>
                  </pic:spPr>
                </pic:pic>
              </a:graphicData>
            </a:graphic>
          </wp:inline>
        </w:drawing>
      </w:r>
    </w:p>
    <w:p w:rsidR="00D24467" w:rsidRDefault="00D24467" w:rsidP="00D24467">
      <w:pPr>
        <w:spacing w:after="0" w:line="240" w:lineRule="auto"/>
        <w:rPr>
          <w:sz w:val="20"/>
          <w:szCs w:val="20"/>
          <w:lang w:eastAsia="pt-BR"/>
        </w:rPr>
      </w:pPr>
    </w:p>
    <w:p w:rsidR="00D24467" w:rsidRPr="00D24467" w:rsidRDefault="00D24467" w:rsidP="00D24467">
      <w:pPr>
        <w:spacing w:after="0" w:line="240" w:lineRule="auto"/>
        <w:rPr>
          <w:sz w:val="20"/>
          <w:szCs w:val="20"/>
          <w:lang w:eastAsia="pt-BR"/>
        </w:rPr>
      </w:pPr>
      <w:r w:rsidRPr="00D24467">
        <w:rPr>
          <w:sz w:val="20"/>
          <w:szCs w:val="20"/>
          <w:lang w:eastAsia="pt-BR"/>
        </w:rPr>
        <w:t>Considerando os elementos da charge, responda:</w:t>
      </w:r>
    </w:p>
    <w:p w:rsidR="00D24467" w:rsidRDefault="00D24467" w:rsidP="00D24467">
      <w:pPr>
        <w:spacing w:after="0" w:line="240" w:lineRule="auto"/>
        <w:rPr>
          <w:sz w:val="20"/>
          <w:szCs w:val="20"/>
          <w:lang w:eastAsia="pt-BR"/>
        </w:rPr>
      </w:pPr>
    </w:p>
    <w:p w:rsidR="00D24467" w:rsidRPr="00D24467" w:rsidRDefault="00D24467" w:rsidP="00D24467">
      <w:pPr>
        <w:spacing w:after="0" w:line="240" w:lineRule="auto"/>
        <w:ind w:left="227" w:hanging="227"/>
        <w:rPr>
          <w:sz w:val="20"/>
          <w:szCs w:val="20"/>
          <w:lang w:eastAsia="pt-BR"/>
        </w:rPr>
      </w:pPr>
      <w:r w:rsidRPr="00D24467">
        <w:rPr>
          <w:sz w:val="20"/>
          <w:szCs w:val="20"/>
          <w:lang w:eastAsia="pt-BR"/>
        </w:rPr>
        <w:t>a) A que impacto ambiental a charge se refere e qual gás, subproduto da pecuária bovina, contribui para esse</w:t>
      </w:r>
      <w:r>
        <w:rPr>
          <w:sz w:val="20"/>
          <w:szCs w:val="20"/>
          <w:lang w:eastAsia="pt-BR"/>
        </w:rPr>
        <w:t xml:space="preserve"> </w:t>
      </w:r>
      <w:r w:rsidRPr="00D24467">
        <w:rPr>
          <w:sz w:val="20"/>
          <w:szCs w:val="20"/>
          <w:lang w:eastAsia="pt-BR"/>
        </w:rPr>
        <w:t>impacto ambiental?</w:t>
      </w:r>
    </w:p>
    <w:p w:rsidR="00000000" w:rsidRDefault="00D24467" w:rsidP="00D24467">
      <w:pPr>
        <w:spacing w:after="0" w:line="240" w:lineRule="auto"/>
        <w:ind w:left="227" w:hanging="227"/>
        <w:rPr>
          <w:lang w:eastAsia="pt-BR"/>
        </w:rPr>
      </w:pPr>
      <w:r w:rsidRPr="00D24467">
        <w:rPr>
          <w:sz w:val="20"/>
          <w:szCs w:val="20"/>
          <w:lang w:eastAsia="pt-BR"/>
        </w:rPr>
        <w:t>b) Considerando a fisiologia digestória do gado bovino, qual proce</w:t>
      </w:r>
      <w:r>
        <w:rPr>
          <w:sz w:val="20"/>
          <w:szCs w:val="20"/>
          <w:lang w:eastAsia="pt-BR"/>
        </w:rPr>
        <w:t xml:space="preserve">sso leva à formação desse gás e </w:t>
      </w:r>
      <w:r w:rsidRPr="00D24467">
        <w:rPr>
          <w:sz w:val="20"/>
          <w:szCs w:val="20"/>
          <w:lang w:eastAsia="pt-BR"/>
        </w:rPr>
        <w:t>quais organismos</w:t>
      </w:r>
      <w:r>
        <w:rPr>
          <w:sz w:val="20"/>
          <w:szCs w:val="20"/>
          <w:lang w:eastAsia="pt-BR"/>
        </w:rPr>
        <w:t xml:space="preserve"> </w:t>
      </w:r>
      <w:r w:rsidRPr="00D24467">
        <w:rPr>
          <w:sz w:val="20"/>
          <w:szCs w:val="20"/>
          <w:lang w:eastAsia="pt-BR"/>
        </w:rPr>
        <w:t xml:space="preserve">são responsáveis por sua formação? </w:t>
      </w:r>
    </w:p>
    <w:p w:rsidR="00000000" w:rsidRDefault="004C1379" w:rsidP="00D24467">
      <w:pPr>
        <w:spacing w:after="0" w:line="240" w:lineRule="auto"/>
        <w:ind w:left="227" w:hanging="227"/>
        <w:rPr>
          <w:lang w:eastAsia="pt-BR"/>
        </w:rPr>
      </w:pPr>
    </w:p>
    <w:p w:rsidR="00000000" w:rsidRDefault="004C1379" w:rsidP="00D24467">
      <w:pPr>
        <w:spacing w:after="0" w:line="240" w:lineRule="auto"/>
        <w:ind w:left="227" w:hanging="227"/>
        <w:rPr>
          <w:lang w:eastAsia="pt-BR"/>
        </w:rPr>
      </w:pPr>
    </w:p>
    <w:p w:rsidR="00000000" w:rsidRDefault="004C1379" w:rsidP="00D24467">
      <w:pPr>
        <w:spacing w:after="0" w:line="240" w:lineRule="auto"/>
        <w:ind w:left="227" w:hanging="227"/>
        <w:rPr>
          <w:b/>
          <w:lang w:eastAsia="pt-BR"/>
        </w:rPr>
      </w:pPr>
      <w:r>
        <w:rPr>
          <w:b/>
          <w:lang w:eastAsia="pt-BR"/>
        </w:rPr>
        <w:t>Resposta:</w:t>
      </w:r>
    </w:p>
    <w:p w:rsidR="00000000" w:rsidRDefault="004C1379" w:rsidP="00D24467">
      <w:pPr>
        <w:spacing w:after="0" w:line="240" w:lineRule="auto"/>
        <w:ind w:left="227" w:hanging="227"/>
        <w:rPr>
          <w:b/>
          <w:lang w:eastAsia="pt-BR"/>
        </w:rPr>
      </w:pPr>
    </w:p>
    <w:p w:rsidR="00592A75" w:rsidRDefault="009C7EA1" w:rsidP="00D0271F">
      <w:pPr>
        <w:widowControl w:val="0"/>
        <w:autoSpaceDE w:val="0"/>
        <w:autoSpaceDN w:val="0"/>
        <w:adjustRightInd w:val="0"/>
        <w:spacing w:after="0" w:line="240" w:lineRule="auto"/>
        <w:ind w:left="227" w:hanging="227"/>
        <w:rPr>
          <w:sz w:val="20"/>
          <w:szCs w:val="20"/>
          <w:lang w:eastAsia="pt-BR"/>
        </w:rPr>
      </w:pPr>
      <w:r>
        <w:rPr>
          <w:sz w:val="20"/>
          <w:szCs w:val="20"/>
          <w:lang w:eastAsia="pt-BR"/>
        </w:rPr>
        <w:t xml:space="preserve">a) A charge refere-se ao aumento do aquecimento global. O gás que contribui para esse impacto ambiental é o metano </w:t>
      </w:r>
      <w:r w:rsidR="000529F7" w:rsidRPr="009C7EA1">
        <w:rPr>
          <w:position w:val="-10"/>
          <w:sz w:val="20"/>
          <w:szCs w:val="20"/>
          <w:lang w:eastAsia="pt-BR"/>
        </w:rPr>
        <w:object w:dxaOrig="639" w:dyaOrig="300">
          <v:shape id="_x0000_i1060" type="#_x0000_t75" style="width:32.25pt;height:15pt" o:ole="">
            <v:imagedata r:id="rId58" o:title=""/>
          </v:shape>
          <o:OLEObject Type="Embed" ProgID="Equation.DSMT4" ShapeID="_x0000_i1060" DrawAspect="Content" ObjectID="_1626414394" r:id="rId59"/>
        </w:object>
      </w:r>
    </w:p>
    <w:p w:rsidR="00000000" w:rsidRDefault="009C7EA1" w:rsidP="00D0271F">
      <w:pPr>
        <w:widowControl w:val="0"/>
        <w:autoSpaceDE w:val="0"/>
        <w:autoSpaceDN w:val="0"/>
        <w:adjustRightInd w:val="0"/>
        <w:spacing w:after="0" w:line="240" w:lineRule="auto"/>
        <w:ind w:left="227" w:hanging="227"/>
        <w:rPr>
          <w:lang w:eastAsia="pt-BR"/>
        </w:rPr>
      </w:pPr>
      <w:r>
        <w:rPr>
          <w:sz w:val="20"/>
          <w:szCs w:val="20"/>
          <w:lang w:eastAsia="pt-BR"/>
        </w:rPr>
        <w:t>b) O gás metano é produzido por fermentação realizada por bactérias metanogênicas anaeróbicas presentes no trato digestório do gado bovino.</w:t>
      </w:r>
      <w:r w:rsidR="00474B44">
        <w:rPr>
          <w:sz w:val="20"/>
          <w:szCs w:val="20"/>
          <w:lang w:eastAsia="pt-BR"/>
        </w:rPr>
        <w:t xml:space="preserve"> </w:t>
      </w:r>
    </w:p>
    <w:p w:rsidR="00000000" w:rsidRDefault="004C1379" w:rsidP="00D0271F">
      <w:pPr>
        <w:widowControl w:val="0"/>
        <w:autoSpaceDE w:val="0"/>
        <w:autoSpaceDN w:val="0"/>
        <w:adjustRightInd w:val="0"/>
        <w:spacing w:after="0" w:line="240" w:lineRule="auto"/>
        <w:ind w:left="227" w:hanging="227"/>
        <w:rPr>
          <w:lang w:eastAsia="pt-BR"/>
        </w:rPr>
      </w:pPr>
    </w:p>
    <w:p w:rsidR="00000000" w:rsidRDefault="004C1379" w:rsidP="00D0271F">
      <w:pPr>
        <w:widowControl w:val="0"/>
        <w:autoSpaceDE w:val="0"/>
        <w:autoSpaceDN w:val="0"/>
        <w:adjustRightInd w:val="0"/>
        <w:spacing w:after="0" w:line="240" w:lineRule="auto"/>
        <w:ind w:left="227" w:hanging="227"/>
        <w:rPr>
          <w:lang w:eastAsia="pt-BR"/>
        </w:rPr>
      </w:pPr>
    </w:p>
    <w:p w:rsidR="00000000" w:rsidRDefault="004C1379" w:rsidP="00D0271F">
      <w:pPr>
        <w:widowControl w:val="0"/>
        <w:autoSpaceDE w:val="0"/>
        <w:autoSpaceDN w:val="0"/>
        <w:adjustRightInd w:val="0"/>
        <w:spacing w:after="0" w:line="240" w:lineRule="auto"/>
        <w:ind w:left="227" w:hanging="227"/>
        <w:rPr>
          <w:lang w:eastAsia="pt-BR"/>
        </w:rPr>
      </w:pPr>
    </w:p>
    <w:p w:rsidR="00B75DAB" w:rsidRPr="008828F9" w:rsidRDefault="00A50CB2">
      <w:pPr>
        <w:spacing w:after="0" w:line="240" w:lineRule="auto"/>
        <w:rPr>
          <w:lang w:eastAsia="zh-CN"/>
        </w:rPr>
      </w:pPr>
      <w:r w:rsidRPr="00B0193F">
        <w:rPr>
          <w:sz w:val="20"/>
          <w:szCs w:val="20"/>
          <w:lang w:eastAsia="zh-CN"/>
        </w:rPr>
        <w:t xml:space="preserve"> </w:t>
      </w:r>
      <w:r w:rsidR="004C1379">
        <w:rPr>
          <w:rFonts w:cs="Times New Roman"/>
          <w:sz w:val="24"/>
          <w:szCs w:val="24"/>
          <w:lang w:val="en-US" w:eastAsia="zh-CN"/>
        </w:rPr>
        <w:t xml:space="preserve"> </w:t>
      </w:r>
    </w:p>
    <w:p w:rsidR="00DE01C0" w:rsidRPr="004B0087" w:rsidRDefault="000D1869" w:rsidP="00DE01C0">
      <w:pPr>
        <w:widowControl w:val="0"/>
        <w:autoSpaceDE w:val="0"/>
        <w:autoSpaceDN w:val="0"/>
        <w:adjustRightInd w:val="0"/>
        <w:spacing w:after="0" w:line="240" w:lineRule="auto"/>
        <w:rPr>
          <w:sz w:val="20"/>
          <w:szCs w:val="20"/>
          <w:lang w:eastAsia="pt-BR"/>
        </w:rPr>
      </w:pPr>
      <w:r w:rsidRPr="00B0193F">
        <w:rPr>
          <w:sz w:val="20"/>
          <w:szCs w:val="20"/>
          <w:lang w:eastAsia="zh-CN"/>
        </w:rPr>
        <w:t>21</w:t>
      </w:r>
      <w:r w:rsidRPr="00B0193F">
        <w:rPr>
          <w:b/>
          <w:sz w:val="20"/>
          <w:szCs w:val="20"/>
          <w:lang w:eastAsia="zh-CN"/>
        </w:rPr>
        <w:t>.</w:t>
      </w:r>
      <w:r w:rsidRPr="00B0193F">
        <w:rPr>
          <w:sz w:val="20"/>
          <w:szCs w:val="20"/>
          <w:lang w:eastAsia="zh-CN"/>
        </w:rPr>
        <w:t xml:space="preserve"> (Uece)  </w:t>
      </w:r>
      <w:r w:rsidR="00DE01C0" w:rsidRPr="004B0087">
        <w:rPr>
          <w:sz w:val="20"/>
          <w:szCs w:val="20"/>
          <w:lang w:eastAsia="pt-BR"/>
        </w:rPr>
        <w:t>Os alimentos funcionais oferecem vários benefícios à saúde. Além do</w:t>
      </w:r>
      <w:r w:rsidR="006969DB" w:rsidRPr="004B0087">
        <w:rPr>
          <w:sz w:val="20"/>
          <w:szCs w:val="20"/>
          <w:lang w:eastAsia="pt-BR"/>
        </w:rPr>
        <w:t xml:space="preserve"> valor nutritivo inerente à</w:t>
      </w:r>
      <w:r w:rsidR="00DE01C0" w:rsidRPr="004B0087">
        <w:rPr>
          <w:sz w:val="20"/>
          <w:szCs w:val="20"/>
          <w:lang w:eastAsia="pt-BR"/>
        </w:rPr>
        <w:t xml:space="preserve"> sua composição química, podem desempenhar um papel potencialmente benéfico na redução do risco de doenças crônicas degenerativas, como câncer e diabetes, dentre outras. Com base nesse conceito, analise as afirmações abaixo.</w:t>
      </w:r>
    </w:p>
    <w:p w:rsidR="00DE01C0" w:rsidRPr="004B0087" w:rsidRDefault="00DE01C0" w:rsidP="00DE01C0">
      <w:pPr>
        <w:widowControl w:val="0"/>
        <w:autoSpaceDE w:val="0"/>
        <w:autoSpaceDN w:val="0"/>
        <w:adjustRightInd w:val="0"/>
        <w:spacing w:after="0" w:line="240" w:lineRule="auto"/>
        <w:rPr>
          <w:sz w:val="20"/>
          <w:szCs w:val="20"/>
          <w:lang w:eastAsia="pt-BR"/>
        </w:rPr>
      </w:pPr>
    </w:p>
    <w:p w:rsidR="00DE01C0" w:rsidRPr="004B0087" w:rsidRDefault="00DE01C0" w:rsidP="00DE01C0">
      <w:pPr>
        <w:widowControl w:val="0"/>
        <w:autoSpaceDE w:val="0"/>
        <w:autoSpaceDN w:val="0"/>
        <w:adjustRightInd w:val="0"/>
        <w:spacing w:after="0" w:line="240" w:lineRule="auto"/>
        <w:ind w:left="170" w:hanging="170"/>
        <w:rPr>
          <w:sz w:val="20"/>
          <w:szCs w:val="20"/>
          <w:lang w:eastAsia="pt-BR"/>
        </w:rPr>
      </w:pPr>
      <w:r w:rsidRPr="004B0087">
        <w:rPr>
          <w:sz w:val="20"/>
          <w:szCs w:val="20"/>
          <w:lang w:eastAsia="pt-BR"/>
        </w:rPr>
        <w:t>I. O licopeno funciona como antioxidante, reduz níveis de colesterol e o risco de certos tipos de câncer, como o de próstata, podendo ser encontrado em alimentos de coloração vermelha, como o tomate e a melancia.</w:t>
      </w:r>
    </w:p>
    <w:p w:rsidR="00DE01C0" w:rsidRPr="004B0087" w:rsidRDefault="00DE01C0" w:rsidP="00DE01C0">
      <w:pPr>
        <w:widowControl w:val="0"/>
        <w:autoSpaceDE w:val="0"/>
        <w:autoSpaceDN w:val="0"/>
        <w:adjustRightInd w:val="0"/>
        <w:spacing w:after="0" w:line="240" w:lineRule="auto"/>
        <w:ind w:left="227" w:hanging="227"/>
        <w:rPr>
          <w:sz w:val="20"/>
          <w:szCs w:val="20"/>
          <w:lang w:eastAsia="pt-BR"/>
        </w:rPr>
      </w:pPr>
      <w:r w:rsidRPr="004B0087">
        <w:rPr>
          <w:sz w:val="20"/>
          <w:szCs w:val="20"/>
          <w:lang w:eastAsia="pt-BR"/>
        </w:rPr>
        <w:t>II. O ômega 3, presente em alimentos como a sardinha, está relacionado à redução do colesterol e ao desenvolvimento do cérebro em recém-nascidos.</w:t>
      </w:r>
    </w:p>
    <w:p w:rsidR="00DE01C0" w:rsidRPr="004B0087" w:rsidRDefault="00DE01C0" w:rsidP="00DE01C0">
      <w:pPr>
        <w:widowControl w:val="0"/>
        <w:autoSpaceDE w:val="0"/>
        <w:autoSpaceDN w:val="0"/>
        <w:adjustRightInd w:val="0"/>
        <w:spacing w:after="0" w:line="240" w:lineRule="auto"/>
        <w:ind w:left="284" w:hanging="284"/>
        <w:rPr>
          <w:sz w:val="20"/>
          <w:szCs w:val="20"/>
          <w:lang w:eastAsia="pt-BR"/>
        </w:rPr>
      </w:pPr>
      <w:r w:rsidRPr="004B0087">
        <w:rPr>
          <w:sz w:val="20"/>
          <w:szCs w:val="20"/>
          <w:lang w:eastAsia="pt-BR"/>
        </w:rPr>
        <w:t>III. A capsaicina, presente em diferentes variedades de pimenta, contribui para o aumento da termogênese ligada à redução do peso corporal.</w:t>
      </w:r>
    </w:p>
    <w:p w:rsidR="00DE01C0" w:rsidRPr="004B0087" w:rsidRDefault="00DE01C0" w:rsidP="00DE01C0">
      <w:pPr>
        <w:widowControl w:val="0"/>
        <w:autoSpaceDE w:val="0"/>
        <w:autoSpaceDN w:val="0"/>
        <w:adjustRightInd w:val="0"/>
        <w:spacing w:after="0" w:line="240" w:lineRule="auto"/>
        <w:rPr>
          <w:sz w:val="20"/>
          <w:szCs w:val="20"/>
          <w:lang w:eastAsia="pt-BR"/>
        </w:rPr>
      </w:pPr>
    </w:p>
    <w:p w:rsidR="00000000" w:rsidRDefault="00DE01C0">
      <w:pPr>
        <w:widowControl w:val="0"/>
        <w:autoSpaceDE w:val="0"/>
        <w:autoSpaceDN w:val="0"/>
        <w:adjustRightInd w:val="0"/>
        <w:spacing w:after="0" w:line="240" w:lineRule="auto"/>
        <w:rPr>
          <w:lang w:eastAsia="pt-BR"/>
        </w:rPr>
      </w:pPr>
      <w:r w:rsidRPr="004B0087">
        <w:rPr>
          <w:sz w:val="20"/>
          <w:szCs w:val="20"/>
          <w:lang w:eastAsia="pt-BR"/>
        </w:rPr>
        <w:t>Está correto o que se afirma em</w:t>
      </w:r>
      <w:r w:rsidR="00474B44" w:rsidRPr="004B0087">
        <w:rPr>
          <w:sz w:val="20"/>
          <w:szCs w:val="20"/>
          <w:lang w:eastAsia="pt-BR"/>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a</w:t>
      </w:r>
      <w:r w:rsidR="00187ED7" w:rsidRPr="006F1737">
        <w:rPr>
          <w:sz w:val="20"/>
          <w:szCs w:val="20"/>
          <w:lang w:eastAsia="zh-CN"/>
        </w:rPr>
        <w:t>)</w:t>
      </w:r>
      <w:r w:rsidR="00D26690" w:rsidRPr="006F1737">
        <w:rPr>
          <w:sz w:val="20"/>
          <w:szCs w:val="20"/>
          <w:lang w:eastAsia="zh-CN"/>
        </w:rPr>
        <w:t xml:space="preserve"> </w:t>
      </w:r>
      <w:r w:rsidR="00465667" w:rsidRPr="00A927C1">
        <w:rPr>
          <w:sz w:val="20"/>
          <w:szCs w:val="20"/>
          <w:lang w:eastAsia="pt-BR"/>
        </w:rPr>
        <w:t>I e II apenas.</w:t>
      </w:r>
      <w:r w:rsidR="00474B44" w:rsidRPr="00A927C1">
        <w:rPr>
          <w:sz w:val="20"/>
          <w:szCs w:val="20"/>
          <w:lang w:eastAsia="pt-BR"/>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b</w:t>
      </w:r>
      <w:r w:rsidR="00187ED7" w:rsidRPr="006F1737">
        <w:rPr>
          <w:sz w:val="20"/>
          <w:szCs w:val="20"/>
          <w:lang w:eastAsia="zh-CN"/>
        </w:rPr>
        <w:t>)</w:t>
      </w:r>
      <w:r w:rsidR="00D26690" w:rsidRPr="006F1737">
        <w:rPr>
          <w:sz w:val="20"/>
          <w:szCs w:val="20"/>
          <w:lang w:eastAsia="zh-CN"/>
        </w:rPr>
        <w:t xml:space="preserve"> </w:t>
      </w:r>
      <w:r w:rsidR="009F48BF" w:rsidRPr="00B61F1C">
        <w:rPr>
          <w:sz w:val="20"/>
          <w:szCs w:val="20"/>
          <w:lang w:eastAsia="pt-BR"/>
        </w:rPr>
        <w:t xml:space="preserve">II e III apenas.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c</w:t>
      </w:r>
      <w:r w:rsidR="00187ED7" w:rsidRPr="006F1737">
        <w:rPr>
          <w:sz w:val="20"/>
          <w:szCs w:val="20"/>
          <w:lang w:eastAsia="zh-CN"/>
        </w:rPr>
        <w:t>)</w:t>
      </w:r>
      <w:r w:rsidR="00D26690" w:rsidRPr="006F1737">
        <w:rPr>
          <w:sz w:val="20"/>
          <w:szCs w:val="20"/>
          <w:lang w:eastAsia="zh-CN"/>
        </w:rPr>
        <w:t xml:space="preserve"> </w:t>
      </w:r>
      <w:r w:rsidR="002D02A3" w:rsidRPr="00092884">
        <w:rPr>
          <w:sz w:val="20"/>
          <w:szCs w:val="20"/>
          <w:lang w:eastAsia="pt-BR"/>
        </w:rPr>
        <w:t>I e III apenas.</w:t>
      </w:r>
      <w:r w:rsidR="00474B44" w:rsidRPr="00092884">
        <w:rPr>
          <w:sz w:val="20"/>
          <w:szCs w:val="20"/>
          <w:lang w:eastAsia="pt-BR"/>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d</w:t>
      </w:r>
      <w:r w:rsidR="00187ED7" w:rsidRPr="006F1737">
        <w:rPr>
          <w:sz w:val="20"/>
          <w:szCs w:val="20"/>
          <w:lang w:eastAsia="zh-CN"/>
        </w:rPr>
        <w:t>)</w:t>
      </w:r>
      <w:r w:rsidR="00D26690" w:rsidRPr="006F1737">
        <w:rPr>
          <w:sz w:val="20"/>
          <w:szCs w:val="20"/>
          <w:lang w:eastAsia="zh-CN"/>
        </w:rPr>
        <w:t xml:space="preserve"> </w:t>
      </w:r>
      <w:r w:rsidR="008E38E2" w:rsidRPr="00FD7B93">
        <w:rPr>
          <w:sz w:val="20"/>
          <w:szCs w:val="20"/>
          <w:lang w:eastAsia="pt-BR"/>
        </w:rPr>
        <w:t>I, II e III.</w:t>
      </w:r>
      <w:r w:rsidR="00474B44" w:rsidRPr="00FD7B93">
        <w:rPr>
          <w:sz w:val="20"/>
          <w:szCs w:val="20"/>
          <w:lang w:eastAsia="pt-BR"/>
        </w:rPr>
        <w:t xml:space="preserve"> </w:t>
      </w:r>
      <w:r w:rsidRPr="006F1737">
        <w:rPr>
          <w:sz w:val="20"/>
          <w:szCs w:val="20"/>
          <w:lang w:eastAsia="zh-CN"/>
        </w:rPr>
        <w:t xml:space="preserve">  </w:t>
      </w:r>
    </w:p>
    <w:p w:rsidR="00000000" w:rsidRDefault="004C1379" w:rsidP="00335AEC">
      <w:pPr>
        <w:spacing w:after="0" w:line="240" w:lineRule="auto"/>
        <w:ind w:left="227" w:hanging="227"/>
        <w:rPr>
          <w:sz w:val="24"/>
          <w:szCs w:val="24"/>
          <w:lang w:val="en-US" w:eastAsia="zh-CN"/>
        </w:rPr>
      </w:pPr>
    </w:p>
    <w:p w:rsidR="00000000" w:rsidRDefault="004C1379" w:rsidP="00335AEC">
      <w:pPr>
        <w:spacing w:after="0" w:line="240" w:lineRule="auto"/>
        <w:ind w:left="227" w:hanging="227"/>
        <w:rPr>
          <w:sz w:val="24"/>
          <w:szCs w:val="24"/>
          <w:lang w:val="en-US" w:eastAsia="zh-CN"/>
        </w:rPr>
      </w:pPr>
    </w:p>
    <w:p w:rsidR="00000000" w:rsidRDefault="004C1379" w:rsidP="00335AEC">
      <w:pPr>
        <w:spacing w:after="0" w:line="240" w:lineRule="auto"/>
        <w:ind w:left="227" w:hanging="227"/>
        <w:rPr>
          <w:b/>
          <w:sz w:val="24"/>
          <w:szCs w:val="24"/>
          <w:lang w:val="en-US" w:eastAsia="zh-CN"/>
        </w:rPr>
      </w:pPr>
      <w:r>
        <w:rPr>
          <w:b/>
          <w:sz w:val="24"/>
          <w:szCs w:val="24"/>
          <w:lang w:val="en-US" w:eastAsia="zh-CN"/>
        </w:rPr>
        <w:t>Resposta:</w:t>
      </w:r>
    </w:p>
    <w:p w:rsidR="00000000" w:rsidRDefault="004C1379" w:rsidP="00335AEC">
      <w:pPr>
        <w:spacing w:after="0" w:line="240" w:lineRule="auto"/>
        <w:ind w:left="227" w:hanging="227"/>
        <w:rPr>
          <w:b/>
          <w:sz w:val="24"/>
          <w:szCs w:val="24"/>
          <w:lang w:val="en-US" w:eastAsia="zh-CN"/>
        </w:rPr>
      </w:pPr>
    </w:p>
    <w:p w:rsidR="00474B44" w:rsidRPr="00146F7B" w:rsidRDefault="00335C0B">
      <w:pPr>
        <w:widowControl w:val="0"/>
        <w:autoSpaceDE w:val="0"/>
        <w:autoSpaceDN w:val="0"/>
        <w:adjustRightInd w:val="0"/>
        <w:spacing w:after="0" w:line="240" w:lineRule="auto"/>
        <w:rPr>
          <w:sz w:val="20"/>
          <w:szCs w:val="20"/>
          <w:lang w:eastAsia="pt-BR"/>
        </w:rPr>
      </w:pPr>
      <w:r w:rsidRPr="00146F7B">
        <w:rPr>
          <w:sz w:val="20"/>
          <w:szCs w:val="20"/>
          <w:lang w:eastAsia="pt-BR"/>
        </w:rPr>
        <w:t>[D]</w:t>
      </w:r>
    </w:p>
    <w:p w:rsidR="0022755C" w:rsidRPr="00146F7B" w:rsidRDefault="0022755C">
      <w:pPr>
        <w:widowControl w:val="0"/>
        <w:autoSpaceDE w:val="0"/>
        <w:autoSpaceDN w:val="0"/>
        <w:adjustRightInd w:val="0"/>
        <w:spacing w:after="0" w:line="240" w:lineRule="auto"/>
        <w:rPr>
          <w:sz w:val="20"/>
          <w:szCs w:val="20"/>
          <w:lang w:eastAsia="pt-BR"/>
        </w:rPr>
      </w:pPr>
    </w:p>
    <w:p w:rsidR="00000000" w:rsidRDefault="0022755C">
      <w:pPr>
        <w:widowControl w:val="0"/>
        <w:autoSpaceDE w:val="0"/>
        <w:autoSpaceDN w:val="0"/>
        <w:adjustRightInd w:val="0"/>
        <w:spacing w:after="0" w:line="240" w:lineRule="auto"/>
        <w:rPr>
          <w:lang w:eastAsia="pt-BR"/>
        </w:rPr>
      </w:pPr>
      <w:r w:rsidRPr="00146F7B">
        <w:rPr>
          <w:sz w:val="20"/>
          <w:szCs w:val="20"/>
          <w:lang w:eastAsia="pt-BR"/>
        </w:rPr>
        <w:t xml:space="preserve">Todos os itens estão corretos e relacionados ao conceito de alimentos funcionais. </w:t>
      </w:r>
    </w:p>
    <w:p w:rsidR="00000000" w:rsidRDefault="004C1379">
      <w:pPr>
        <w:widowControl w:val="0"/>
        <w:autoSpaceDE w:val="0"/>
        <w:autoSpaceDN w:val="0"/>
        <w:adjustRightInd w:val="0"/>
        <w:spacing w:after="0" w:line="240" w:lineRule="auto"/>
        <w:rPr>
          <w:lang w:eastAsia="pt-BR"/>
        </w:rPr>
      </w:pPr>
    </w:p>
    <w:p w:rsidR="00000000" w:rsidRDefault="004C1379">
      <w:pPr>
        <w:widowControl w:val="0"/>
        <w:autoSpaceDE w:val="0"/>
        <w:autoSpaceDN w:val="0"/>
        <w:adjustRightInd w:val="0"/>
        <w:spacing w:after="0" w:line="240" w:lineRule="auto"/>
        <w:rPr>
          <w:lang w:eastAsia="pt-BR"/>
        </w:rPr>
      </w:pPr>
    </w:p>
    <w:p w:rsidR="00000000" w:rsidRDefault="004C1379">
      <w:pPr>
        <w:widowControl w:val="0"/>
        <w:autoSpaceDE w:val="0"/>
        <w:autoSpaceDN w:val="0"/>
        <w:adjustRightInd w:val="0"/>
        <w:spacing w:after="0" w:line="240" w:lineRule="auto"/>
        <w:rPr>
          <w:lang w:eastAsia="pt-BR"/>
        </w:rPr>
      </w:pPr>
    </w:p>
    <w:p w:rsidR="00B75DAB" w:rsidRPr="008828F9" w:rsidRDefault="00A50CB2">
      <w:pPr>
        <w:spacing w:after="0" w:line="240" w:lineRule="auto"/>
        <w:rPr>
          <w:lang w:eastAsia="zh-CN"/>
        </w:rPr>
      </w:pPr>
      <w:r w:rsidRPr="00B0193F">
        <w:rPr>
          <w:sz w:val="20"/>
          <w:szCs w:val="20"/>
          <w:lang w:eastAsia="zh-CN"/>
        </w:rPr>
        <w:t xml:space="preserve"> </w:t>
      </w:r>
      <w:r w:rsidR="004C1379">
        <w:rPr>
          <w:rFonts w:cs="Times New Roman"/>
          <w:sz w:val="24"/>
          <w:szCs w:val="24"/>
          <w:lang w:val="en-US" w:eastAsia="zh-CN"/>
        </w:rPr>
        <w:t xml:space="preserve"> </w:t>
      </w:r>
    </w:p>
    <w:p w:rsidR="00791E7F" w:rsidRPr="00791E7F" w:rsidRDefault="000D1869" w:rsidP="00791E7F">
      <w:pPr>
        <w:spacing w:after="0" w:line="240" w:lineRule="auto"/>
        <w:rPr>
          <w:sz w:val="20"/>
          <w:szCs w:val="20"/>
          <w:lang w:eastAsia="pt-BR"/>
        </w:rPr>
      </w:pPr>
      <w:r w:rsidRPr="00B0193F">
        <w:rPr>
          <w:sz w:val="20"/>
          <w:szCs w:val="20"/>
          <w:lang w:eastAsia="zh-CN"/>
        </w:rPr>
        <w:t>22</w:t>
      </w:r>
      <w:r w:rsidRPr="00B0193F">
        <w:rPr>
          <w:b/>
          <w:sz w:val="20"/>
          <w:szCs w:val="20"/>
          <w:lang w:eastAsia="zh-CN"/>
        </w:rPr>
        <w:t>.</w:t>
      </w:r>
      <w:r w:rsidRPr="00B0193F">
        <w:rPr>
          <w:sz w:val="20"/>
          <w:szCs w:val="20"/>
          <w:lang w:eastAsia="zh-CN"/>
        </w:rPr>
        <w:t xml:space="preserve"> (Fuvest)  </w:t>
      </w:r>
      <w:r w:rsidR="00791E7F" w:rsidRPr="00791E7F">
        <w:rPr>
          <w:sz w:val="20"/>
          <w:szCs w:val="20"/>
          <w:lang w:eastAsia="pt-BR"/>
        </w:rPr>
        <w:t>Alimentos de origem vegetal e animal fornecem nutrientes</w:t>
      </w:r>
      <w:r w:rsidR="00791E7F">
        <w:rPr>
          <w:sz w:val="20"/>
          <w:szCs w:val="20"/>
          <w:lang w:eastAsia="pt-BR"/>
        </w:rPr>
        <w:t xml:space="preserve"> </w:t>
      </w:r>
      <w:r w:rsidR="00791E7F" w:rsidRPr="00791E7F">
        <w:rPr>
          <w:sz w:val="20"/>
          <w:szCs w:val="20"/>
          <w:lang w:eastAsia="pt-BR"/>
        </w:rPr>
        <w:t>utilizados pelo nosso organismo para a obtenção de energia</w:t>
      </w:r>
      <w:r w:rsidR="00791E7F">
        <w:rPr>
          <w:sz w:val="20"/>
          <w:szCs w:val="20"/>
          <w:lang w:eastAsia="pt-BR"/>
        </w:rPr>
        <w:t xml:space="preserve"> </w:t>
      </w:r>
      <w:r w:rsidR="00791E7F" w:rsidRPr="00791E7F">
        <w:rPr>
          <w:sz w:val="20"/>
          <w:szCs w:val="20"/>
          <w:lang w:eastAsia="pt-BR"/>
        </w:rPr>
        <w:t>e para a síntese de moléculas.</w:t>
      </w:r>
      <w:r w:rsidR="00791E7F">
        <w:rPr>
          <w:sz w:val="20"/>
          <w:szCs w:val="20"/>
          <w:lang w:eastAsia="pt-BR"/>
        </w:rPr>
        <w:t xml:space="preserve"> </w:t>
      </w:r>
      <w:r w:rsidR="00791E7F" w:rsidRPr="00791E7F">
        <w:rPr>
          <w:sz w:val="20"/>
          <w:szCs w:val="20"/>
          <w:lang w:eastAsia="pt-BR"/>
        </w:rPr>
        <w:t>Após determinada refeição, completadas a digestão e a</w:t>
      </w:r>
      <w:r w:rsidR="00791E7F">
        <w:rPr>
          <w:sz w:val="20"/>
          <w:szCs w:val="20"/>
          <w:lang w:eastAsia="pt-BR"/>
        </w:rPr>
        <w:t xml:space="preserve"> </w:t>
      </w:r>
      <w:r w:rsidR="00791E7F" w:rsidRPr="00791E7F">
        <w:rPr>
          <w:sz w:val="20"/>
          <w:szCs w:val="20"/>
          <w:lang w:eastAsia="pt-BR"/>
        </w:rPr>
        <w:t>absorção, o nutriente majoritariamente absorvido foi a</w:t>
      </w:r>
      <w:r w:rsidR="00791E7F">
        <w:rPr>
          <w:sz w:val="20"/>
          <w:szCs w:val="20"/>
          <w:lang w:eastAsia="pt-BR"/>
        </w:rPr>
        <w:t xml:space="preserve"> </w:t>
      </w:r>
      <w:r w:rsidR="00791E7F" w:rsidRPr="00791E7F">
        <w:rPr>
          <w:sz w:val="20"/>
          <w:szCs w:val="20"/>
          <w:lang w:eastAsia="pt-BR"/>
        </w:rPr>
        <w:t>glicose.</w:t>
      </w:r>
    </w:p>
    <w:p w:rsidR="00791E7F" w:rsidRDefault="00791E7F" w:rsidP="00791E7F">
      <w:pPr>
        <w:spacing w:after="0" w:line="240" w:lineRule="auto"/>
        <w:rPr>
          <w:sz w:val="20"/>
          <w:szCs w:val="20"/>
          <w:lang w:eastAsia="pt-BR"/>
        </w:rPr>
      </w:pPr>
    </w:p>
    <w:p w:rsidR="00000000" w:rsidRDefault="00791E7F" w:rsidP="00791E7F">
      <w:pPr>
        <w:spacing w:after="0" w:line="240" w:lineRule="auto"/>
        <w:rPr>
          <w:lang w:eastAsia="pt-BR"/>
        </w:rPr>
      </w:pPr>
      <w:r w:rsidRPr="00791E7F">
        <w:rPr>
          <w:sz w:val="20"/>
          <w:szCs w:val="20"/>
          <w:lang w:eastAsia="pt-BR"/>
        </w:rPr>
        <w:t>Considerando as alternativas abaixo, é correto afirmar que</w:t>
      </w:r>
      <w:r>
        <w:rPr>
          <w:sz w:val="20"/>
          <w:szCs w:val="20"/>
          <w:lang w:eastAsia="pt-BR"/>
        </w:rPr>
        <w:t xml:space="preserve"> </w:t>
      </w:r>
      <w:r w:rsidRPr="00791E7F">
        <w:rPr>
          <w:sz w:val="20"/>
          <w:szCs w:val="20"/>
          <w:lang w:eastAsia="pt-BR"/>
        </w:rPr>
        <w:t xml:space="preserve">essa refeição estava constituída de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a</w:t>
      </w:r>
      <w:r w:rsidR="00187ED7" w:rsidRPr="006F1737">
        <w:rPr>
          <w:sz w:val="20"/>
          <w:szCs w:val="20"/>
          <w:lang w:eastAsia="zh-CN"/>
        </w:rPr>
        <w:t>)</w:t>
      </w:r>
      <w:r w:rsidR="00D26690" w:rsidRPr="006F1737">
        <w:rPr>
          <w:sz w:val="20"/>
          <w:szCs w:val="20"/>
          <w:lang w:eastAsia="zh-CN"/>
        </w:rPr>
        <w:t xml:space="preserve"> </w:t>
      </w:r>
      <w:r w:rsidR="00864C05" w:rsidRPr="00791E7F">
        <w:rPr>
          <w:sz w:val="20"/>
          <w:szCs w:val="20"/>
          <w:lang w:eastAsia="pt-BR"/>
        </w:rPr>
        <w:t>contrafilé na brasa.</w:t>
      </w:r>
      <w:r w:rsidR="00474B44">
        <w:rPr>
          <w:sz w:val="20"/>
          <w:szCs w:val="20"/>
          <w:lang w:eastAsia="pt-BR"/>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b</w:t>
      </w:r>
      <w:r w:rsidR="00187ED7" w:rsidRPr="006F1737">
        <w:rPr>
          <w:sz w:val="20"/>
          <w:szCs w:val="20"/>
          <w:lang w:eastAsia="zh-CN"/>
        </w:rPr>
        <w:t>)</w:t>
      </w:r>
      <w:r w:rsidR="00D26690" w:rsidRPr="006F1737">
        <w:rPr>
          <w:sz w:val="20"/>
          <w:szCs w:val="20"/>
          <w:lang w:eastAsia="zh-CN"/>
        </w:rPr>
        <w:t xml:space="preserve"> </w:t>
      </w:r>
      <w:r w:rsidR="00210670" w:rsidRPr="00791E7F">
        <w:rPr>
          <w:sz w:val="20"/>
          <w:szCs w:val="20"/>
          <w:lang w:eastAsia="pt-BR"/>
        </w:rPr>
        <w:t>camarão na chapa.</w:t>
      </w:r>
      <w:r w:rsidR="00474B44">
        <w:rPr>
          <w:sz w:val="20"/>
          <w:szCs w:val="20"/>
          <w:lang w:eastAsia="pt-BR"/>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c</w:t>
      </w:r>
      <w:r w:rsidR="00187ED7" w:rsidRPr="006F1737">
        <w:rPr>
          <w:sz w:val="20"/>
          <w:szCs w:val="20"/>
          <w:lang w:eastAsia="zh-CN"/>
        </w:rPr>
        <w:t>)</w:t>
      </w:r>
      <w:r w:rsidR="00D26690" w:rsidRPr="006F1737">
        <w:rPr>
          <w:sz w:val="20"/>
          <w:szCs w:val="20"/>
          <w:lang w:eastAsia="zh-CN"/>
        </w:rPr>
        <w:t xml:space="preserve"> </w:t>
      </w:r>
      <w:r w:rsidR="00BB78D7" w:rsidRPr="00791E7F">
        <w:rPr>
          <w:sz w:val="20"/>
          <w:szCs w:val="20"/>
          <w:lang w:eastAsia="pt-BR"/>
        </w:rPr>
        <w:t>ovo frito.</w:t>
      </w:r>
      <w:r w:rsidR="00474B44" w:rsidRPr="00BB78D7">
        <w:rPr>
          <w:sz w:val="20"/>
          <w:szCs w:val="20"/>
          <w:lang w:eastAsia="pt-BR"/>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d</w:t>
      </w:r>
      <w:r w:rsidR="00187ED7" w:rsidRPr="006F1737">
        <w:rPr>
          <w:sz w:val="20"/>
          <w:szCs w:val="20"/>
          <w:lang w:eastAsia="zh-CN"/>
        </w:rPr>
        <w:t>)</w:t>
      </w:r>
      <w:r w:rsidR="00D26690" w:rsidRPr="006F1737">
        <w:rPr>
          <w:sz w:val="20"/>
          <w:szCs w:val="20"/>
          <w:lang w:eastAsia="zh-CN"/>
        </w:rPr>
        <w:t xml:space="preserve"> </w:t>
      </w:r>
      <w:r w:rsidR="000362CB" w:rsidRPr="00791E7F">
        <w:rPr>
          <w:sz w:val="20"/>
          <w:szCs w:val="20"/>
          <w:lang w:eastAsia="pt-BR"/>
        </w:rPr>
        <w:t>frango assado.</w:t>
      </w:r>
      <w:r w:rsidR="000362CB">
        <w:rPr>
          <w:sz w:val="20"/>
          <w:szCs w:val="20"/>
          <w:lang w:eastAsia="pt-BR"/>
        </w:rPr>
        <w:t xml:space="preserve"> </w:t>
      </w:r>
      <w:r w:rsidR="00474B44">
        <w:rPr>
          <w:sz w:val="20"/>
          <w:szCs w:val="20"/>
          <w:lang w:eastAsia="pt-BR"/>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e</w:t>
      </w:r>
      <w:r w:rsidR="00187ED7" w:rsidRPr="006F1737">
        <w:rPr>
          <w:sz w:val="20"/>
          <w:szCs w:val="20"/>
          <w:lang w:eastAsia="zh-CN"/>
        </w:rPr>
        <w:t>)</w:t>
      </w:r>
      <w:r w:rsidR="00D26690" w:rsidRPr="006F1737">
        <w:rPr>
          <w:sz w:val="20"/>
          <w:szCs w:val="20"/>
          <w:lang w:eastAsia="zh-CN"/>
        </w:rPr>
        <w:t xml:space="preserve"> </w:t>
      </w:r>
      <w:r w:rsidR="00A5625B" w:rsidRPr="00791E7F">
        <w:rPr>
          <w:sz w:val="20"/>
          <w:szCs w:val="20"/>
          <w:lang w:eastAsia="pt-BR"/>
        </w:rPr>
        <w:t>arroz e feijão.</w:t>
      </w:r>
      <w:r w:rsidR="00474B44">
        <w:rPr>
          <w:sz w:val="20"/>
          <w:szCs w:val="20"/>
          <w:lang w:eastAsia="pt-BR"/>
        </w:rPr>
        <w:t xml:space="preserve"> </w:t>
      </w:r>
      <w:r w:rsidRPr="006F1737">
        <w:rPr>
          <w:sz w:val="20"/>
          <w:szCs w:val="20"/>
          <w:lang w:eastAsia="zh-CN"/>
        </w:rPr>
        <w:t xml:space="preserve">  </w:t>
      </w:r>
    </w:p>
    <w:p w:rsidR="00000000" w:rsidRDefault="004C1379" w:rsidP="00335AEC">
      <w:pPr>
        <w:spacing w:after="0" w:line="240" w:lineRule="auto"/>
        <w:ind w:left="227" w:hanging="227"/>
        <w:rPr>
          <w:sz w:val="24"/>
          <w:szCs w:val="24"/>
          <w:lang w:val="en-US" w:eastAsia="zh-CN"/>
        </w:rPr>
      </w:pPr>
    </w:p>
    <w:p w:rsidR="00000000" w:rsidRDefault="004C1379" w:rsidP="00335AEC">
      <w:pPr>
        <w:spacing w:after="0" w:line="240" w:lineRule="auto"/>
        <w:ind w:left="227" w:hanging="227"/>
        <w:rPr>
          <w:sz w:val="24"/>
          <w:szCs w:val="24"/>
          <w:lang w:val="en-US" w:eastAsia="zh-CN"/>
        </w:rPr>
      </w:pPr>
    </w:p>
    <w:p w:rsidR="00000000" w:rsidRDefault="004C1379" w:rsidP="00335AEC">
      <w:pPr>
        <w:spacing w:after="0" w:line="240" w:lineRule="auto"/>
        <w:ind w:left="227" w:hanging="227"/>
        <w:rPr>
          <w:b/>
          <w:sz w:val="24"/>
          <w:szCs w:val="24"/>
          <w:lang w:val="en-US" w:eastAsia="zh-CN"/>
        </w:rPr>
      </w:pPr>
      <w:r>
        <w:rPr>
          <w:b/>
          <w:sz w:val="24"/>
          <w:szCs w:val="24"/>
          <w:lang w:val="en-US" w:eastAsia="zh-CN"/>
        </w:rPr>
        <w:t>Resposta:</w:t>
      </w:r>
    </w:p>
    <w:p w:rsidR="00000000" w:rsidRDefault="004C1379" w:rsidP="00335AEC">
      <w:pPr>
        <w:spacing w:after="0" w:line="240" w:lineRule="auto"/>
        <w:ind w:left="227" w:hanging="227"/>
        <w:rPr>
          <w:b/>
          <w:sz w:val="24"/>
          <w:szCs w:val="24"/>
          <w:lang w:val="en-US" w:eastAsia="zh-CN"/>
        </w:rPr>
      </w:pPr>
    </w:p>
    <w:p w:rsidR="00474B44" w:rsidRDefault="00AB2494" w:rsidP="00AB2494">
      <w:pPr>
        <w:spacing w:after="0" w:line="240" w:lineRule="auto"/>
        <w:rPr>
          <w:sz w:val="20"/>
          <w:szCs w:val="20"/>
          <w:lang w:eastAsia="pt-BR"/>
        </w:rPr>
      </w:pPr>
      <w:r>
        <w:rPr>
          <w:sz w:val="20"/>
          <w:szCs w:val="20"/>
          <w:lang w:eastAsia="pt-BR"/>
        </w:rPr>
        <w:t>[E]</w:t>
      </w:r>
    </w:p>
    <w:p w:rsidR="00134710" w:rsidRDefault="00134710" w:rsidP="00AB2494">
      <w:pPr>
        <w:spacing w:after="0" w:line="240" w:lineRule="auto"/>
        <w:rPr>
          <w:sz w:val="20"/>
          <w:szCs w:val="20"/>
          <w:lang w:eastAsia="pt-BR"/>
        </w:rPr>
      </w:pPr>
    </w:p>
    <w:p w:rsidR="00000000" w:rsidRDefault="00134710" w:rsidP="00AB2494">
      <w:pPr>
        <w:spacing w:after="0" w:line="240" w:lineRule="auto"/>
        <w:rPr>
          <w:lang w:eastAsia="pt-BR"/>
        </w:rPr>
      </w:pPr>
      <w:r>
        <w:rPr>
          <w:sz w:val="20"/>
          <w:szCs w:val="20"/>
          <w:lang w:eastAsia="pt-BR"/>
        </w:rPr>
        <w:t>Arroz e feijão são alimentos de origem vegetal ricos em amido. O amido é um polissacarídeo, cuja digestão produz o monossacarídeo glicose. A glicose é absorvida pela mucosa do intestino delgado.</w:t>
      </w:r>
      <w:r w:rsidRPr="00AB2494">
        <w:rPr>
          <w:szCs w:val="20"/>
          <w:lang w:eastAsia="pt-BR"/>
        </w:rPr>
        <w:t xml:space="preserve"> </w:t>
      </w:r>
    </w:p>
    <w:p w:rsidR="00000000" w:rsidRDefault="004C1379" w:rsidP="00AB2494">
      <w:pPr>
        <w:spacing w:after="0" w:line="240" w:lineRule="auto"/>
        <w:rPr>
          <w:lang w:eastAsia="pt-BR"/>
        </w:rPr>
      </w:pPr>
    </w:p>
    <w:p w:rsidR="00000000" w:rsidRDefault="004C1379" w:rsidP="00AB2494">
      <w:pPr>
        <w:spacing w:after="0" w:line="240" w:lineRule="auto"/>
        <w:rPr>
          <w:lang w:eastAsia="pt-BR"/>
        </w:rPr>
      </w:pPr>
    </w:p>
    <w:p w:rsidR="00000000" w:rsidRDefault="004C1379" w:rsidP="00AB2494">
      <w:pPr>
        <w:spacing w:after="0" w:line="240" w:lineRule="auto"/>
        <w:rPr>
          <w:lang w:eastAsia="pt-BR"/>
        </w:rPr>
      </w:pPr>
    </w:p>
    <w:p w:rsidR="00B75DAB" w:rsidRPr="008828F9" w:rsidRDefault="00A50CB2">
      <w:pPr>
        <w:spacing w:after="0" w:line="240" w:lineRule="auto"/>
        <w:rPr>
          <w:lang w:eastAsia="zh-CN"/>
        </w:rPr>
      </w:pPr>
      <w:r w:rsidRPr="00B0193F">
        <w:rPr>
          <w:sz w:val="20"/>
          <w:szCs w:val="20"/>
          <w:lang w:eastAsia="zh-CN"/>
        </w:rPr>
        <w:t xml:space="preserve"> </w:t>
      </w:r>
      <w:r w:rsidR="004C1379">
        <w:rPr>
          <w:rFonts w:cs="Times New Roman"/>
          <w:sz w:val="24"/>
          <w:szCs w:val="24"/>
          <w:lang w:val="en-US" w:eastAsia="zh-CN"/>
        </w:rPr>
        <w:t xml:space="preserve"> </w:t>
      </w:r>
    </w:p>
    <w:p w:rsidR="00910EC7" w:rsidRDefault="000D1869" w:rsidP="00910EC7">
      <w:pPr>
        <w:widowControl w:val="0"/>
        <w:autoSpaceDE w:val="0"/>
        <w:autoSpaceDN w:val="0"/>
        <w:adjustRightInd w:val="0"/>
        <w:spacing w:after="0" w:line="240" w:lineRule="auto"/>
        <w:rPr>
          <w:sz w:val="20"/>
          <w:szCs w:val="20"/>
          <w:lang w:eastAsia="pt-BR"/>
        </w:rPr>
      </w:pPr>
      <w:r w:rsidRPr="00B0193F">
        <w:rPr>
          <w:sz w:val="20"/>
          <w:szCs w:val="20"/>
          <w:lang w:eastAsia="zh-CN"/>
        </w:rPr>
        <w:t>23</w:t>
      </w:r>
      <w:r w:rsidRPr="00B0193F">
        <w:rPr>
          <w:b/>
          <w:sz w:val="20"/>
          <w:szCs w:val="20"/>
          <w:lang w:eastAsia="zh-CN"/>
        </w:rPr>
        <w:t>.</w:t>
      </w:r>
      <w:r w:rsidRPr="00B0193F">
        <w:rPr>
          <w:sz w:val="20"/>
          <w:szCs w:val="20"/>
          <w:lang w:eastAsia="zh-CN"/>
        </w:rPr>
        <w:t xml:space="preserve"> (Fuvest)  </w:t>
      </w:r>
      <w:r w:rsidR="00910EC7" w:rsidRPr="00910EC7">
        <w:rPr>
          <w:sz w:val="20"/>
          <w:szCs w:val="20"/>
          <w:lang w:eastAsia="pt-BR"/>
        </w:rPr>
        <w:t>Uma dieta de emagrecimento atribui a cada alimento um</w:t>
      </w:r>
      <w:r w:rsidR="00910EC7">
        <w:rPr>
          <w:sz w:val="20"/>
          <w:szCs w:val="20"/>
          <w:lang w:eastAsia="pt-BR"/>
        </w:rPr>
        <w:t xml:space="preserve"> </w:t>
      </w:r>
      <w:r w:rsidR="00910EC7" w:rsidRPr="00910EC7">
        <w:rPr>
          <w:sz w:val="20"/>
          <w:szCs w:val="20"/>
          <w:lang w:eastAsia="pt-BR"/>
        </w:rPr>
        <w:t>certo número de pontos, que equivale ao valor calórico do</w:t>
      </w:r>
      <w:r w:rsidR="00910EC7">
        <w:rPr>
          <w:sz w:val="20"/>
          <w:szCs w:val="20"/>
          <w:lang w:eastAsia="pt-BR"/>
        </w:rPr>
        <w:t xml:space="preserve"> </w:t>
      </w:r>
      <w:r w:rsidR="00910EC7" w:rsidRPr="00910EC7">
        <w:rPr>
          <w:sz w:val="20"/>
          <w:szCs w:val="20"/>
          <w:lang w:eastAsia="pt-BR"/>
        </w:rPr>
        <w:t>alimento ao ser ingerido. Assim, por exemplo, as</w:t>
      </w:r>
      <w:r w:rsidR="00910EC7">
        <w:rPr>
          <w:sz w:val="20"/>
          <w:szCs w:val="20"/>
          <w:lang w:eastAsia="pt-BR"/>
        </w:rPr>
        <w:t xml:space="preserve"> combinações abaixo somam, cada uma, </w:t>
      </w:r>
      <w:r w:rsidR="00332293" w:rsidRPr="00910EC7">
        <w:rPr>
          <w:position w:val="-6"/>
          <w:sz w:val="20"/>
          <w:szCs w:val="20"/>
          <w:lang w:eastAsia="pt-BR"/>
        </w:rPr>
        <w:object w:dxaOrig="300" w:dyaOrig="260">
          <v:shape id="_x0000_i1061" type="#_x0000_t75" style="width:15pt;height:12.75pt" o:ole="">
            <v:imagedata r:id="rId60" o:title=""/>
          </v:shape>
          <o:OLEObject Type="Embed" ProgID="Equation.DSMT4" ShapeID="_x0000_i1061" DrawAspect="Content" ObjectID="_1626414395" r:id="rId61"/>
        </w:object>
      </w:r>
      <w:r w:rsidR="00910EC7" w:rsidRPr="00910EC7">
        <w:rPr>
          <w:sz w:val="20"/>
          <w:szCs w:val="20"/>
          <w:lang w:eastAsia="pt-BR"/>
        </w:rPr>
        <w:t xml:space="preserve"> pontos:</w:t>
      </w:r>
    </w:p>
    <w:p w:rsidR="00910EC7" w:rsidRDefault="00910EC7" w:rsidP="00910EC7">
      <w:pPr>
        <w:widowControl w:val="0"/>
        <w:autoSpaceDE w:val="0"/>
        <w:autoSpaceDN w:val="0"/>
        <w:adjustRightInd w:val="0"/>
        <w:spacing w:after="0" w:line="240" w:lineRule="auto"/>
        <w:rPr>
          <w:sz w:val="20"/>
          <w:szCs w:val="20"/>
          <w:lang w:eastAsia="pt-BR"/>
        </w:rPr>
      </w:pPr>
    </w:p>
    <w:p w:rsidR="00910EC7" w:rsidRPr="00910EC7" w:rsidRDefault="00910EC7" w:rsidP="00910EC7">
      <w:pPr>
        <w:widowControl w:val="0"/>
        <w:autoSpaceDE w:val="0"/>
        <w:autoSpaceDN w:val="0"/>
        <w:adjustRightInd w:val="0"/>
        <w:spacing w:after="0" w:line="240" w:lineRule="auto"/>
        <w:rPr>
          <w:sz w:val="20"/>
          <w:szCs w:val="20"/>
          <w:lang w:eastAsia="pt-BR"/>
        </w:rPr>
      </w:pPr>
      <w:r>
        <w:rPr>
          <w:sz w:val="20"/>
          <w:szCs w:val="20"/>
          <w:lang w:eastAsia="pt-BR"/>
        </w:rPr>
        <w:t xml:space="preserve">- </w:t>
      </w:r>
      <w:r w:rsidR="00332293" w:rsidRPr="00910EC7">
        <w:rPr>
          <w:position w:val="-4"/>
          <w:sz w:val="20"/>
          <w:szCs w:val="20"/>
          <w:lang w:eastAsia="pt-BR"/>
        </w:rPr>
        <w:object w:dxaOrig="180" w:dyaOrig="240">
          <v:shape id="_x0000_i1062" type="#_x0000_t75" style="width:9pt;height:12pt" o:ole="">
            <v:imagedata r:id="rId62" o:title=""/>
          </v:shape>
          <o:OLEObject Type="Embed" ProgID="Equation.DSMT4" ShapeID="_x0000_i1062" DrawAspect="Content" ObjectID="_1626414396" r:id="rId63"/>
        </w:object>
      </w:r>
      <w:r>
        <w:rPr>
          <w:sz w:val="20"/>
          <w:szCs w:val="20"/>
          <w:lang w:eastAsia="pt-BR"/>
        </w:rPr>
        <w:t xml:space="preserve"> colheres de arroz + </w:t>
      </w:r>
      <w:r w:rsidR="00332293" w:rsidRPr="00910EC7">
        <w:rPr>
          <w:position w:val="-4"/>
          <w:sz w:val="20"/>
          <w:szCs w:val="20"/>
          <w:lang w:eastAsia="pt-BR"/>
        </w:rPr>
        <w:object w:dxaOrig="180" w:dyaOrig="240">
          <v:shape id="_x0000_i1063" type="#_x0000_t75" style="width:9pt;height:12pt" o:ole="">
            <v:imagedata r:id="rId64" o:title=""/>
          </v:shape>
          <o:OLEObject Type="Embed" ProgID="Equation.DSMT4" ShapeID="_x0000_i1063" DrawAspect="Content" ObjectID="_1626414397" r:id="rId65"/>
        </w:object>
      </w:r>
      <w:r>
        <w:rPr>
          <w:sz w:val="20"/>
          <w:szCs w:val="20"/>
          <w:lang w:eastAsia="pt-BR"/>
        </w:rPr>
        <w:t xml:space="preserve"> colheres de azeite + </w:t>
      </w:r>
      <w:r w:rsidR="00332293" w:rsidRPr="00910EC7">
        <w:rPr>
          <w:position w:val="-4"/>
          <w:sz w:val="20"/>
          <w:szCs w:val="20"/>
          <w:lang w:eastAsia="pt-BR"/>
        </w:rPr>
        <w:object w:dxaOrig="139" w:dyaOrig="240">
          <v:shape id="_x0000_i1064" type="#_x0000_t75" style="width:6.75pt;height:12pt" o:ole="">
            <v:imagedata r:id="rId66" o:title=""/>
          </v:shape>
          <o:OLEObject Type="Embed" ProgID="Equation.DSMT4" ShapeID="_x0000_i1064" DrawAspect="Content" ObjectID="_1626414398" r:id="rId67"/>
        </w:object>
      </w:r>
      <w:r w:rsidRPr="00910EC7">
        <w:rPr>
          <w:sz w:val="20"/>
          <w:szCs w:val="20"/>
          <w:lang w:eastAsia="pt-BR"/>
        </w:rPr>
        <w:t xml:space="preserve"> fatia de</w:t>
      </w:r>
      <w:r>
        <w:rPr>
          <w:sz w:val="20"/>
          <w:szCs w:val="20"/>
          <w:lang w:eastAsia="pt-BR"/>
        </w:rPr>
        <w:t xml:space="preserve"> </w:t>
      </w:r>
      <w:r w:rsidRPr="00910EC7">
        <w:rPr>
          <w:sz w:val="20"/>
          <w:szCs w:val="20"/>
          <w:lang w:eastAsia="pt-BR"/>
        </w:rPr>
        <w:t>queijo branco.</w:t>
      </w:r>
    </w:p>
    <w:p w:rsidR="00910EC7" w:rsidRPr="00910EC7" w:rsidRDefault="00B97921" w:rsidP="00910EC7">
      <w:pPr>
        <w:widowControl w:val="0"/>
        <w:autoSpaceDE w:val="0"/>
        <w:autoSpaceDN w:val="0"/>
        <w:adjustRightInd w:val="0"/>
        <w:spacing w:after="0" w:line="240" w:lineRule="auto"/>
        <w:rPr>
          <w:sz w:val="20"/>
          <w:szCs w:val="20"/>
          <w:lang w:eastAsia="pt-BR"/>
        </w:rPr>
      </w:pPr>
      <w:r>
        <w:rPr>
          <w:sz w:val="20"/>
          <w:szCs w:val="20"/>
          <w:lang w:eastAsia="pt-BR"/>
        </w:rPr>
        <w:t xml:space="preserve">- </w:t>
      </w:r>
      <w:r w:rsidR="00332293" w:rsidRPr="00910EC7">
        <w:rPr>
          <w:position w:val="-4"/>
          <w:sz w:val="20"/>
          <w:szCs w:val="20"/>
          <w:lang w:eastAsia="pt-BR"/>
        </w:rPr>
        <w:object w:dxaOrig="139" w:dyaOrig="240">
          <v:shape id="_x0000_i1065" type="#_x0000_t75" style="width:6.75pt;height:12pt" o:ole="">
            <v:imagedata r:id="rId68" o:title=""/>
          </v:shape>
          <o:OLEObject Type="Embed" ProgID="Equation.DSMT4" ShapeID="_x0000_i1065" DrawAspect="Content" ObjectID="_1626414399" r:id="rId69"/>
        </w:object>
      </w:r>
      <w:r w:rsidR="00910EC7">
        <w:rPr>
          <w:sz w:val="20"/>
          <w:szCs w:val="20"/>
          <w:lang w:eastAsia="pt-BR"/>
        </w:rPr>
        <w:t xml:space="preserve"> colher de arroz + </w:t>
      </w:r>
      <w:r w:rsidR="00332293" w:rsidRPr="00910EC7">
        <w:rPr>
          <w:position w:val="-4"/>
          <w:sz w:val="20"/>
          <w:szCs w:val="20"/>
          <w:lang w:eastAsia="pt-BR"/>
        </w:rPr>
        <w:object w:dxaOrig="139" w:dyaOrig="240">
          <v:shape id="_x0000_i1066" type="#_x0000_t75" style="width:6.75pt;height:12pt" o:ole="">
            <v:imagedata r:id="rId70" o:title=""/>
          </v:shape>
          <o:OLEObject Type="Embed" ProgID="Equation.DSMT4" ShapeID="_x0000_i1066" DrawAspect="Content" ObjectID="_1626414400" r:id="rId71"/>
        </w:object>
      </w:r>
      <w:r w:rsidR="00910EC7" w:rsidRPr="00910EC7">
        <w:rPr>
          <w:sz w:val="20"/>
          <w:szCs w:val="20"/>
          <w:lang w:eastAsia="pt-BR"/>
        </w:rPr>
        <w:t xml:space="preserve"> bife + </w:t>
      </w:r>
      <w:r w:rsidR="00332293" w:rsidRPr="00910EC7">
        <w:rPr>
          <w:position w:val="-4"/>
          <w:sz w:val="20"/>
          <w:szCs w:val="20"/>
          <w:lang w:eastAsia="pt-BR"/>
        </w:rPr>
        <w:object w:dxaOrig="180" w:dyaOrig="240">
          <v:shape id="_x0000_i1067" type="#_x0000_t75" style="width:9pt;height:12pt" o:ole="">
            <v:imagedata r:id="rId72" o:title=""/>
          </v:shape>
          <o:OLEObject Type="Embed" ProgID="Equation.DSMT4" ShapeID="_x0000_i1067" DrawAspect="Content" ObjectID="_1626414401" r:id="rId73"/>
        </w:object>
      </w:r>
      <w:r w:rsidR="00910EC7" w:rsidRPr="00910EC7">
        <w:rPr>
          <w:sz w:val="20"/>
          <w:szCs w:val="20"/>
          <w:lang w:eastAsia="pt-BR"/>
        </w:rPr>
        <w:t xml:space="preserve"> fatias de queijo branco.</w:t>
      </w:r>
    </w:p>
    <w:p w:rsidR="00910EC7" w:rsidRPr="00910EC7" w:rsidRDefault="00910EC7" w:rsidP="00910EC7">
      <w:pPr>
        <w:widowControl w:val="0"/>
        <w:autoSpaceDE w:val="0"/>
        <w:autoSpaceDN w:val="0"/>
        <w:adjustRightInd w:val="0"/>
        <w:spacing w:after="0" w:line="240" w:lineRule="auto"/>
        <w:rPr>
          <w:sz w:val="20"/>
          <w:szCs w:val="20"/>
          <w:lang w:eastAsia="pt-BR"/>
        </w:rPr>
      </w:pPr>
      <w:r>
        <w:rPr>
          <w:sz w:val="20"/>
          <w:szCs w:val="20"/>
          <w:lang w:eastAsia="pt-BR"/>
        </w:rPr>
        <w:t xml:space="preserve">- </w:t>
      </w:r>
      <w:r w:rsidR="00332293" w:rsidRPr="00910EC7">
        <w:rPr>
          <w:position w:val="-4"/>
          <w:sz w:val="20"/>
          <w:szCs w:val="20"/>
          <w:lang w:eastAsia="pt-BR"/>
        </w:rPr>
        <w:object w:dxaOrig="180" w:dyaOrig="240">
          <v:shape id="_x0000_i1068" type="#_x0000_t75" style="width:9pt;height:12pt" o:ole="">
            <v:imagedata r:id="rId74" o:title=""/>
          </v:shape>
          <o:OLEObject Type="Embed" ProgID="Equation.DSMT4" ShapeID="_x0000_i1068" DrawAspect="Content" ObjectID="_1626414402" r:id="rId75"/>
        </w:object>
      </w:r>
      <w:r w:rsidRPr="00910EC7">
        <w:rPr>
          <w:sz w:val="20"/>
          <w:szCs w:val="20"/>
          <w:lang w:eastAsia="pt-BR"/>
        </w:rPr>
        <w:t xml:space="preserve"> colheres d</w:t>
      </w:r>
      <w:r>
        <w:rPr>
          <w:sz w:val="20"/>
          <w:szCs w:val="20"/>
          <w:lang w:eastAsia="pt-BR"/>
        </w:rPr>
        <w:t xml:space="preserve">e arroz + </w:t>
      </w:r>
      <w:r w:rsidR="00332293" w:rsidRPr="00910EC7">
        <w:rPr>
          <w:position w:val="-4"/>
          <w:sz w:val="20"/>
          <w:szCs w:val="20"/>
          <w:lang w:eastAsia="pt-BR"/>
        </w:rPr>
        <w:object w:dxaOrig="139" w:dyaOrig="240">
          <v:shape id="_x0000_i1069" type="#_x0000_t75" style="width:6.75pt;height:12pt" o:ole="">
            <v:imagedata r:id="rId76" o:title=""/>
          </v:shape>
          <o:OLEObject Type="Embed" ProgID="Equation.DSMT4" ShapeID="_x0000_i1069" DrawAspect="Content" ObjectID="_1626414403" r:id="rId77"/>
        </w:object>
      </w:r>
      <w:r>
        <w:rPr>
          <w:sz w:val="20"/>
          <w:szCs w:val="20"/>
          <w:lang w:eastAsia="pt-BR"/>
        </w:rPr>
        <w:t xml:space="preserve"> colher de azeite + </w:t>
      </w:r>
      <w:r w:rsidR="00332293" w:rsidRPr="00910EC7">
        <w:rPr>
          <w:position w:val="-4"/>
          <w:sz w:val="20"/>
          <w:szCs w:val="20"/>
          <w:lang w:eastAsia="pt-BR"/>
        </w:rPr>
        <w:object w:dxaOrig="180" w:dyaOrig="240">
          <v:shape id="_x0000_i1070" type="#_x0000_t75" style="width:9pt;height:12pt" o:ole="">
            <v:imagedata r:id="rId78" o:title=""/>
          </v:shape>
          <o:OLEObject Type="Embed" ProgID="Equation.DSMT4" ShapeID="_x0000_i1070" DrawAspect="Content" ObjectID="_1626414404" r:id="rId79"/>
        </w:object>
      </w:r>
      <w:r w:rsidRPr="00910EC7">
        <w:rPr>
          <w:sz w:val="20"/>
          <w:szCs w:val="20"/>
          <w:lang w:eastAsia="pt-BR"/>
        </w:rPr>
        <w:t xml:space="preserve"> fatias de</w:t>
      </w:r>
      <w:r>
        <w:rPr>
          <w:sz w:val="20"/>
          <w:szCs w:val="20"/>
          <w:lang w:eastAsia="pt-BR"/>
        </w:rPr>
        <w:t xml:space="preserve"> </w:t>
      </w:r>
      <w:r w:rsidRPr="00910EC7">
        <w:rPr>
          <w:sz w:val="20"/>
          <w:szCs w:val="20"/>
          <w:lang w:eastAsia="pt-BR"/>
        </w:rPr>
        <w:t>queijo branco.</w:t>
      </w:r>
    </w:p>
    <w:p w:rsidR="00474B44" w:rsidRDefault="00910EC7" w:rsidP="00910EC7">
      <w:pPr>
        <w:widowControl w:val="0"/>
        <w:autoSpaceDE w:val="0"/>
        <w:autoSpaceDN w:val="0"/>
        <w:adjustRightInd w:val="0"/>
        <w:spacing w:after="0" w:line="240" w:lineRule="auto"/>
        <w:rPr>
          <w:sz w:val="20"/>
          <w:szCs w:val="20"/>
          <w:lang w:eastAsia="pt-BR"/>
        </w:rPr>
      </w:pPr>
      <w:r>
        <w:rPr>
          <w:sz w:val="20"/>
          <w:szCs w:val="20"/>
          <w:lang w:eastAsia="pt-BR"/>
        </w:rPr>
        <w:t xml:space="preserve">- </w:t>
      </w:r>
      <w:r w:rsidR="00332293" w:rsidRPr="00910EC7">
        <w:rPr>
          <w:position w:val="-4"/>
          <w:sz w:val="20"/>
          <w:szCs w:val="20"/>
          <w:lang w:eastAsia="pt-BR"/>
        </w:rPr>
        <w:object w:dxaOrig="180" w:dyaOrig="240">
          <v:shape id="_x0000_i1071" type="#_x0000_t75" style="width:9pt;height:12pt" o:ole="">
            <v:imagedata r:id="rId80" o:title=""/>
          </v:shape>
          <o:OLEObject Type="Embed" ProgID="Equation.DSMT4" ShapeID="_x0000_i1071" DrawAspect="Content" ObjectID="_1626414405" r:id="rId81"/>
        </w:object>
      </w:r>
      <w:r>
        <w:rPr>
          <w:sz w:val="20"/>
          <w:szCs w:val="20"/>
          <w:lang w:eastAsia="pt-BR"/>
        </w:rPr>
        <w:t xml:space="preserve"> colheres de arroz + </w:t>
      </w:r>
      <w:r w:rsidR="00332293" w:rsidRPr="00910EC7">
        <w:rPr>
          <w:position w:val="-4"/>
          <w:sz w:val="20"/>
          <w:szCs w:val="20"/>
          <w:lang w:eastAsia="pt-BR"/>
        </w:rPr>
        <w:object w:dxaOrig="139" w:dyaOrig="240">
          <v:shape id="_x0000_i1072" type="#_x0000_t75" style="width:6.75pt;height:12pt" o:ole="">
            <v:imagedata r:id="rId82" o:title=""/>
          </v:shape>
          <o:OLEObject Type="Embed" ProgID="Equation.DSMT4" ShapeID="_x0000_i1072" DrawAspect="Content" ObjectID="_1626414406" r:id="rId83"/>
        </w:object>
      </w:r>
      <w:r w:rsidRPr="00910EC7">
        <w:rPr>
          <w:sz w:val="20"/>
          <w:szCs w:val="20"/>
          <w:lang w:eastAsia="pt-BR"/>
        </w:rPr>
        <w:t xml:space="preserve"> bife.</w:t>
      </w:r>
    </w:p>
    <w:p w:rsidR="00910EC7" w:rsidRDefault="00910EC7" w:rsidP="00910EC7">
      <w:pPr>
        <w:widowControl w:val="0"/>
        <w:autoSpaceDE w:val="0"/>
        <w:autoSpaceDN w:val="0"/>
        <w:adjustRightInd w:val="0"/>
        <w:spacing w:after="0" w:line="240" w:lineRule="auto"/>
        <w:rPr>
          <w:sz w:val="20"/>
          <w:szCs w:val="20"/>
          <w:lang w:eastAsia="pt-BR"/>
        </w:rPr>
      </w:pPr>
    </w:p>
    <w:tbl>
      <w:tblPr>
        <w:tblStyle w:val="Cabealho"/>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0"/>
        <w:gridCol w:w="1771"/>
        <w:gridCol w:w="1771"/>
        <w:gridCol w:w="1771"/>
      </w:tblGrid>
      <w:tr w:rsidR="00B625E7" w:rsidTr="00B625E7">
        <w:tc>
          <w:tcPr>
            <w:tcW w:w="7083" w:type="dxa"/>
            <w:gridSpan w:val="4"/>
            <w:tcBorders>
              <w:top w:val="nil"/>
              <w:left w:val="nil"/>
              <w:bottom w:val="nil"/>
              <w:right w:val="nil"/>
            </w:tcBorders>
          </w:tcPr>
          <w:p w:rsidR="00B625E7" w:rsidRDefault="00B625E7" w:rsidP="00910EC7">
            <w:pPr>
              <w:keepNext/>
              <w:tabs>
                <w:tab w:val="clear" w:pos="4252"/>
                <w:tab w:val="clear" w:pos="8504"/>
              </w:tabs>
              <w:autoSpaceDE w:val="0"/>
              <w:autoSpaceDN w:val="0"/>
              <w:adjustRightInd w:val="0"/>
              <w:rPr>
                <w:sz w:val="20"/>
                <w:szCs w:val="20"/>
                <w:lang w:eastAsia="pt-BR"/>
              </w:rPr>
            </w:pPr>
            <w:r>
              <w:rPr>
                <w:sz w:val="20"/>
                <w:szCs w:val="20"/>
                <w:lang w:eastAsia="pt-BR"/>
              </w:rPr>
              <w:t>Note e adote:</w:t>
            </w:r>
          </w:p>
        </w:tc>
      </w:tr>
      <w:tr w:rsidR="00910EC7" w:rsidTr="00B625E7">
        <w:tc>
          <w:tcPr>
            <w:tcW w:w="1770" w:type="dxa"/>
            <w:tcBorders>
              <w:top w:val="nil"/>
              <w:left w:val="nil"/>
            </w:tcBorders>
          </w:tcPr>
          <w:p w:rsidR="00910EC7" w:rsidRDefault="00910EC7" w:rsidP="00910EC7">
            <w:pPr>
              <w:keepNext/>
              <w:tabs>
                <w:tab w:val="clear" w:pos="4252"/>
                <w:tab w:val="clear" w:pos="8504"/>
              </w:tabs>
              <w:autoSpaceDE w:val="0"/>
              <w:autoSpaceDN w:val="0"/>
              <w:adjustRightInd w:val="0"/>
              <w:rPr>
                <w:sz w:val="20"/>
                <w:szCs w:val="20"/>
                <w:lang w:eastAsia="pt-BR"/>
              </w:rPr>
            </w:pPr>
          </w:p>
        </w:tc>
        <w:tc>
          <w:tcPr>
            <w:tcW w:w="1771" w:type="dxa"/>
            <w:vAlign w:val="center"/>
          </w:tcPr>
          <w:p w:rsidR="00910EC7" w:rsidRPr="00B625E7" w:rsidRDefault="00910EC7" w:rsidP="00B625E7">
            <w:pPr>
              <w:keepNext/>
              <w:tabs>
                <w:tab w:val="clear" w:pos="4252"/>
                <w:tab w:val="clear" w:pos="8504"/>
              </w:tabs>
              <w:autoSpaceDE w:val="0"/>
              <w:autoSpaceDN w:val="0"/>
              <w:adjustRightInd w:val="0"/>
              <w:jc w:val="center"/>
              <w:rPr>
                <w:b/>
                <w:sz w:val="20"/>
                <w:szCs w:val="20"/>
                <w:lang w:eastAsia="pt-BR"/>
              </w:rPr>
            </w:pPr>
            <w:r w:rsidRPr="00B625E7">
              <w:rPr>
                <w:b/>
                <w:sz w:val="20"/>
                <w:szCs w:val="20"/>
                <w:lang w:eastAsia="pt-BR"/>
              </w:rPr>
              <w:t>1 colher de arroz</w:t>
            </w:r>
          </w:p>
        </w:tc>
        <w:tc>
          <w:tcPr>
            <w:tcW w:w="1771" w:type="dxa"/>
            <w:vAlign w:val="center"/>
          </w:tcPr>
          <w:p w:rsidR="00910EC7" w:rsidRPr="00B625E7" w:rsidRDefault="00910EC7" w:rsidP="00B625E7">
            <w:pPr>
              <w:keepNext/>
              <w:tabs>
                <w:tab w:val="clear" w:pos="4252"/>
                <w:tab w:val="clear" w:pos="8504"/>
              </w:tabs>
              <w:autoSpaceDE w:val="0"/>
              <w:autoSpaceDN w:val="0"/>
              <w:adjustRightInd w:val="0"/>
              <w:jc w:val="center"/>
              <w:rPr>
                <w:b/>
                <w:sz w:val="20"/>
                <w:szCs w:val="20"/>
                <w:lang w:eastAsia="pt-BR"/>
              </w:rPr>
            </w:pPr>
            <w:r w:rsidRPr="00B625E7">
              <w:rPr>
                <w:b/>
                <w:sz w:val="20"/>
                <w:szCs w:val="20"/>
                <w:lang w:eastAsia="pt-BR"/>
              </w:rPr>
              <w:t>1 colher de azeite</w:t>
            </w:r>
          </w:p>
        </w:tc>
        <w:tc>
          <w:tcPr>
            <w:tcW w:w="1771" w:type="dxa"/>
            <w:vAlign w:val="center"/>
          </w:tcPr>
          <w:p w:rsidR="00910EC7" w:rsidRPr="00B625E7" w:rsidRDefault="00910EC7" w:rsidP="00B625E7">
            <w:pPr>
              <w:keepNext/>
              <w:tabs>
                <w:tab w:val="clear" w:pos="4252"/>
                <w:tab w:val="clear" w:pos="8504"/>
              </w:tabs>
              <w:autoSpaceDE w:val="0"/>
              <w:autoSpaceDN w:val="0"/>
              <w:adjustRightInd w:val="0"/>
              <w:jc w:val="center"/>
              <w:rPr>
                <w:b/>
                <w:sz w:val="20"/>
                <w:szCs w:val="20"/>
                <w:lang w:eastAsia="pt-BR"/>
              </w:rPr>
            </w:pPr>
            <w:r w:rsidRPr="00B625E7">
              <w:rPr>
                <w:b/>
                <w:sz w:val="20"/>
                <w:szCs w:val="20"/>
                <w:lang w:eastAsia="pt-BR"/>
              </w:rPr>
              <w:t>1 bife</w:t>
            </w:r>
          </w:p>
        </w:tc>
      </w:tr>
      <w:tr w:rsidR="00910EC7" w:rsidTr="00B625E7">
        <w:tc>
          <w:tcPr>
            <w:tcW w:w="1770" w:type="dxa"/>
            <w:vAlign w:val="center"/>
          </w:tcPr>
          <w:p w:rsidR="00910EC7" w:rsidRDefault="00910EC7" w:rsidP="00B625E7">
            <w:pPr>
              <w:keepNext/>
              <w:tabs>
                <w:tab w:val="clear" w:pos="4252"/>
                <w:tab w:val="clear" w:pos="8504"/>
              </w:tabs>
              <w:autoSpaceDE w:val="0"/>
              <w:autoSpaceDN w:val="0"/>
              <w:adjustRightInd w:val="0"/>
              <w:rPr>
                <w:sz w:val="20"/>
                <w:szCs w:val="20"/>
                <w:lang w:eastAsia="pt-BR"/>
              </w:rPr>
            </w:pPr>
            <w:r w:rsidRPr="00910EC7">
              <w:rPr>
                <w:sz w:val="20"/>
                <w:szCs w:val="20"/>
                <w:lang w:eastAsia="pt-BR"/>
              </w:rPr>
              <w:t>Massa de</w:t>
            </w:r>
            <w:r>
              <w:rPr>
                <w:sz w:val="20"/>
                <w:szCs w:val="20"/>
                <w:lang w:eastAsia="pt-BR"/>
              </w:rPr>
              <w:t xml:space="preserve"> alimento </w:t>
            </w:r>
            <w:r w:rsidR="00332293" w:rsidRPr="00B625E7">
              <w:rPr>
                <w:position w:val="-10"/>
                <w:sz w:val="20"/>
                <w:szCs w:val="20"/>
                <w:lang w:eastAsia="pt-BR"/>
              </w:rPr>
              <w:object w:dxaOrig="300" w:dyaOrig="300">
                <v:shape id="_x0000_i1073" type="#_x0000_t75" style="width:15pt;height:15pt" o:ole="">
                  <v:imagedata r:id="rId84" o:title=""/>
                </v:shape>
                <o:OLEObject Type="Embed" ProgID="Equation.DSMT4" ShapeID="_x0000_i1073" DrawAspect="Content" ObjectID="_1626414407" r:id="rId85"/>
              </w:object>
            </w:r>
          </w:p>
        </w:tc>
        <w:tc>
          <w:tcPr>
            <w:tcW w:w="1771" w:type="dxa"/>
            <w:vAlign w:val="center"/>
          </w:tcPr>
          <w:p w:rsidR="00910EC7" w:rsidRDefault="00332293" w:rsidP="00B625E7">
            <w:pPr>
              <w:keepNext/>
              <w:tabs>
                <w:tab w:val="clear" w:pos="4252"/>
                <w:tab w:val="clear" w:pos="8504"/>
              </w:tabs>
              <w:autoSpaceDE w:val="0"/>
              <w:autoSpaceDN w:val="0"/>
              <w:adjustRightInd w:val="0"/>
              <w:jc w:val="center"/>
              <w:rPr>
                <w:sz w:val="20"/>
                <w:szCs w:val="20"/>
                <w:lang w:eastAsia="pt-BR"/>
              </w:rPr>
            </w:pPr>
            <w:r w:rsidRPr="00910EC7">
              <w:rPr>
                <w:position w:val="-6"/>
                <w:sz w:val="20"/>
                <w:szCs w:val="20"/>
                <w:lang w:eastAsia="pt-BR"/>
              </w:rPr>
              <w:object w:dxaOrig="300" w:dyaOrig="260">
                <v:shape id="_x0000_i1074" type="#_x0000_t75" style="width:15pt;height:12.75pt" o:ole="">
                  <v:imagedata r:id="rId86" o:title=""/>
                </v:shape>
                <o:OLEObject Type="Embed" ProgID="Equation.DSMT4" ShapeID="_x0000_i1074" DrawAspect="Content" ObjectID="_1626414408" r:id="rId87"/>
              </w:object>
            </w:r>
          </w:p>
        </w:tc>
        <w:tc>
          <w:tcPr>
            <w:tcW w:w="1771" w:type="dxa"/>
            <w:vAlign w:val="center"/>
          </w:tcPr>
          <w:p w:rsidR="00910EC7" w:rsidRDefault="00332293" w:rsidP="00B625E7">
            <w:pPr>
              <w:keepNext/>
              <w:tabs>
                <w:tab w:val="clear" w:pos="4252"/>
                <w:tab w:val="clear" w:pos="8504"/>
              </w:tabs>
              <w:autoSpaceDE w:val="0"/>
              <w:autoSpaceDN w:val="0"/>
              <w:adjustRightInd w:val="0"/>
              <w:jc w:val="center"/>
              <w:rPr>
                <w:sz w:val="20"/>
                <w:szCs w:val="20"/>
                <w:lang w:eastAsia="pt-BR"/>
              </w:rPr>
            </w:pPr>
            <w:r w:rsidRPr="00910EC7">
              <w:rPr>
                <w:position w:val="-6"/>
                <w:sz w:val="20"/>
                <w:szCs w:val="20"/>
                <w:lang w:eastAsia="pt-BR"/>
              </w:rPr>
              <w:object w:dxaOrig="180" w:dyaOrig="260">
                <v:shape id="_x0000_i1075" type="#_x0000_t75" style="width:9pt;height:12.75pt" o:ole="">
                  <v:imagedata r:id="rId88" o:title=""/>
                </v:shape>
                <o:OLEObject Type="Embed" ProgID="Equation.DSMT4" ShapeID="_x0000_i1075" DrawAspect="Content" ObjectID="_1626414409" r:id="rId89"/>
              </w:object>
            </w:r>
          </w:p>
        </w:tc>
        <w:tc>
          <w:tcPr>
            <w:tcW w:w="1771" w:type="dxa"/>
            <w:vAlign w:val="center"/>
          </w:tcPr>
          <w:p w:rsidR="00910EC7" w:rsidRDefault="00332293" w:rsidP="00B625E7">
            <w:pPr>
              <w:keepNext/>
              <w:tabs>
                <w:tab w:val="clear" w:pos="4252"/>
                <w:tab w:val="clear" w:pos="8504"/>
              </w:tabs>
              <w:autoSpaceDE w:val="0"/>
              <w:autoSpaceDN w:val="0"/>
              <w:adjustRightInd w:val="0"/>
              <w:jc w:val="center"/>
              <w:rPr>
                <w:sz w:val="20"/>
                <w:szCs w:val="20"/>
                <w:lang w:eastAsia="pt-BR"/>
              </w:rPr>
            </w:pPr>
            <w:r w:rsidRPr="00910EC7">
              <w:rPr>
                <w:position w:val="-6"/>
                <w:sz w:val="20"/>
                <w:szCs w:val="20"/>
                <w:lang w:eastAsia="pt-BR"/>
              </w:rPr>
              <w:object w:dxaOrig="400" w:dyaOrig="260">
                <v:shape id="_x0000_i1076" type="#_x0000_t75" style="width:20.25pt;height:12.75pt" o:ole="">
                  <v:imagedata r:id="rId90" o:title=""/>
                </v:shape>
                <o:OLEObject Type="Embed" ProgID="Equation.DSMT4" ShapeID="_x0000_i1076" DrawAspect="Content" ObjectID="_1626414410" r:id="rId91"/>
              </w:object>
            </w:r>
          </w:p>
        </w:tc>
      </w:tr>
      <w:tr w:rsidR="00910EC7" w:rsidTr="00B625E7">
        <w:tc>
          <w:tcPr>
            <w:tcW w:w="1770" w:type="dxa"/>
            <w:vAlign w:val="center"/>
          </w:tcPr>
          <w:p w:rsidR="00910EC7" w:rsidRDefault="00332293" w:rsidP="00B625E7">
            <w:pPr>
              <w:keepNext/>
              <w:tabs>
                <w:tab w:val="clear" w:pos="4252"/>
                <w:tab w:val="clear" w:pos="8504"/>
              </w:tabs>
              <w:autoSpaceDE w:val="0"/>
              <w:autoSpaceDN w:val="0"/>
              <w:adjustRightInd w:val="0"/>
              <w:rPr>
                <w:sz w:val="20"/>
                <w:szCs w:val="20"/>
                <w:lang w:eastAsia="pt-BR"/>
              </w:rPr>
            </w:pPr>
            <w:r w:rsidRPr="00B625E7">
              <w:rPr>
                <w:position w:val="-6"/>
                <w:sz w:val="20"/>
                <w:szCs w:val="20"/>
                <w:lang w:eastAsia="pt-BR"/>
              </w:rPr>
              <w:object w:dxaOrig="240" w:dyaOrig="260">
                <v:shape id="_x0000_i1077" type="#_x0000_t75" style="width:12pt;height:12.75pt" o:ole="">
                  <v:imagedata r:id="rId92" o:title=""/>
                </v:shape>
                <o:OLEObject Type="Embed" ProgID="Equation.DSMT4" ShapeID="_x0000_i1077" DrawAspect="Content" ObjectID="_1626414411" r:id="rId93"/>
              </w:object>
            </w:r>
            <w:r w:rsidR="00910EC7" w:rsidRPr="00910EC7">
              <w:rPr>
                <w:sz w:val="20"/>
                <w:szCs w:val="20"/>
                <w:lang w:eastAsia="pt-BR"/>
              </w:rPr>
              <w:t xml:space="preserve"> de umidade +</w:t>
            </w:r>
            <w:r w:rsidR="00910EC7">
              <w:rPr>
                <w:sz w:val="20"/>
                <w:szCs w:val="20"/>
                <w:lang w:eastAsia="pt-BR"/>
              </w:rPr>
              <w:t xml:space="preserve"> </w:t>
            </w:r>
            <w:r w:rsidR="00910EC7" w:rsidRPr="00910EC7">
              <w:rPr>
                <w:sz w:val="20"/>
                <w:szCs w:val="20"/>
                <w:lang w:eastAsia="pt-BR"/>
              </w:rPr>
              <w:t>macronutriente</w:t>
            </w:r>
            <w:r w:rsidR="00910EC7">
              <w:rPr>
                <w:sz w:val="20"/>
                <w:szCs w:val="20"/>
                <w:lang w:eastAsia="pt-BR"/>
              </w:rPr>
              <w:t xml:space="preserve"> </w:t>
            </w:r>
            <w:r w:rsidR="00910EC7" w:rsidRPr="00910EC7">
              <w:rPr>
                <w:sz w:val="20"/>
                <w:szCs w:val="20"/>
                <w:lang w:eastAsia="pt-BR"/>
              </w:rPr>
              <w:t>minoritário +</w:t>
            </w:r>
            <w:r w:rsidR="00910EC7">
              <w:rPr>
                <w:sz w:val="20"/>
                <w:szCs w:val="20"/>
                <w:lang w:eastAsia="pt-BR"/>
              </w:rPr>
              <w:t xml:space="preserve"> </w:t>
            </w:r>
            <w:r w:rsidR="00910EC7" w:rsidRPr="00910EC7">
              <w:rPr>
                <w:sz w:val="20"/>
                <w:szCs w:val="20"/>
                <w:lang w:eastAsia="pt-BR"/>
              </w:rPr>
              <w:t>micronutrientes</w:t>
            </w:r>
          </w:p>
        </w:tc>
        <w:tc>
          <w:tcPr>
            <w:tcW w:w="1771" w:type="dxa"/>
            <w:vAlign w:val="center"/>
          </w:tcPr>
          <w:p w:rsidR="00910EC7" w:rsidRDefault="00332293" w:rsidP="00B625E7">
            <w:pPr>
              <w:keepNext/>
              <w:tabs>
                <w:tab w:val="clear" w:pos="4252"/>
                <w:tab w:val="clear" w:pos="8504"/>
              </w:tabs>
              <w:autoSpaceDE w:val="0"/>
              <w:autoSpaceDN w:val="0"/>
              <w:adjustRightInd w:val="0"/>
              <w:jc w:val="center"/>
              <w:rPr>
                <w:sz w:val="20"/>
                <w:szCs w:val="20"/>
                <w:lang w:eastAsia="pt-BR"/>
              </w:rPr>
            </w:pPr>
            <w:r w:rsidRPr="00910EC7">
              <w:rPr>
                <w:position w:val="-6"/>
                <w:sz w:val="20"/>
                <w:szCs w:val="20"/>
                <w:lang w:eastAsia="pt-BR"/>
              </w:rPr>
              <w:object w:dxaOrig="300" w:dyaOrig="260">
                <v:shape id="_x0000_i1078" type="#_x0000_t75" style="width:15pt;height:12.75pt" o:ole="">
                  <v:imagedata r:id="rId94" o:title=""/>
                </v:shape>
                <o:OLEObject Type="Embed" ProgID="Equation.DSMT4" ShapeID="_x0000_i1078" DrawAspect="Content" ObjectID="_1626414412" r:id="rId95"/>
              </w:object>
            </w:r>
          </w:p>
        </w:tc>
        <w:tc>
          <w:tcPr>
            <w:tcW w:w="1771" w:type="dxa"/>
            <w:vAlign w:val="center"/>
          </w:tcPr>
          <w:p w:rsidR="00910EC7" w:rsidRDefault="00332293" w:rsidP="00B625E7">
            <w:pPr>
              <w:keepNext/>
              <w:tabs>
                <w:tab w:val="clear" w:pos="4252"/>
                <w:tab w:val="clear" w:pos="8504"/>
              </w:tabs>
              <w:autoSpaceDE w:val="0"/>
              <w:autoSpaceDN w:val="0"/>
              <w:adjustRightInd w:val="0"/>
              <w:jc w:val="center"/>
              <w:rPr>
                <w:sz w:val="20"/>
                <w:szCs w:val="20"/>
                <w:lang w:eastAsia="pt-BR"/>
              </w:rPr>
            </w:pPr>
            <w:r w:rsidRPr="00910EC7">
              <w:rPr>
                <w:position w:val="-6"/>
                <w:sz w:val="20"/>
                <w:szCs w:val="20"/>
                <w:lang w:eastAsia="pt-BR"/>
              </w:rPr>
              <w:object w:dxaOrig="180" w:dyaOrig="260">
                <v:shape id="_x0000_i1079" type="#_x0000_t75" style="width:9pt;height:12.75pt" o:ole="">
                  <v:imagedata r:id="rId96" o:title=""/>
                </v:shape>
                <o:OLEObject Type="Embed" ProgID="Equation.DSMT4" ShapeID="_x0000_i1079" DrawAspect="Content" ObjectID="_1626414413" r:id="rId97"/>
              </w:object>
            </w:r>
          </w:p>
        </w:tc>
        <w:tc>
          <w:tcPr>
            <w:tcW w:w="1771" w:type="dxa"/>
            <w:vAlign w:val="center"/>
          </w:tcPr>
          <w:p w:rsidR="00910EC7" w:rsidRDefault="00332293" w:rsidP="00B625E7">
            <w:pPr>
              <w:keepNext/>
              <w:tabs>
                <w:tab w:val="clear" w:pos="4252"/>
                <w:tab w:val="clear" w:pos="8504"/>
              </w:tabs>
              <w:autoSpaceDE w:val="0"/>
              <w:autoSpaceDN w:val="0"/>
              <w:adjustRightInd w:val="0"/>
              <w:jc w:val="center"/>
              <w:rPr>
                <w:sz w:val="20"/>
                <w:szCs w:val="20"/>
                <w:lang w:eastAsia="pt-BR"/>
              </w:rPr>
            </w:pPr>
            <w:r w:rsidRPr="00910EC7">
              <w:rPr>
                <w:position w:val="-6"/>
                <w:sz w:val="20"/>
                <w:szCs w:val="20"/>
                <w:lang w:eastAsia="pt-BR"/>
              </w:rPr>
              <w:object w:dxaOrig="300" w:dyaOrig="260">
                <v:shape id="_x0000_i1080" type="#_x0000_t75" style="width:15pt;height:12.75pt" o:ole="">
                  <v:imagedata r:id="rId98" o:title=""/>
                </v:shape>
                <o:OLEObject Type="Embed" ProgID="Equation.DSMT4" ShapeID="_x0000_i1080" DrawAspect="Content" ObjectID="_1626414414" r:id="rId99"/>
              </w:object>
            </w:r>
          </w:p>
        </w:tc>
      </w:tr>
      <w:tr w:rsidR="00910EC7" w:rsidTr="00B625E7">
        <w:tc>
          <w:tcPr>
            <w:tcW w:w="1770" w:type="dxa"/>
            <w:vAlign w:val="center"/>
          </w:tcPr>
          <w:p w:rsidR="00910EC7" w:rsidRDefault="00332293" w:rsidP="00B625E7">
            <w:pPr>
              <w:keepNext/>
              <w:tabs>
                <w:tab w:val="clear" w:pos="4252"/>
                <w:tab w:val="clear" w:pos="8504"/>
              </w:tabs>
              <w:autoSpaceDE w:val="0"/>
              <w:autoSpaceDN w:val="0"/>
              <w:adjustRightInd w:val="0"/>
              <w:rPr>
                <w:sz w:val="20"/>
                <w:szCs w:val="20"/>
                <w:lang w:eastAsia="pt-BR"/>
              </w:rPr>
            </w:pPr>
            <w:r w:rsidRPr="00B625E7">
              <w:rPr>
                <w:position w:val="-6"/>
                <w:sz w:val="20"/>
                <w:szCs w:val="20"/>
                <w:lang w:eastAsia="pt-BR"/>
              </w:rPr>
              <w:object w:dxaOrig="240" w:dyaOrig="260">
                <v:shape id="_x0000_i1081" type="#_x0000_t75" style="width:12pt;height:12.75pt" o:ole="">
                  <v:imagedata r:id="rId100" o:title=""/>
                </v:shape>
                <o:OLEObject Type="Embed" ProgID="Equation.DSMT4" ShapeID="_x0000_i1081" DrawAspect="Content" ObjectID="_1626414415" r:id="rId101"/>
              </w:object>
            </w:r>
            <w:r w:rsidR="00910EC7" w:rsidRPr="00910EC7">
              <w:rPr>
                <w:sz w:val="20"/>
                <w:szCs w:val="20"/>
                <w:lang w:eastAsia="pt-BR"/>
              </w:rPr>
              <w:t xml:space="preserve"> de</w:t>
            </w:r>
            <w:r w:rsidR="00910EC7">
              <w:rPr>
                <w:sz w:val="20"/>
                <w:szCs w:val="20"/>
                <w:lang w:eastAsia="pt-BR"/>
              </w:rPr>
              <w:t xml:space="preserve"> </w:t>
            </w:r>
            <w:r w:rsidR="00910EC7" w:rsidRPr="00910EC7">
              <w:rPr>
                <w:sz w:val="20"/>
                <w:szCs w:val="20"/>
                <w:lang w:eastAsia="pt-BR"/>
              </w:rPr>
              <w:t>macronutriente</w:t>
            </w:r>
            <w:r w:rsidR="00B97921">
              <w:rPr>
                <w:sz w:val="20"/>
                <w:szCs w:val="20"/>
                <w:lang w:eastAsia="pt-BR"/>
              </w:rPr>
              <w:t xml:space="preserve"> m</w:t>
            </w:r>
            <w:r w:rsidR="00910EC7" w:rsidRPr="00910EC7">
              <w:rPr>
                <w:sz w:val="20"/>
                <w:szCs w:val="20"/>
                <w:lang w:eastAsia="pt-BR"/>
              </w:rPr>
              <w:t>ajoritário</w:t>
            </w:r>
            <w:r w:rsidR="00910EC7">
              <w:rPr>
                <w:sz w:val="20"/>
                <w:szCs w:val="20"/>
                <w:lang w:eastAsia="pt-BR"/>
              </w:rPr>
              <w:t xml:space="preserve"> </w:t>
            </w:r>
          </w:p>
        </w:tc>
        <w:tc>
          <w:tcPr>
            <w:tcW w:w="1771" w:type="dxa"/>
            <w:vAlign w:val="center"/>
          </w:tcPr>
          <w:p w:rsidR="00910EC7" w:rsidRDefault="00332293" w:rsidP="00B625E7">
            <w:pPr>
              <w:keepNext/>
              <w:tabs>
                <w:tab w:val="clear" w:pos="4252"/>
                <w:tab w:val="clear" w:pos="8504"/>
              </w:tabs>
              <w:autoSpaceDE w:val="0"/>
              <w:autoSpaceDN w:val="0"/>
              <w:adjustRightInd w:val="0"/>
              <w:jc w:val="center"/>
              <w:rPr>
                <w:sz w:val="20"/>
                <w:szCs w:val="20"/>
                <w:lang w:eastAsia="pt-BR"/>
              </w:rPr>
            </w:pPr>
            <w:r w:rsidRPr="00910EC7">
              <w:rPr>
                <w:position w:val="-6"/>
                <w:sz w:val="20"/>
                <w:szCs w:val="20"/>
                <w:lang w:eastAsia="pt-BR"/>
              </w:rPr>
              <w:object w:dxaOrig="300" w:dyaOrig="260">
                <v:shape id="_x0000_i1082" type="#_x0000_t75" style="width:15pt;height:12.75pt" o:ole="">
                  <v:imagedata r:id="rId102" o:title=""/>
                </v:shape>
                <o:OLEObject Type="Embed" ProgID="Equation.DSMT4" ShapeID="_x0000_i1082" DrawAspect="Content" ObjectID="_1626414416" r:id="rId103"/>
              </w:object>
            </w:r>
          </w:p>
        </w:tc>
        <w:tc>
          <w:tcPr>
            <w:tcW w:w="1771" w:type="dxa"/>
            <w:vAlign w:val="center"/>
          </w:tcPr>
          <w:p w:rsidR="00910EC7" w:rsidRDefault="00332293" w:rsidP="00B625E7">
            <w:pPr>
              <w:keepNext/>
              <w:tabs>
                <w:tab w:val="clear" w:pos="4252"/>
                <w:tab w:val="clear" w:pos="8504"/>
              </w:tabs>
              <w:autoSpaceDE w:val="0"/>
              <w:autoSpaceDN w:val="0"/>
              <w:adjustRightInd w:val="0"/>
              <w:jc w:val="center"/>
              <w:rPr>
                <w:sz w:val="20"/>
                <w:szCs w:val="20"/>
                <w:lang w:eastAsia="pt-BR"/>
              </w:rPr>
            </w:pPr>
            <w:r w:rsidRPr="00910EC7">
              <w:rPr>
                <w:position w:val="-6"/>
                <w:sz w:val="20"/>
                <w:szCs w:val="20"/>
                <w:lang w:eastAsia="pt-BR"/>
              </w:rPr>
              <w:object w:dxaOrig="400" w:dyaOrig="260">
                <v:shape id="_x0000_i1083" type="#_x0000_t75" style="width:20.25pt;height:12.75pt" o:ole="">
                  <v:imagedata r:id="rId104" o:title=""/>
                </v:shape>
                <o:OLEObject Type="Embed" ProgID="Equation.DSMT4" ShapeID="_x0000_i1083" DrawAspect="Content" ObjectID="_1626414417" r:id="rId105"/>
              </w:object>
            </w:r>
          </w:p>
        </w:tc>
        <w:tc>
          <w:tcPr>
            <w:tcW w:w="1771" w:type="dxa"/>
            <w:vAlign w:val="center"/>
          </w:tcPr>
          <w:p w:rsidR="00910EC7" w:rsidRDefault="00332293" w:rsidP="00B625E7">
            <w:pPr>
              <w:keepNext/>
              <w:tabs>
                <w:tab w:val="clear" w:pos="4252"/>
                <w:tab w:val="clear" w:pos="8504"/>
              </w:tabs>
              <w:autoSpaceDE w:val="0"/>
              <w:autoSpaceDN w:val="0"/>
              <w:adjustRightInd w:val="0"/>
              <w:jc w:val="center"/>
              <w:rPr>
                <w:sz w:val="20"/>
                <w:szCs w:val="20"/>
                <w:lang w:eastAsia="pt-BR"/>
              </w:rPr>
            </w:pPr>
            <w:r w:rsidRPr="00910EC7">
              <w:rPr>
                <w:position w:val="-6"/>
                <w:sz w:val="20"/>
                <w:szCs w:val="20"/>
                <w:lang w:eastAsia="pt-BR"/>
              </w:rPr>
              <w:object w:dxaOrig="300" w:dyaOrig="260">
                <v:shape id="_x0000_i1084" type="#_x0000_t75" style="width:15pt;height:12.75pt" o:ole="">
                  <v:imagedata r:id="rId106" o:title=""/>
                </v:shape>
                <o:OLEObject Type="Embed" ProgID="Equation.DSMT4" ShapeID="_x0000_i1084" DrawAspect="Content" ObjectID="_1626414418" r:id="rId107"/>
              </w:object>
            </w:r>
          </w:p>
        </w:tc>
      </w:tr>
      <w:tr w:rsidR="00B625E7" w:rsidTr="00B625E7">
        <w:tc>
          <w:tcPr>
            <w:tcW w:w="7083" w:type="dxa"/>
            <w:gridSpan w:val="4"/>
            <w:tcBorders>
              <w:left w:val="nil"/>
              <w:bottom w:val="nil"/>
              <w:right w:val="nil"/>
            </w:tcBorders>
            <w:vAlign w:val="center"/>
          </w:tcPr>
          <w:p w:rsidR="00B97921" w:rsidRDefault="00B97921" w:rsidP="00B625E7">
            <w:pPr>
              <w:keepNext/>
              <w:tabs>
                <w:tab w:val="clear" w:pos="4252"/>
                <w:tab w:val="clear" w:pos="8504"/>
              </w:tabs>
              <w:autoSpaceDE w:val="0"/>
              <w:autoSpaceDN w:val="0"/>
              <w:adjustRightInd w:val="0"/>
              <w:rPr>
                <w:sz w:val="20"/>
                <w:szCs w:val="20"/>
                <w:lang w:eastAsia="pt-BR"/>
              </w:rPr>
            </w:pPr>
          </w:p>
          <w:p w:rsidR="00B625E7" w:rsidRDefault="00B625E7" w:rsidP="00B625E7">
            <w:pPr>
              <w:keepNext/>
              <w:tabs>
                <w:tab w:val="clear" w:pos="4252"/>
                <w:tab w:val="clear" w:pos="8504"/>
              </w:tabs>
              <w:autoSpaceDE w:val="0"/>
              <w:autoSpaceDN w:val="0"/>
              <w:adjustRightInd w:val="0"/>
              <w:rPr>
                <w:sz w:val="20"/>
                <w:szCs w:val="20"/>
                <w:lang w:eastAsia="pt-BR"/>
              </w:rPr>
            </w:pPr>
            <w:r w:rsidRPr="00B625E7">
              <w:rPr>
                <w:sz w:val="20"/>
                <w:szCs w:val="20"/>
                <w:lang w:eastAsia="pt-BR"/>
              </w:rPr>
              <w:t>São macronutrientes as proteínas, os carboidratos e os lipídeos.</w:t>
            </w:r>
          </w:p>
        </w:tc>
      </w:tr>
    </w:tbl>
    <w:p w:rsidR="00910EC7" w:rsidRDefault="00910EC7" w:rsidP="00910EC7">
      <w:pPr>
        <w:widowControl w:val="0"/>
        <w:autoSpaceDE w:val="0"/>
        <w:autoSpaceDN w:val="0"/>
        <w:adjustRightInd w:val="0"/>
        <w:spacing w:after="0" w:line="240" w:lineRule="auto"/>
        <w:rPr>
          <w:sz w:val="20"/>
          <w:szCs w:val="20"/>
          <w:lang w:eastAsia="pt-BR"/>
        </w:rPr>
      </w:pPr>
    </w:p>
    <w:p w:rsidR="00910EC7" w:rsidRDefault="00910EC7" w:rsidP="00910EC7">
      <w:pPr>
        <w:widowControl w:val="0"/>
        <w:autoSpaceDE w:val="0"/>
        <w:autoSpaceDN w:val="0"/>
        <w:adjustRightInd w:val="0"/>
        <w:spacing w:after="0" w:line="240" w:lineRule="auto"/>
        <w:rPr>
          <w:sz w:val="20"/>
          <w:szCs w:val="20"/>
          <w:lang w:eastAsia="pt-BR"/>
        </w:rPr>
      </w:pPr>
    </w:p>
    <w:p w:rsidR="00910EC7" w:rsidRDefault="00910EC7" w:rsidP="00910EC7">
      <w:pPr>
        <w:widowControl w:val="0"/>
        <w:autoSpaceDE w:val="0"/>
        <w:autoSpaceDN w:val="0"/>
        <w:adjustRightInd w:val="0"/>
        <w:spacing w:after="0" w:line="240" w:lineRule="auto"/>
        <w:rPr>
          <w:sz w:val="20"/>
          <w:szCs w:val="20"/>
          <w:lang w:eastAsia="pt-BR"/>
        </w:rPr>
      </w:pPr>
      <w:r w:rsidRPr="00910EC7">
        <w:rPr>
          <w:sz w:val="20"/>
          <w:szCs w:val="20"/>
          <w:lang w:eastAsia="pt-BR"/>
        </w:rPr>
        <w:t>Com base nas informações fornecidas, e na composição</w:t>
      </w:r>
      <w:r>
        <w:rPr>
          <w:sz w:val="20"/>
          <w:szCs w:val="20"/>
          <w:lang w:eastAsia="pt-BR"/>
        </w:rPr>
        <w:t xml:space="preserve"> </w:t>
      </w:r>
      <w:r w:rsidRPr="00910EC7">
        <w:rPr>
          <w:sz w:val="20"/>
          <w:szCs w:val="20"/>
          <w:lang w:eastAsia="pt-BR"/>
        </w:rPr>
        <w:t>nutricional dos alimentos, considere as seguintes</w:t>
      </w:r>
      <w:r>
        <w:rPr>
          <w:sz w:val="20"/>
          <w:szCs w:val="20"/>
          <w:lang w:eastAsia="pt-BR"/>
        </w:rPr>
        <w:t xml:space="preserve"> </w:t>
      </w:r>
      <w:r w:rsidRPr="00910EC7">
        <w:rPr>
          <w:sz w:val="20"/>
          <w:szCs w:val="20"/>
          <w:lang w:eastAsia="pt-BR"/>
        </w:rPr>
        <w:t>afirmações:</w:t>
      </w:r>
    </w:p>
    <w:p w:rsidR="00910EC7" w:rsidRPr="00910EC7" w:rsidRDefault="00910EC7" w:rsidP="00910EC7">
      <w:pPr>
        <w:widowControl w:val="0"/>
        <w:autoSpaceDE w:val="0"/>
        <w:autoSpaceDN w:val="0"/>
        <w:adjustRightInd w:val="0"/>
        <w:spacing w:after="0" w:line="240" w:lineRule="auto"/>
        <w:rPr>
          <w:sz w:val="20"/>
          <w:szCs w:val="20"/>
          <w:lang w:eastAsia="pt-BR"/>
        </w:rPr>
      </w:pPr>
    </w:p>
    <w:p w:rsidR="00910EC7" w:rsidRPr="00910EC7" w:rsidRDefault="00910EC7" w:rsidP="00910EC7">
      <w:pPr>
        <w:widowControl w:val="0"/>
        <w:autoSpaceDE w:val="0"/>
        <w:autoSpaceDN w:val="0"/>
        <w:adjustRightInd w:val="0"/>
        <w:spacing w:after="0" w:line="240" w:lineRule="auto"/>
        <w:ind w:left="170" w:hanging="170"/>
        <w:rPr>
          <w:sz w:val="20"/>
          <w:szCs w:val="20"/>
          <w:lang w:eastAsia="pt-BR"/>
        </w:rPr>
      </w:pPr>
      <w:r w:rsidRPr="00910EC7">
        <w:rPr>
          <w:sz w:val="20"/>
          <w:szCs w:val="20"/>
          <w:lang w:eastAsia="pt-BR"/>
        </w:rPr>
        <w:t>I.</w:t>
      </w:r>
      <w:r>
        <w:rPr>
          <w:sz w:val="20"/>
          <w:szCs w:val="20"/>
          <w:lang w:eastAsia="pt-BR"/>
        </w:rPr>
        <w:t xml:space="preserve"> A pontuação de um bife de </w:t>
      </w:r>
      <w:r w:rsidR="00332293" w:rsidRPr="00910EC7">
        <w:rPr>
          <w:position w:val="-10"/>
          <w:sz w:val="20"/>
          <w:szCs w:val="20"/>
          <w:lang w:eastAsia="pt-BR"/>
        </w:rPr>
        <w:object w:dxaOrig="560" w:dyaOrig="300">
          <v:shape id="_x0000_i1085" type="#_x0000_t75" style="width:27.75pt;height:15pt" o:ole="">
            <v:imagedata r:id="rId108" o:title=""/>
          </v:shape>
          <o:OLEObject Type="Embed" ProgID="Equation.DSMT4" ShapeID="_x0000_i1085" DrawAspect="Content" ObjectID="_1626414419" r:id="rId109"/>
        </w:object>
      </w:r>
      <w:r w:rsidRPr="00910EC7">
        <w:rPr>
          <w:sz w:val="20"/>
          <w:szCs w:val="20"/>
          <w:lang w:eastAsia="pt-BR"/>
        </w:rPr>
        <w:t xml:space="preserve"> é </w:t>
      </w:r>
      <w:r w:rsidR="00332293" w:rsidRPr="00910EC7">
        <w:rPr>
          <w:position w:val="-6"/>
          <w:sz w:val="20"/>
          <w:szCs w:val="20"/>
          <w:lang w:eastAsia="pt-BR"/>
        </w:rPr>
        <w:object w:dxaOrig="340" w:dyaOrig="260">
          <v:shape id="_x0000_i1086" type="#_x0000_t75" style="width:17.25pt;height:12.75pt" o:ole="">
            <v:imagedata r:id="rId110" o:title=""/>
          </v:shape>
          <o:OLEObject Type="Embed" ProgID="Equation.DSMT4" ShapeID="_x0000_i1086" DrawAspect="Content" ObjectID="_1626414420" r:id="rId111"/>
        </w:object>
      </w:r>
    </w:p>
    <w:p w:rsidR="00910EC7" w:rsidRPr="00910EC7" w:rsidRDefault="00910EC7" w:rsidP="00910EC7">
      <w:pPr>
        <w:widowControl w:val="0"/>
        <w:autoSpaceDE w:val="0"/>
        <w:autoSpaceDN w:val="0"/>
        <w:adjustRightInd w:val="0"/>
        <w:spacing w:after="0" w:line="240" w:lineRule="auto"/>
        <w:ind w:left="227" w:hanging="227"/>
        <w:rPr>
          <w:sz w:val="20"/>
          <w:szCs w:val="20"/>
          <w:lang w:eastAsia="pt-BR"/>
        </w:rPr>
      </w:pPr>
      <w:r w:rsidRPr="00910EC7">
        <w:rPr>
          <w:sz w:val="20"/>
          <w:szCs w:val="20"/>
          <w:lang w:eastAsia="pt-BR"/>
        </w:rPr>
        <w:t>II. O macronutriente presente em maior quantidade no</w:t>
      </w:r>
      <w:r>
        <w:rPr>
          <w:sz w:val="20"/>
          <w:szCs w:val="20"/>
          <w:lang w:eastAsia="pt-BR"/>
        </w:rPr>
        <w:t xml:space="preserve"> arroz é</w:t>
      </w:r>
      <w:r w:rsidRPr="00910EC7">
        <w:rPr>
          <w:sz w:val="20"/>
          <w:szCs w:val="20"/>
          <w:lang w:eastAsia="pt-BR"/>
        </w:rPr>
        <w:t xml:space="preserve"> o carboidrato.</w:t>
      </w:r>
    </w:p>
    <w:p w:rsidR="00910EC7" w:rsidRDefault="00910EC7" w:rsidP="00910EC7">
      <w:pPr>
        <w:widowControl w:val="0"/>
        <w:autoSpaceDE w:val="0"/>
        <w:autoSpaceDN w:val="0"/>
        <w:adjustRightInd w:val="0"/>
        <w:spacing w:after="0" w:line="240" w:lineRule="auto"/>
        <w:ind w:left="284" w:hanging="284"/>
        <w:rPr>
          <w:sz w:val="20"/>
          <w:szCs w:val="20"/>
          <w:lang w:eastAsia="pt-BR"/>
        </w:rPr>
      </w:pPr>
      <w:r w:rsidRPr="00910EC7">
        <w:rPr>
          <w:sz w:val="20"/>
          <w:szCs w:val="20"/>
          <w:lang w:eastAsia="pt-BR"/>
        </w:rPr>
        <w:t>III. Para uma mesma massa de lipídeo de origem vegetal e</w:t>
      </w:r>
      <w:r>
        <w:rPr>
          <w:sz w:val="20"/>
          <w:szCs w:val="20"/>
          <w:lang w:eastAsia="pt-BR"/>
        </w:rPr>
        <w:t xml:space="preserve"> </w:t>
      </w:r>
      <w:r w:rsidRPr="00910EC7">
        <w:rPr>
          <w:sz w:val="20"/>
          <w:szCs w:val="20"/>
          <w:lang w:eastAsia="pt-BR"/>
        </w:rPr>
        <w:t xml:space="preserve">de carboidrato, a razão </w:t>
      </w:r>
      <w:r w:rsidR="00332293" w:rsidRPr="00B52B21">
        <w:rPr>
          <w:position w:val="-24"/>
          <w:sz w:val="20"/>
          <w:szCs w:val="20"/>
          <w:lang w:eastAsia="pt-BR"/>
        </w:rPr>
        <w:object w:dxaOrig="3080" w:dyaOrig="580">
          <v:shape id="_x0000_i1087" type="#_x0000_t75" style="width:153.75pt;height:29.25pt" o:ole="">
            <v:imagedata r:id="rId112" o:title=""/>
          </v:shape>
          <o:OLEObject Type="Embed" ProgID="Equation.DSMT4" ShapeID="_x0000_i1087" DrawAspect="Content" ObjectID="_1626414421" r:id="rId113"/>
        </w:object>
      </w:r>
      <w:r w:rsidR="00B52B21">
        <w:rPr>
          <w:sz w:val="20"/>
          <w:szCs w:val="20"/>
          <w:lang w:eastAsia="pt-BR"/>
        </w:rPr>
        <w:t xml:space="preserve"> </w:t>
      </w:r>
      <w:r>
        <w:rPr>
          <w:sz w:val="20"/>
          <w:szCs w:val="20"/>
          <w:lang w:eastAsia="pt-BR"/>
        </w:rPr>
        <w:t xml:space="preserve">é </w:t>
      </w:r>
      <w:r w:rsidR="00332293" w:rsidRPr="00910EC7">
        <w:rPr>
          <w:position w:val="-8"/>
          <w:sz w:val="20"/>
          <w:szCs w:val="20"/>
          <w:lang w:eastAsia="pt-BR"/>
        </w:rPr>
        <w:object w:dxaOrig="360" w:dyaOrig="279">
          <v:shape id="_x0000_i1088" type="#_x0000_t75" style="width:18pt;height:14.25pt" o:ole="">
            <v:imagedata r:id="rId114" o:title=""/>
          </v:shape>
          <o:OLEObject Type="Embed" ProgID="Equation.DSMT4" ShapeID="_x0000_i1088" DrawAspect="Content" ObjectID="_1626414422" r:id="rId115"/>
        </w:object>
      </w:r>
    </w:p>
    <w:p w:rsidR="00910EC7" w:rsidRPr="00910EC7" w:rsidRDefault="00910EC7" w:rsidP="00910EC7">
      <w:pPr>
        <w:widowControl w:val="0"/>
        <w:autoSpaceDE w:val="0"/>
        <w:autoSpaceDN w:val="0"/>
        <w:adjustRightInd w:val="0"/>
        <w:spacing w:after="0" w:line="240" w:lineRule="auto"/>
        <w:rPr>
          <w:sz w:val="20"/>
          <w:szCs w:val="20"/>
          <w:lang w:eastAsia="pt-BR"/>
        </w:rPr>
      </w:pPr>
    </w:p>
    <w:p w:rsidR="00000000" w:rsidRDefault="00910EC7" w:rsidP="00910EC7">
      <w:pPr>
        <w:widowControl w:val="0"/>
        <w:autoSpaceDE w:val="0"/>
        <w:autoSpaceDN w:val="0"/>
        <w:adjustRightInd w:val="0"/>
        <w:spacing w:after="0" w:line="240" w:lineRule="auto"/>
        <w:rPr>
          <w:lang w:eastAsia="pt-BR"/>
        </w:rPr>
      </w:pPr>
      <w:r w:rsidRPr="00910EC7">
        <w:rPr>
          <w:sz w:val="20"/>
          <w:szCs w:val="20"/>
          <w:lang w:eastAsia="pt-BR"/>
        </w:rPr>
        <w:t xml:space="preserve">É correto o que se afirma em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a</w:t>
      </w:r>
      <w:r w:rsidR="00187ED7" w:rsidRPr="006F1737">
        <w:rPr>
          <w:sz w:val="20"/>
          <w:szCs w:val="20"/>
          <w:lang w:eastAsia="zh-CN"/>
        </w:rPr>
        <w:t>)</w:t>
      </w:r>
      <w:r w:rsidR="00D26690" w:rsidRPr="006F1737">
        <w:rPr>
          <w:sz w:val="20"/>
          <w:szCs w:val="20"/>
          <w:lang w:eastAsia="zh-CN"/>
        </w:rPr>
        <w:t xml:space="preserve"> </w:t>
      </w:r>
      <w:r w:rsidR="00DA51A0" w:rsidRPr="00910EC7">
        <w:rPr>
          <w:sz w:val="20"/>
          <w:szCs w:val="20"/>
          <w:lang w:eastAsia="pt-BR"/>
        </w:rPr>
        <w:t>I, apenas.</w:t>
      </w:r>
      <w:r w:rsidR="00DA51A0">
        <w:rPr>
          <w:sz w:val="20"/>
          <w:szCs w:val="20"/>
          <w:lang w:eastAsia="pt-BR"/>
        </w:rPr>
        <w:t xml:space="preserve"> </w:t>
      </w:r>
      <w:r w:rsidR="00474B44">
        <w:rPr>
          <w:sz w:val="20"/>
          <w:szCs w:val="20"/>
          <w:lang w:eastAsia="pt-BR"/>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b</w:t>
      </w:r>
      <w:r w:rsidR="00187ED7" w:rsidRPr="006F1737">
        <w:rPr>
          <w:sz w:val="20"/>
          <w:szCs w:val="20"/>
          <w:lang w:eastAsia="zh-CN"/>
        </w:rPr>
        <w:t>)</w:t>
      </w:r>
      <w:r w:rsidR="00D26690" w:rsidRPr="006F1737">
        <w:rPr>
          <w:sz w:val="20"/>
          <w:szCs w:val="20"/>
          <w:lang w:eastAsia="zh-CN"/>
        </w:rPr>
        <w:t xml:space="preserve"> </w:t>
      </w:r>
      <w:r w:rsidR="00920720" w:rsidRPr="00910EC7">
        <w:rPr>
          <w:sz w:val="20"/>
          <w:szCs w:val="20"/>
          <w:lang w:eastAsia="pt-BR"/>
        </w:rPr>
        <w:t>II, apenas.</w:t>
      </w:r>
      <w:r w:rsidR="00920720">
        <w:rPr>
          <w:sz w:val="20"/>
          <w:szCs w:val="20"/>
          <w:lang w:eastAsia="pt-BR"/>
        </w:rPr>
        <w:t xml:space="preserve"> </w:t>
      </w:r>
      <w:r w:rsidR="00474B44">
        <w:rPr>
          <w:sz w:val="20"/>
          <w:szCs w:val="20"/>
          <w:lang w:eastAsia="pt-BR"/>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c</w:t>
      </w:r>
      <w:r w:rsidR="00187ED7" w:rsidRPr="006F1737">
        <w:rPr>
          <w:sz w:val="20"/>
          <w:szCs w:val="20"/>
          <w:lang w:eastAsia="zh-CN"/>
        </w:rPr>
        <w:t>)</w:t>
      </w:r>
      <w:r w:rsidR="00D26690" w:rsidRPr="006F1737">
        <w:rPr>
          <w:sz w:val="20"/>
          <w:szCs w:val="20"/>
          <w:lang w:eastAsia="zh-CN"/>
        </w:rPr>
        <w:t xml:space="preserve"> </w:t>
      </w:r>
      <w:r w:rsidR="00617C85" w:rsidRPr="00910EC7">
        <w:rPr>
          <w:sz w:val="20"/>
          <w:szCs w:val="20"/>
          <w:lang w:eastAsia="pt-BR"/>
        </w:rPr>
        <w:t>I e II, apenas.</w:t>
      </w:r>
      <w:r w:rsidR="00617C85">
        <w:rPr>
          <w:sz w:val="20"/>
          <w:szCs w:val="20"/>
          <w:lang w:eastAsia="pt-BR"/>
        </w:rPr>
        <w:t xml:space="preserve"> </w:t>
      </w:r>
      <w:r w:rsidR="00474B44">
        <w:rPr>
          <w:sz w:val="20"/>
          <w:szCs w:val="20"/>
          <w:lang w:eastAsia="pt-BR"/>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d</w:t>
      </w:r>
      <w:r w:rsidR="00187ED7" w:rsidRPr="006F1737">
        <w:rPr>
          <w:sz w:val="20"/>
          <w:szCs w:val="20"/>
          <w:lang w:eastAsia="zh-CN"/>
        </w:rPr>
        <w:t>)</w:t>
      </w:r>
      <w:r w:rsidR="00D26690" w:rsidRPr="006F1737">
        <w:rPr>
          <w:sz w:val="20"/>
          <w:szCs w:val="20"/>
          <w:lang w:eastAsia="zh-CN"/>
        </w:rPr>
        <w:t xml:space="preserve"> </w:t>
      </w:r>
      <w:r w:rsidR="009538E4" w:rsidRPr="00910EC7">
        <w:rPr>
          <w:sz w:val="20"/>
          <w:szCs w:val="20"/>
          <w:lang w:eastAsia="pt-BR"/>
        </w:rPr>
        <w:t>II e III, apenas.</w:t>
      </w:r>
      <w:r w:rsidR="00474B44">
        <w:rPr>
          <w:sz w:val="20"/>
          <w:szCs w:val="20"/>
          <w:lang w:eastAsia="pt-BR"/>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e</w:t>
      </w:r>
      <w:r w:rsidR="00187ED7" w:rsidRPr="006F1737">
        <w:rPr>
          <w:sz w:val="20"/>
          <w:szCs w:val="20"/>
          <w:lang w:eastAsia="zh-CN"/>
        </w:rPr>
        <w:t>)</w:t>
      </w:r>
      <w:r w:rsidR="00D26690" w:rsidRPr="006F1737">
        <w:rPr>
          <w:sz w:val="20"/>
          <w:szCs w:val="20"/>
          <w:lang w:eastAsia="zh-CN"/>
        </w:rPr>
        <w:t xml:space="preserve"> </w:t>
      </w:r>
      <w:r w:rsidR="009E4980" w:rsidRPr="00910EC7">
        <w:rPr>
          <w:sz w:val="20"/>
          <w:szCs w:val="20"/>
          <w:lang w:eastAsia="pt-BR"/>
        </w:rPr>
        <w:t>I, II e III.</w:t>
      </w:r>
      <w:r w:rsidR="009E4980" w:rsidRPr="009E4980">
        <w:rPr>
          <w:sz w:val="20"/>
          <w:szCs w:val="20"/>
          <w:lang w:eastAsia="pt-BR"/>
        </w:rPr>
        <w:t xml:space="preserve"> </w:t>
      </w:r>
      <w:r w:rsidR="00474B44" w:rsidRPr="009E4980">
        <w:rPr>
          <w:sz w:val="20"/>
          <w:szCs w:val="20"/>
          <w:lang w:eastAsia="pt-BR"/>
        </w:rPr>
        <w:t xml:space="preserve"> </w:t>
      </w:r>
      <w:r w:rsidRPr="006F1737">
        <w:rPr>
          <w:sz w:val="20"/>
          <w:szCs w:val="20"/>
          <w:lang w:eastAsia="zh-CN"/>
        </w:rPr>
        <w:t xml:space="preserve">  </w:t>
      </w:r>
    </w:p>
    <w:p w:rsidR="00000000" w:rsidRDefault="004C1379" w:rsidP="00335AEC">
      <w:pPr>
        <w:spacing w:after="0" w:line="240" w:lineRule="auto"/>
        <w:ind w:left="227" w:hanging="227"/>
        <w:rPr>
          <w:sz w:val="24"/>
          <w:szCs w:val="24"/>
          <w:lang w:val="en-US" w:eastAsia="zh-CN"/>
        </w:rPr>
      </w:pPr>
    </w:p>
    <w:p w:rsidR="00000000" w:rsidRDefault="004C1379" w:rsidP="00335AEC">
      <w:pPr>
        <w:spacing w:after="0" w:line="240" w:lineRule="auto"/>
        <w:ind w:left="227" w:hanging="227"/>
        <w:rPr>
          <w:sz w:val="24"/>
          <w:szCs w:val="24"/>
          <w:lang w:val="en-US" w:eastAsia="zh-CN"/>
        </w:rPr>
      </w:pPr>
    </w:p>
    <w:p w:rsidR="00000000" w:rsidRDefault="004C1379" w:rsidP="00335AEC">
      <w:pPr>
        <w:spacing w:after="0" w:line="240" w:lineRule="auto"/>
        <w:ind w:left="227" w:hanging="227"/>
        <w:rPr>
          <w:b/>
          <w:sz w:val="24"/>
          <w:szCs w:val="24"/>
          <w:lang w:val="en-US" w:eastAsia="zh-CN"/>
        </w:rPr>
      </w:pPr>
      <w:r>
        <w:rPr>
          <w:b/>
          <w:sz w:val="24"/>
          <w:szCs w:val="24"/>
          <w:lang w:val="en-US" w:eastAsia="zh-CN"/>
        </w:rPr>
        <w:t>Resposta:</w:t>
      </w:r>
    </w:p>
    <w:p w:rsidR="00000000" w:rsidRDefault="004C1379" w:rsidP="00335AEC">
      <w:pPr>
        <w:spacing w:after="0" w:line="240" w:lineRule="auto"/>
        <w:ind w:left="227" w:hanging="227"/>
        <w:rPr>
          <w:b/>
          <w:sz w:val="24"/>
          <w:szCs w:val="24"/>
          <w:lang w:val="en-US" w:eastAsia="zh-CN"/>
        </w:rPr>
      </w:pPr>
    </w:p>
    <w:p w:rsidR="00474B44" w:rsidRPr="00FF63E7" w:rsidRDefault="001A76CF" w:rsidP="00FF63E7">
      <w:pPr>
        <w:widowControl w:val="0"/>
        <w:autoSpaceDE w:val="0"/>
        <w:autoSpaceDN w:val="0"/>
        <w:adjustRightInd w:val="0"/>
        <w:spacing w:after="0" w:line="240" w:lineRule="auto"/>
        <w:rPr>
          <w:sz w:val="20"/>
          <w:szCs w:val="20"/>
          <w:lang w:eastAsia="pt-BR"/>
        </w:rPr>
      </w:pPr>
      <w:r w:rsidRPr="00FF63E7">
        <w:rPr>
          <w:sz w:val="20"/>
          <w:szCs w:val="20"/>
          <w:lang w:eastAsia="pt-BR"/>
        </w:rPr>
        <w:t>[E]</w:t>
      </w:r>
    </w:p>
    <w:p w:rsidR="00756CA2" w:rsidRPr="00FF63E7" w:rsidRDefault="00756CA2" w:rsidP="00FF63E7">
      <w:pPr>
        <w:widowControl w:val="0"/>
        <w:autoSpaceDE w:val="0"/>
        <w:autoSpaceDN w:val="0"/>
        <w:adjustRightInd w:val="0"/>
        <w:spacing w:after="0" w:line="240" w:lineRule="auto"/>
        <w:rPr>
          <w:b/>
          <w:sz w:val="20"/>
          <w:szCs w:val="20"/>
          <w:lang w:eastAsia="pt-BR"/>
        </w:rPr>
      </w:pPr>
    </w:p>
    <w:p w:rsidR="00FF63E7" w:rsidRPr="00FF63E7" w:rsidRDefault="00FF63E7" w:rsidP="00FF63E7">
      <w:pPr>
        <w:widowControl w:val="0"/>
        <w:autoSpaceDE w:val="0"/>
        <w:autoSpaceDN w:val="0"/>
        <w:adjustRightInd w:val="0"/>
        <w:spacing w:after="0" w:line="240" w:lineRule="auto"/>
        <w:rPr>
          <w:sz w:val="20"/>
          <w:szCs w:val="20"/>
          <w:lang w:eastAsia="pt-BR"/>
        </w:rPr>
      </w:pPr>
      <w:r w:rsidRPr="00FF63E7">
        <w:rPr>
          <w:sz w:val="20"/>
          <w:szCs w:val="20"/>
          <w:lang w:eastAsia="pt-BR"/>
        </w:rPr>
        <w:t xml:space="preserve">Sejam </w:t>
      </w:r>
      <w:r w:rsidR="009B3936" w:rsidRPr="00FF63E7">
        <w:rPr>
          <w:position w:val="-10"/>
          <w:sz w:val="20"/>
          <w:szCs w:val="20"/>
          <w:lang w:val="en-US" w:eastAsia="zh-CN"/>
        </w:rPr>
        <w:object w:dxaOrig="580" w:dyaOrig="260">
          <v:shape id="_x0000_i1089" type="#_x0000_t75" style="width:29.25pt;height:12.75pt" o:ole="">
            <v:imagedata r:id="rId116" o:title=""/>
          </v:shape>
          <o:OLEObject Type="Embed" ProgID="Equation.DSMT4" ShapeID="_x0000_i1089" DrawAspect="Content" ObjectID="_1626414423" r:id="rId117"/>
        </w:object>
      </w:r>
      <w:r w:rsidRPr="00FF63E7">
        <w:rPr>
          <w:sz w:val="20"/>
          <w:szCs w:val="20"/>
          <w:lang w:eastAsia="pt-BR"/>
        </w:rPr>
        <w:t xml:space="preserve"> e </w:t>
      </w:r>
      <w:r w:rsidR="009B3936" w:rsidRPr="00FF63E7">
        <w:rPr>
          <w:position w:val="-8"/>
          <w:sz w:val="20"/>
          <w:szCs w:val="20"/>
          <w:lang w:val="en-US" w:eastAsia="zh-CN"/>
        </w:rPr>
        <w:object w:dxaOrig="280" w:dyaOrig="240">
          <v:shape id="_x0000_i1090" type="#_x0000_t75" style="width:14.25pt;height:12pt" o:ole="">
            <v:imagedata r:id="rId118" o:title=""/>
          </v:shape>
          <o:OLEObject Type="Embed" ProgID="Equation.DSMT4" ShapeID="_x0000_i1090" DrawAspect="Content" ObjectID="_1626414424" r:id="rId119"/>
        </w:object>
      </w:r>
      <w:r w:rsidRPr="00FF63E7">
        <w:rPr>
          <w:sz w:val="20"/>
          <w:szCs w:val="20"/>
          <w:lang w:eastAsia="pt-BR"/>
        </w:rPr>
        <w:t xml:space="preserve"> respectivamente, o número de pontos correspondentes a uma colher de arroz, uma colher de azeite, uma fatia de queijo branco e um bife.</w:t>
      </w:r>
    </w:p>
    <w:p w:rsidR="00FF63E7" w:rsidRPr="00FF63E7" w:rsidRDefault="00FF63E7" w:rsidP="00FF63E7">
      <w:pPr>
        <w:widowControl w:val="0"/>
        <w:autoSpaceDE w:val="0"/>
        <w:autoSpaceDN w:val="0"/>
        <w:adjustRightInd w:val="0"/>
        <w:spacing w:after="0" w:line="240" w:lineRule="auto"/>
        <w:rPr>
          <w:sz w:val="20"/>
          <w:szCs w:val="20"/>
          <w:lang w:eastAsia="pt-BR"/>
        </w:rPr>
      </w:pPr>
    </w:p>
    <w:p w:rsidR="00FF63E7" w:rsidRPr="00FF63E7" w:rsidRDefault="00FF63E7" w:rsidP="00FF63E7">
      <w:pPr>
        <w:widowControl w:val="0"/>
        <w:autoSpaceDE w:val="0"/>
        <w:autoSpaceDN w:val="0"/>
        <w:adjustRightInd w:val="0"/>
        <w:spacing w:after="0" w:line="240" w:lineRule="auto"/>
        <w:rPr>
          <w:sz w:val="20"/>
          <w:szCs w:val="20"/>
          <w:lang w:eastAsia="pt-BR"/>
        </w:rPr>
      </w:pPr>
      <w:r w:rsidRPr="00FF63E7">
        <w:rPr>
          <w:sz w:val="20"/>
          <w:szCs w:val="20"/>
          <w:lang w:eastAsia="pt-BR"/>
        </w:rPr>
        <w:t xml:space="preserve">Tem-se que    </w:t>
      </w:r>
    </w:p>
    <w:p w:rsidR="00FF63E7" w:rsidRPr="00FF63E7" w:rsidRDefault="009B3936" w:rsidP="00FF63E7">
      <w:pPr>
        <w:widowControl w:val="0"/>
        <w:autoSpaceDE w:val="0"/>
        <w:autoSpaceDN w:val="0"/>
        <w:adjustRightInd w:val="0"/>
        <w:spacing w:after="0" w:line="240" w:lineRule="auto"/>
        <w:rPr>
          <w:b/>
          <w:sz w:val="20"/>
          <w:szCs w:val="20"/>
          <w:lang w:eastAsia="pt-BR"/>
        </w:rPr>
      </w:pPr>
      <w:r w:rsidRPr="00FF63E7">
        <w:rPr>
          <w:position w:val="-38"/>
          <w:sz w:val="20"/>
          <w:szCs w:val="20"/>
          <w:lang w:val="en-US" w:eastAsia="zh-CN"/>
        </w:rPr>
        <w:object w:dxaOrig="3340" w:dyaOrig="860">
          <v:shape id="_x0000_i1091" type="#_x0000_t75" style="width:167.25pt;height:42.75pt" o:ole="">
            <v:imagedata r:id="rId120" o:title=""/>
          </v:shape>
          <o:OLEObject Type="Embed" ProgID="Equation.DSMT4" ShapeID="_x0000_i1091" DrawAspect="Content" ObjectID="_1626414425" r:id="rId121"/>
        </w:object>
      </w:r>
    </w:p>
    <w:p w:rsidR="00FF63E7" w:rsidRPr="00FF63E7" w:rsidRDefault="00FF63E7" w:rsidP="00FF63E7">
      <w:pPr>
        <w:widowControl w:val="0"/>
        <w:autoSpaceDE w:val="0"/>
        <w:autoSpaceDN w:val="0"/>
        <w:adjustRightInd w:val="0"/>
        <w:spacing w:after="0" w:line="240" w:lineRule="auto"/>
        <w:rPr>
          <w:b/>
          <w:sz w:val="20"/>
          <w:szCs w:val="20"/>
          <w:lang w:eastAsia="pt-BR"/>
        </w:rPr>
      </w:pPr>
    </w:p>
    <w:p w:rsidR="00FF63E7" w:rsidRPr="00FF63E7" w:rsidRDefault="00FF63E7" w:rsidP="00FF63E7">
      <w:pPr>
        <w:widowControl w:val="0"/>
        <w:autoSpaceDE w:val="0"/>
        <w:autoSpaceDN w:val="0"/>
        <w:adjustRightInd w:val="0"/>
        <w:spacing w:after="0" w:line="240" w:lineRule="auto"/>
        <w:rPr>
          <w:sz w:val="20"/>
          <w:szCs w:val="20"/>
          <w:lang w:eastAsia="pt-BR"/>
        </w:rPr>
      </w:pPr>
      <w:r w:rsidRPr="00FF63E7">
        <w:rPr>
          <w:sz w:val="20"/>
          <w:szCs w:val="20"/>
          <w:lang w:eastAsia="pt-BR"/>
        </w:rPr>
        <w:t xml:space="preserve">Em consequência, como </w:t>
      </w:r>
      <w:r w:rsidR="009B3936" w:rsidRPr="00FF63E7">
        <w:rPr>
          <w:position w:val="-10"/>
          <w:sz w:val="20"/>
          <w:szCs w:val="20"/>
          <w:lang w:val="en-US" w:eastAsia="zh-CN"/>
        </w:rPr>
        <w:object w:dxaOrig="1499" w:dyaOrig="300">
          <v:shape id="_x0000_i1092" type="#_x0000_t75" style="width:75pt;height:15pt" o:ole="">
            <v:imagedata r:id="rId122" o:title=""/>
          </v:shape>
          <o:OLEObject Type="Embed" ProgID="Equation.DSMT4" ShapeID="_x0000_i1092" DrawAspect="Content" ObjectID="_1626414426" r:id="rId123"/>
        </w:object>
      </w:r>
      <w:r w:rsidRPr="00FF63E7">
        <w:rPr>
          <w:sz w:val="20"/>
          <w:szCs w:val="20"/>
          <w:lang w:eastAsia="pt-BR"/>
        </w:rPr>
        <w:t xml:space="preserve"> temos </w:t>
      </w:r>
    </w:p>
    <w:p w:rsidR="00FF63E7" w:rsidRPr="00FF63E7" w:rsidRDefault="009B3936" w:rsidP="00FF63E7">
      <w:pPr>
        <w:widowControl w:val="0"/>
        <w:autoSpaceDE w:val="0"/>
        <w:autoSpaceDN w:val="0"/>
        <w:adjustRightInd w:val="0"/>
        <w:spacing w:after="0" w:line="240" w:lineRule="auto"/>
        <w:rPr>
          <w:b/>
          <w:sz w:val="20"/>
          <w:szCs w:val="20"/>
          <w:lang w:eastAsia="pt-BR"/>
        </w:rPr>
      </w:pPr>
      <w:r w:rsidRPr="00FF63E7">
        <w:rPr>
          <w:position w:val="-22"/>
          <w:sz w:val="20"/>
          <w:szCs w:val="20"/>
          <w:lang w:val="en-US" w:eastAsia="zh-CN"/>
        </w:rPr>
        <w:object w:dxaOrig="2600" w:dyaOrig="560">
          <v:shape id="_x0000_i1093" type="#_x0000_t75" style="width:129pt;height:27.75pt" o:ole="">
            <v:imagedata r:id="rId124" o:title=""/>
          </v:shape>
          <o:OLEObject Type="Embed" ProgID="Equation.DSMT4" ShapeID="_x0000_i1093" DrawAspect="Content" ObjectID="_1626414427" r:id="rId125"/>
        </w:object>
      </w:r>
    </w:p>
    <w:p w:rsidR="00FF63E7" w:rsidRPr="00FF63E7" w:rsidRDefault="00FF63E7" w:rsidP="00FF63E7">
      <w:pPr>
        <w:widowControl w:val="0"/>
        <w:autoSpaceDE w:val="0"/>
        <w:autoSpaceDN w:val="0"/>
        <w:adjustRightInd w:val="0"/>
        <w:spacing w:after="0" w:line="240" w:lineRule="auto"/>
        <w:rPr>
          <w:sz w:val="20"/>
          <w:szCs w:val="20"/>
          <w:lang w:eastAsia="pt-BR"/>
        </w:rPr>
      </w:pPr>
    </w:p>
    <w:p w:rsidR="00FF63E7" w:rsidRPr="00FF63E7" w:rsidRDefault="00FF63E7" w:rsidP="00FF63E7">
      <w:pPr>
        <w:widowControl w:val="0"/>
        <w:autoSpaceDE w:val="0"/>
        <w:autoSpaceDN w:val="0"/>
        <w:adjustRightInd w:val="0"/>
        <w:spacing w:after="0" w:line="240" w:lineRule="auto"/>
        <w:rPr>
          <w:sz w:val="20"/>
          <w:szCs w:val="20"/>
          <w:lang w:eastAsia="pt-BR"/>
        </w:rPr>
      </w:pPr>
      <w:r w:rsidRPr="00FF63E7">
        <w:rPr>
          <w:sz w:val="20"/>
          <w:szCs w:val="20"/>
          <w:lang w:eastAsia="pt-BR"/>
        </w:rPr>
        <w:t xml:space="preserve">Logo, vem </w:t>
      </w:r>
      <w:r w:rsidR="009B3936" w:rsidRPr="00FF63E7">
        <w:rPr>
          <w:position w:val="-6"/>
          <w:sz w:val="20"/>
          <w:szCs w:val="20"/>
          <w:lang w:val="en-US" w:eastAsia="zh-CN"/>
        </w:rPr>
        <w:object w:dxaOrig="619" w:dyaOrig="260">
          <v:shape id="_x0000_i1094" type="#_x0000_t75" style="width:30.75pt;height:12.75pt" o:ole="">
            <v:imagedata r:id="rId126" o:title=""/>
          </v:shape>
          <o:OLEObject Type="Embed" ProgID="Equation.DSMT4" ShapeID="_x0000_i1094" DrawAspect="Content" ObjectID="_1626414428" r:id="rId127"/>
        </w:object>
      </w:r>
      <w:r w:rsidRPr="00FF63E7">
        <w:rPr>
          <w:sz w:val="20"/>
          <w:szCs w:val="20"/>
          <w:lang w:eastAsia="pt-BR"/>
        </w:rPr>
        <w:t xml:space="preserve"> e </w:t>
      </w:r>
      <w:r w:rsidR="009B3936" w:rsidRPr="00FF63E7">
        <w:rPr>
          <w:position w:val="-10"/>
          <w:sz w:val="20"/>
          <w:szCs w:val="20"/>
          <w:lang w:val="en-US" w:eastAsia="zh-CN"/>
        </w:rPr>
        <w:object w:dxaOrig="660" w:dyaOrig="300">
          <v:shape id="_x0000_i1095" type="#_x0000_t75" style="width:33pt;height:15pt" o:ole="">
            <v:imagedata r:id="rId128" o:title=""/>
          </v:shape>
          <o:OLEObject Type="Embed" ProgID="Equation.DSMT4" ShapeID="_x0000_i1095" DrawAspect="Content" ObjectID="_1626414429" r:id="rId129"/>
        </w:object>
      </w:r>
      <w:r w:rsidRPr="00FF63E7">
        <w:rPr>
          <w:sz w:val="20"/>
          <w:szCs w:val="20"/>
          <w:lang w:eastAsia="pt-BR"/>
        </w:rPr>
        <w:t xml:space="preserve">   </w:t>
      </w:r>
    </w:p>
    <w:p w:rsidR="00FF63E7" w:rsidRDefault="00FF63E7" w:rsidP="00FF63E7">
      <w:pPr>
        <w:widowControl w:val="0"/>
        <w:autoSpaceDE w:val="0"/>
        <w:autoSpaceDN w:val="0"/>
        <w:adjustRightInd w:val="0"/>
        <w:spacing w:after="0" w:line="240" w:lineRule="auto"/>
        <w:rPr>
          <w:sz w:val="20"/>
          <w:szCs w:val="20"/>
          <w:lang w:eastAsia="pt-BR"/>
        </w:rPr>
      </w:pPr>
    </w:p>
    <w:p w:rsidR="00FF63E7" w:rsidRDefault="00FF63E7" w:rsidP="00FF63E7">
      <w:pPr>
        <w:widowControl w:val="0"/>
        <w:autoSpaceDE w:val="0"/>
        <w:autoSpaceDN w:val="0"/>
        <w:adjustRightInd w:val="0"/>
        <w:spacing w:after="0" w:line="240" w:lineRule="auto"/>
        <w:rPr>
          <w:sz w:val="20"/>
          <w:szCs w:val="20"/>
          <w:lang w:val="en-US" w:eastAsia="zh-CN"/>
        </w:rPr>
      </w:pPr>
      <w:r w:rsidRPr="00FF63E7">
        <w:rPr>
          <w:sz w:val="20"/>
          <w:szCs w:val="20"/>
          <w:lang w:eastAsia="pt-BR"/>
        </w:rPr>
        <w:t xml:space="preserve">Além disso, como </w:t>
      </w:r>
      <w:r w:rsidR="009B3936" w:rsidRPr="00FF63E7">
        <w:rPr>
          <w:position w:val="-8"/>
          <w:sz w:val="20"/>
          <w:szCs w:val="20"/>
          <w:lang w:val="en-US" w:eastAsia="zh-CN"/>
        </w:rPr>
        <w:object w:dxaOrig="1139" w:dyaOrig="280">
          <v:shape id="_x0000_i1096" type="#_x0000_t75" style="width:57pt;height:14.25pt" o:ole="">
            <v:imagedata r:id="rId130" o:title=""/>
          </v:shape>
          <o:OLEObject Type="Embed" ProgID="Equation.DSMT4" ShapeID="_x0000_i1096" DrawAspect="Content" ObjectID="_1626414430" r:id="rId131"/>
        </w:object>
      </w:r>
      <w:r w:rsidRPr="00FF63E7">
        <w:rPr>
          <w:sz w:val="20"/>
          <w:szCs w:val="20"/>
          <w:lang w:eastAsia="pt-BR"/>
        </w:rPr>
        <w:t xml:space="preserve"> encontramos de imediato </w:t>
      </w:r>
      <w:r w:rsidR="009B3936" w:rsidRPr="00FF63E7">
        <w:rPr>
          <w:position w:val="-6"/>
          <w:sz w:val="20"/>
          <w:szCs w:val="20"/>
          <w:lang w:val="en-US" w:eastAsia="zh-CN"/>
        </w:rPr>
        <w:object w:dxaOrig="740" w:dyaOrig="260">
          <v:shape id="_x0000_i1097" type="#_x0000_t75" style="width:36.75pt;height:12.75pt" o:ole="">
            <v:imagedata r:id="rId132" o:title=""/>
          </v:shape>
          <o:OLEObject Type="Embed" ProgID="Equation.DSMT4" ShapeID="_x0000_i1097" DrawAspect="Content" ObjectID="_1626414431" r:id="rId133"/>
        </w:object>
      </w:r>
    </w:p>
    <w:p w:rsidR="00FF63E7" w:rsidRPr="00FF63E7" w:rsidRDefault="00FF63E7" w:rsidP="00FF63E7">
      <w:pPr>
        <w:widowControl w:val="0"/>
        <w:autoSpaceDE w:val="0"/>
        <w:autoSpaceDN w:val="0"/>
        <w:adjustRightInd w:val="0"/>
        <w:spacing w:after="0" w:line="240" w:lineRule="auto"/>
        <w:rPr>
          <w:sz w:val="20"/>
          <w:szCs w:val="20"/>
          <w:lang w:eastAsia="pt-BR"/>
        </w:rPr>
      </w:pPr>
    </w:p>
    <w:p w:rsidR="00FF63E7" w:rsidRPr="00FF63E7" w:rsidRDefault="00FF63E7" w:rsidP="00FF63E7">
      <w:pPr>
        <w:widowControl w:val="0"/>
        <w:autoSpaceDE w:val="0"/>
        <w:autoSpaceDN w:val="0"/>
        <w:adjustRightInd w:val="0"/>
        <w:spacing w:after="0" w:line="240" w:lineRule="auto"/>
        <w:rPr>
          <w:sz w:val="20"/>
          <w:szCs w:val="20"/>
          <w:lang w:eastAsia="pt-BR"/>
        </w:rPr>
      </w:pPr>
      <w:r>
        <w:rPr>
          <w:sz w:val="20"/>
          <w:szCs w:val="20"/>
          <w:lang w:eastAsia="pt-BR"/>
        </w:rPr>
        <w:t>[</w:t>
      </w:r>
      <w:r w:rsidRPr="00FF63E7">
        <w:rPr>
          <w:sz w:val="20"/>
          <w:szCs w:val="20"/>
          <w:lang w:eastAsia="pt-BR"/>
        </w:rPr>
        <w:t>I</w:t>
      </w:r>
      <w:r>
        <w:rPr>
          <w:sz w:val="20"/>
          <w:szCs w:val="20"/>
          <w:lang w:eastAsia="pt-BR"/>
        </w:rPr>
        <w:t>]</w:t>
      </w:r>
      <w:r w:rsidRPr="00FF63E7">
        <w:rPr>
          <w:sz w:val="20"/>
          <w:szCs w:val="20"/>
          <w:lang w:eastAsia="pt-BR"/>
        </w:rPr>
        <w:t xml:space="preserve"> Verdadeira. De fato, pois </w:t>
      </w:r>
      <w:r w:rsidR="009B3936" w:rsidRPr="00FF63E7">
        <w:rPr>
          <w:position w:val="-6"/>
          <w:sz w:val="20"/>
          <w:szCs w:val="20"/>
          <w:lang w:val="en-US" w:eastAsia="zh-CN"/>
        </w:rPr>
        <w:object w:dxaOrig="740" w:dyaOrig="260">
          <v:shape id="_x0000_i1098" type="#_x0000_t75" style="width:36.75pt;height:12.75pt" o:ole="">
            <v:imagedata r:id="rId134" o:title=""/>
          </v:shape>
          <o:OLEObject Type="Embed" ProgID="Equation.DSMT4" ShapeID="_x0000_i1098" DrawAspect="Content" ObjectID="_1626414432" r:id="rId135"/>
        </w:object>
      </w:r>
    </w:p>
    <w:p w:rsidR="00FF63E7" w:rsidRPr="00FF63E7" w:rsidRDefault="00FF63E7" w:rsidP="00FF63E7">
      <w:pPr>
        <w:widowControl w:val="0"/>
        <w:autoSpaceDE w:val="0"/>
        <w:autoSpaceDN w:val="0"/>
        <w:adjustRightInd w:val="0"/>
        <w:spacing w:after="0" w:line="240" w:lineRule="auto"/>
        <w:rPr>
          <w:sz w:val="20"/>
          <w:szCs w:val="20"/>
          <w:lang w:eastAsia="pt-BR"/>
        </w:rPr>
      </w:pPr>
      <w:r>
        <w:rPr>
          <w:sz w:val="20"/>
          <w:szCs w:val="20"/>
          <w:lang w:eastAsia="pt-BR"/>
        </w:rPr>
        <w:t>[</w:t>
      </w:r>
      <w:r w:rsidRPr="00FF63E7">
        <w:rPr>
          <w:sz w:val="20"/>
          <w:szCs w:val="20"/>
          <w:lang w:eastAsia="pt-BR"/>
        </w:rPr>
        <w:t>II</w:t>
      </w:r>
      <w:r>
        <w:rPr>
          <w:sz w:val="20"/>
          <w:szCs w:val="20"/>
          <w:lang w:eastAsia="pt-BR"/>
        </w:rPr>
        <w:t>]</w:t>
      </w:r>
      <w:r w:rsidRPr="00FF63E7">
        <w:rPr>
          <w:sz w:val="20"/>
          <w:szCs w:val="20"/>
          <w:lang w:eastAsia="pt-BR"/>
        </w:rPr>
        <w:t xml:space="preserve"> Verdadeira. O carboidrato é o macronutriente presente em maior quantidade no arroz.</w:t>
      </w:r>
    </w:p>
    <w:p w:rsidR="00000000" w:rsidRDefault="00FF63E7" w:rsidP="00FF63E7">
      <w:pPr>
        <w:widowControl w:val="0"/>
        <w:autoSpaceDE w:val="0"/>
        <w:autoSpaceDN w:val="0"/>
        <w:adjustRightInd w:val="0"/>
        <w:spacing w:after="0" w:line="240" w:lineRule="auto"/>
        <w:ind w:left="340" w:hanging="340"/>
        <w:rPr>
          <w:lang w:eastAsia="pt-BR"/>
        </w:rPr>
      </w:pPr>
      <w:r>
        <w:rPr>
          <w:sz w:val="20"/>
          <w:szCs w:val="20"/>
          <w:lang w:eastAsia="pt-BR"/>
        </w:rPr>
        <w:t>[</w:t>
      </w:r>
      <w:r w:rsidRPr="00FF63E7">
        <w:rPr>
          <w:sz w:val="20"/>
          <w:szCs w:val="20"/>
          <w:lang w:eastAsia="pt-BR"/>
        </w:rPr>
        <w:t>II</w:t>
      </w:r>
      <w:r>
        <w:rPr>
          <w:sz w:val="20"/>
          <w:szCs w:val="20"/>
          <w:lang w:eastAsia="pt-BR"/>
        </w:rPr>
        <w:t>I]</w:t>
      </w:r>
      <w:r w:rsidRPr="00FF63E7">
        <w:rPr>
          <w:sz w:val="20"/>
          <w:szCs w:val="20"/>
          <w:lang w:eastAsia="pt-BR"/>
        </w:rPr>
        <w:t xml:space="preserve"> Verdadeira. Com efeito, pois uma colher de azeite representa </w:t>
      </w:r>
      <w:r w:rsidR="009B3936" w:rsidRPr="00FF63E7">
        <w:rPr>
          <w:position w:val="-6"/>
          <w:sz w:val="20"/>
          <w:szCs w:val="20"/>
          <w:lang w:val="en-US" w:eastAsia="zh-CN"/>
        </w:rPr>
        <w:object w:dxaOrig="280" w:dyaOrig="260">
          <v:shape id="_x0000_i1099" type="#_x0000_t75" style="width:14.25pt;height:12.75pt" o:ole="">
            <v:imagedata r:id="rId136" o:title=""/>
          </v:shape>
          <o:OLEObject Type="Embed" ProgID="Equation.DSMT4" ShapeID="_x0000_i1099" DrawAspect="Content" ObjectID="_1626414433" r:id="rId137"/>
        </w:object>
      </w:r>
      <w:r w:rsidRPr="00FF63E7">
        <w:rPr>
          <w:sz w:val="20"/>
          <w:szCs w:val="20"/>
          <w:lang w:eastAsia="pt-BR"/>
        </w:rPr>
        <w:t xml:space="preserve"> pontos para uma massa de </w:t>
      </w:r>
      <w:r w:rsidR="009B3936" w:rsidRPr="00FF63E7">
        <w:rPr>
          <w:position w:val="-10"/>
          <w:sz w:val="20"/>
          <w:szCs w:val="20"/>
          <w:lang w:val="en-US" w:eastAsia="zh-CN"/>
        </w:rPr>
        <w:object w:dxaOrig="400" w:dyaOrig="300">
          <v:shape id="_x0000_i1100" type="#_x0000_t75" style="width:20.25pt;height:15pt" o:ole="">
            <v:imagedata r:id="rId138" o:title=""/>
          </v:shape>
          <o:OLEObject Type="Embed" ProgID="Equation.DSMT4" ShapeID="_x0000_i1100" DrawAspect="Content" ObjectID="_1626414434" r:id="rId139"/>
        </w:object>
      </w:r>
      <w:r w:rsidRPr="00FF63E7">
        <w:rPr>
          <w:sz w:val="20"/>
          <w:szCs w:val="20"/>
          <w:lang w:eastAsia="pt-BR"/>
        </w:rPr>
        <w:t xml:space="preserve"> e uma colher de arroz representa </w:t>
      </w:r>
      <w:r w:rsidR="009B3936" w:rsidRPr="00FF63E7">
        <w:rPr>
          <w:position w:val="-6"/>
          <w:sz w:val="20"/>
          <w:szCs w:val="20"/>
          <w:lang w:val="en-US" w:eastAsia="zh-CN"/>
        </w:rPr>
        <w:object w:dxaOrig="280" w:dyaOrig="260">
          <v:shape id="_x0000_i1101" type="#_x0000_t75" style="width:14.25pt;height:12.75pt" o:ole="">
            <v:imagedata r:id="rId140" o:title=""/>
          </v:shape>
          <o:OLEObject Type="Embed" ProgID="Equation.DSMT4" ShapeID="_x0000_i1101" DrawAspect="Content" ObjectID="_1626414435" r:id="rId141"/>
        </w:object>
      </w:r>
      <w:r w:rsidRPr="00FF63E7">
        <w:rPr>
          <w:sz w:val="20"/>
          <w:szCs w:val="20"/>
          <w:lang w:eastAsia="pt-BR"/>
        </w:rPr>
        <w:t xml:space="preserve"> pontos para </w:t>
      </w:r>
      <w:r w:rsidR="009B3936" w:rsidRPr="00FF63E7">
        <w:rPr>
          <w:position w:val="-10"/>
          <w:sz w:val="20"/>
          <w:szCs w:val="20"/>
          <w:lang w:val="en-US" w:eastAsia="zh-CN"/>
        </w:rPr>
        <w:object w:dxaOrig="1499" w:dyaOrig="300">
          <v:shape id="_x0000_i1102" type="#_x0000_t75" style="width:75pt;height:15pt" o:ole="">
            <v:imagedata r:id="rId142" o:title=""/>
          </v:shape>
          <o:OLEObject Type="Embed" ProgID="Equation.DSMT4" ShapeID="_x0000_i1102" DrawAspect="Content" ObjectID="_1626414436" r:id="rId143"/>
        </w:object>
      </w:r>
      <w:r w:rsidRPr="00FF63E7">
        <w:rPr>
          <w:sz w:val="20"/>
          <w:szCs w:val="20"/>
          <w:lang w:eastAsia="pt-BR"/>
        </w:rPr>
        <w:t xml:space="preserve"> Portanto, a razão entre os pontos é </w:t>
      </w:r>
      <w:r w:rsidR="009B3936" w:rsidRPr="00FF63E7">
        <w:rPr>
          <w:position w:val="-22"/>
          <w:sz w:val="20"/>
          <w:szCs w:val="20"/>
          <w:lang w:val="en-US" w:eastAsia="zh-CN"/>
        </w:rPr>
        <w:object w:dxaOrig="820" w:dyaOrig="560">
          <v:shape id="_x0000_i1103" type="#_x0000_t75" style="width:41.25pt;height:27.75pt" o:ole="">
            <v:imagedata r:id="rId144" o:title=""/>
          </v:shape>
          <o:OLEObject Type="Embed" ProgID="Equation.DSMT4" ShapeID="_x0000_i1103" DrawAspect="Content" ObjectID="_1626414437" r:id="rId145"/>
        </w:object>
      </w:r>
      <w:r w:rsidRPr="00FF63E7">
        <w:rPr>
          <w:b/>
          <w:sz w:val="20"/>
          <w:szCs w:val="20"/>
          <w:lang w:eastAsia="pt-BR"/>
        </w:rPr>
        <w:t xml:space="preserve"> </w:t>
      </w:r>
    </w:p>
    <w:p w:rsidR="00000000" w:rsidRDefault="004C1379" w:rsidP="00FF63E7">
      <w:pPr>
        <w:widowControl w:val="0"/>
        <w:autoSpaceDE w:val="0"/>
        <w:autoSpaceDN w:val="0"/>
        <w:adjustRightInd w:val="0"/>
        <w:spacing w:after="0" w:line="240" w:lineRule="auto"/>
        <w:ind w:left="340" w:hanging="340"/>
        <w:rPr>
          <w:lang w:eastAsia="pt-BR"/>
        </w:rPr>
      </w:pPr>
    </w:p>
    <w:p w:rsidR="00000000" w:rsidRDefault="004C1379" w:rsidP="00FF63E7">
      <w:pPr>
        <w:widowControl w:val="0"/>
        <w:autoSpaceDE w:val="0"/>
        <w:autoSpaceDN w:val="0"/>
        <w:adjustRightInd w:val="0"/>
        <w:spacing w:after="0" w:line="240" w:lineRule="auto"/>
        <w:ind w:left="340" w:hanging="340"/>
        <w:rPr>
          <w:lang w:eastAsia="pt-BR"/>
        </w:rPr>
      </w:pPr>
    </w:p>
    <w:p w:rsidR="00000000" w:rsidRDefault="004C1379" w:rsidP="00FF63E7">
      <w:pPr>
        <w:widowControl w:val="0"/>
        <w:autoSpaceDE w:val="0"/>
        <w:autoSpaceDN w:val="0"/>
        <w:adjustRightInd w:val="0"/>
        <w:spacing w:after="0" w:line="240" w:lineRule="auto"/>
        <w:ind w:left="340" w:hanging="340"/>
        <w:rPr>
          <w:lang w:eastAsia="pt-BR"/>
        </w:rPr>
      </w:pPr>
    </w:p>
    <w:p w:rsidR="00B75DAB" w:rsidRPr="008828F9" w:rsidRDefault="00A50CB2">
      <w:pPr>
        <w:spacing w:after="0" w:line="240" w:lineRule="auto"/>
        <w:rPr>
          <w:lang w:eastAsia="zh-CN"/>
        </w:rPr>
      </w:pPr>
      <w:r w:rsidRPr="00B0193F">
        <w:rPr>
          <w:sz w:val="20"/>
          <w:szCs w:val="20"/>
          <w:lang w:eastAsia="zh-CN"/>
        </w:rPr>
        <w:t xml:space="preserve"> </w:t>
      </w:r>
      <w:r w:rsidR="004C1379">
        <w:rPr>
          <w:rFonts w:cs="Times New Roman"/>
          <w:sz w:val="24"/>
          <w:szCs w:val="24"/>
          <w:lang w:val="en-US" w:eastAsia="zh-CN"/>
        </w:rPr>
        <w:t xml:space="preserve"> </w:t>
      </w:r>
    </w:p>
    <w:p w:rsidR="00256B6D" w:rsidRPr="003B5EF4" w:rsidRDefault="000D1869" w:rsidP="00256B6D">
      <w:pPr>
        <w:widowControl w:val="0"/>
        <w:autoSpaceDE w:val="0"/>
        <w:autoSpaceDN w:val="0"/>
        <w:adjustRightInd w:val="0"/>
        <w:spacing w:after="0" w:line="240" w:lineRule="auto"/>
        <w:rPr>
          <w:sz w:val="20"/>
          <w:szCs w:val="20"/>
          <w:lang w:eastAsia="pt-BR"/>
        </w:rPr>
      </w:pPr>
      <w:r w:rsidRPr="00B0193F">
        <w:rPr>
          <w:sz w:val="20"/>
          <w:szCs w:val="20"/>
          <w:lang w:eastAsia="zh-CN"/>
        </w:rPr>
        <w:t>24</w:t>
      </w:r>
      <w:r w:rsidRPr="00B0193F">
        <w:rPr>
          <w:b/>
          <w:sz w:val="20"/>
          <w:szCs w:val="20"/>
          <w:lang w:eastAsia="zh-CN"/>
        </w:rPr>
        <w:t>.</w:t>
      </w:r>
      <w:r w:rsidRPr="00B0193F">
        <w:rPr>
          <w:sz w:val="20"/>
          <w:szCs w:val="20"/>
          <w:lang w:eastAsia="zh-CN"/>
        </w:rPr>
        <w:t xml:space="preserve"> (Uscs - Medicina)  </w:t>
      </w:r>
      <w:r w:rsidR="00256B6D" w:rsidRPr="003B5EF4">
        <w:rPr>
          <w:sz w:val="20"/>
          <w:szCs w:val="20"/>
          <w:lang w:eastAsia="pt-BR"/>
        </w:rPr>
        <w:t>A doença celíaca consiste em uma reação inflamatória nas vilosidades intestinais, desencadeada a partir de peptídeos, componentes do glúten presente em alimentos derivados do trigo, cevada, centeio, entre outros.</w:t>
      </w:r>
    </w:p>
    <w:p w:rsidR="00256B6D" w:rsidRPr="003B5EF4" w:rsidRDefault="00256B6D" w:rsidP="00256B6D">
      <w:pPr>
        <w:widowControl w:val="0"/>
        <w:autoSpaceDE w:val="0"/>
        <w:autoSpaceDN w:val="0"/>
        <w:adjustRightInd w:val="0"/>
        <w:spacing w:after="0" w:line="240" w:lineRule="auto"/>
        <w:rPr>
          <w:sz w:val="20"/>
          <w:szCs w:val="20"/>
          <w:lang w:eastAsia="pt-BR"/>
        </w:rPr>
      </w:pPr>
      <w:r w:rsidRPr="003B5EF4">
        <w:rPr>
          <w:sz w:val="20"/>
          <w:szCs w:val="20"/>
          <w:lang w:eastAsia="pt-BR"/>
        </w:rPr>
        <w:t>Peptídeos são moléculas orgânicas caracterizadas pelo agrupamento em sequência de unidades moleculares menores.</w:t>
      </w:r>
    </w:p>
    <w:p w:rsidR="00256B6D" w:rsidRPr="003B5EF4" w:rsidRDefault="00256B6D" w:rsidP="00256B6D">
      <w:pPr>
        <w:widowControl w:val="0"/>
        <w:autoSpaceDE w:val="0"/>
        <w:autoSpaceDN w:val="0"/>
        <w:adjustRightInd w:val="0"/>
        <w:spacing w:after="0" w:line="240" w:lineRule="auto"/>
        <w:rPr>
          <w:sz w:val="20"/>
          <w:szCs w:val="20"/>
          <w:lang w:eastAsia="pt-BR"/>
        </w:rPr>
      </w:pPr>
    </w:p>
    <w:p w:rsidR="00256B6D" w:rsidRPr="003B5EF4" w:rsidRDefault="00256B6D" w:rsidP="00256B6D">
      <w:pPr>
        <w:widowControl w:val="0"/>
        <w:autoSpaceDE w:val="0"/>
        <w:autoSpaceDN w:val="0"/>
        <w:adjustRightInd w:val="0"/>
        <w:spacing w:after="0" w:line="240" w:lineRule="auto"/>
        <w:ind w:left="227" w:hanging="227"/>
        <w:rPr>
          <w:sz w:val="20"/>
          <w:szCs w:val="20"/>
          <w:lang w:eastAsia="pt-BR"/>
        </w:rPr>
      </w:pPr>
      <w:r w:rsidRPr="003B5EF4">
        <w:rPr>
          <w:bCs/>
          <w:sz w:val="20"/>
          <w:szCs w:val="20"/>
          <w:lang w:eastAsia="pt-BR"/>
        </w:rPr>
        <w:t xml:space="preserve">a) </w:t>
      </w:r>
      <w:r w:rsidRPr="003B5EF4">
        <w:rPr>
          <w:sz w:val="20"/>
          <w:szCs w:val="20"/>
          <w:lang w:eastAsia="pt-BR"/>
        </w:rPr>
        <w:t>Qual a unidade molecular dos peptídeos? Quantos tipos diferentes dessa unidade existem no organismo humano?</w:t>
      </w:r>
    </w:p>
    <w:p w:rsidR="00000000" w:rsidRDefault="00256B6D">
      <w:pPr>
        <w:widowControl w:val="0"/>
        <w:autoSpaceDE w:val="0"/>
        <w:autoSpaceDN w:val="0"/>
        <w:adjustRightInd w:val="0"/>
        <w:spacing w:after="0" w:line="240" w:lineRule="auto"/>
        <w:rPr>
          <w:lang w:eastAsia="pt-BR"/>
        </w:rPr>
      </w:pPr>
      <w:r w:rsidRPr="003B5EF4">
        <w:rPr>
          <w:bCs/>
          <w:sz w:val="20"/>
          <w:szCs w:val="20"/>
          <w:lang w:eastAsia="pt-BR"/>
        </w:rPr>
        <w:t>b)</w:t>
      </w:r>
      <w:r w:rsidRPr="003B5EF4">
        <w:rPr>
          <w:b/>
          <w:bCs/>
          <w:sz w:val="20"/>
          <w:szCs w:val="20"/>
          <w:lang w:eastAsia="pt-BR"/>
        </w:rPr>
        <w:t xml:space="preserve"> </w:t>
      </w:r>
      <w:r w:rsidRPr="003B5EF4">
        <w:rPr>
          <w:sz w:val="20"/>
          <w:szCs w:val="20"/>
          <w:lang w:eastAsia="pt-BR"/>
        </w:rPr>
        <w:t>O que são e qual a função das vilosidades intestinais?</w:t>
      </w:r>
      <w:r w:rsidR="003B5EF4" w:rsidRPr="003B5EF4">
        <w:rPr>
          <w:sz w:val="20"/>
          <w:szCs w:val="20"/>
          <w:lang w:eastAsia="pt-BR"/>
        </w:rPr>
        <w:t xml:space="preserve"> </w:t>
      </w:r>
      <w:r w:rsidR="00474B44" w:rsidRPr="003B5EF4">
        <w:rPr>
          <w:sz w:val="20"/>
          <w:szCs w:val="20"/>
          <w:lang w:eastAsia="pt-BR"/>
        </w:rPr>
        <w:t xml:space="preserve"> </w:t>
      </w:r>
    </w:p>
    <w:p w:rsidR="00000000" w:rsidRDefault="004C1379">
      <w:pPr>
        <w:widowControl w:val="0"/>
        <w:autoSpaceDE w:val="0"/>
        <w:autoSpaceDN w:val="0"/>
        <w:adjustRightInd w:val="0"/>
        <w:spacing w:after="0" w:line="240" w:lineRule="auto"/>
        <w:rPr>
          <w:lang w:eastAsia="pt-BR"/>
        </w:rPr>
      </w:pPr>
    </w:p>
    <w:p w:rsidR="00000000" w:rsidRDefault="004C1379">
      <w:pPr>
        <w:widowControl w:val="0"/>
        <w:autoSpaceDE w:val="0"/>
        <w:autoSpaceDN w:val="0"/>
        <w:adjustRightInd w:val="0"/>
        <w:spacing w:after="0" w:line="240" w:lineRule="auto"/>
        <w:rPr>
          <w:lang w:eastAsia="pt-BR"/>
        </w:rPr>
      </w:pPr>
    </w:p>
    <w:p w:rsidR="00000000" w:rsidRDefault="004C1379">
      <w:pPr>
        <w:widowControl w:val="0"/>
        <w:autoSpaceDE w:val="0"/>
        <w:autoSpaceDN w:val="0"/>
        <w:adjustRightInd w:val="0"/>
        <w:spacing w:after="0" w:line="240" w:lineRule="auto"/>
        <w:rPr>
          <w:b/>
          <w:lang w:eastAsia="pt-BR"/>
        </w:rPr>
      </w:pPr>
      <w:r>
        <w:rPr>
          <w:b/>
          <w:lang w:eastAsia="pt-BR"/>
        </w:rPr>
        <w:t>Resposta:</w:t>
      </w:r>
    </w:p>
    <w:p w:rsidR="00000000" w:rsidRDefault="004C1379">
      <w:pPr>
        <w:widowControl w:val="0"/>
        <w:autoSpaceDE w:val="0"/>
        <w:autoSpaceDN w:val="0"/>
        <w:adjustRightInd w:val="0"/>
        <w:spacing w:after="0" w:line="240" w:lineRule="auto"/>
        <w:rPr>
          <w:b/>
          <w:lang w:eastAsia="pt-BR"/>
        </w:rPr>
      </w:pPr>
    </w:p>
    <w:p w:rsidR="00474B44" w:rsidRPr="00713DB8" w:rsidRDefault="00FB7F60" w:rsidP="00FB7F60">
      <w:pPr>
        <w:widowControl w:val="0"/>
        <w:autoSpaceDE w:val="0"/>
        <w:autoSpaceDN w:val="0"/>
        <w:adjustRightInd w:val="0"/>
        <w:spacing w:after="0" w:line="240" w:lineRule="auto"/>
        <w:ind w:left="227" w:hanging="227"/>
        <w:rPr>
          <w:sz w:val="20"/>
          <w:szCs w:val="20"/>
          <w:lang w:eastAsia="pt-BR"/>
        </w:rPr>
      </w:pPr>
      <w:r w:rsidRPr="00713DB8">
        <w:rPr>
          <w:sz w:val="20"/>
          <w:szCs w:val="20"/>
          <w:lang w:eastAsia="pt-BR"/>
        </w:rPr>
        <w:t>a) Os peptídeos são formados pelo encadeamento de unidades estruturais denominadas aminoácidos. No organismo humano, bem como na natureza, existem vinte tipos de aminoácidos naturais.</w:t>
      </w:r>
    </w:p>
    <w:p w:rsidR="00000000" w:rsidRDefault="00FB7F60" w:rsidP="00FB7F60">
      <w:pPr>
        <w:widowControl w:val="0"/>
        <w:autoSpaceDE w:val="0"/>
        <w:autoSpaceDN w:val="0"/>
        <w:adjustRightInd w:val="0"/>
        <w:spacing w:after="0" w:line="240" w:lineRule="auto"/>
        <w:ind w:left="227" w:hanging="227"/>
        <w:rPr>
          <w:lang w:eastAsia="pt-BR"/>
        </w:rPr>
      </w:pPr>
      <w:r w:rsidRPr="00713DB8">
        <w:rPr>
          <w:sz w:val="20"/>
          <w:szCs w:val="20"/>
          <w:lang w:eastAsia="pt-BR"/>
        </w:rPr>
        <w:t xml:space="preserve">b) As vilosidades são prolongamentos da mucosa do intestino delgado cuja função é aumentar a superfície de absorção alimentar. </w:t>
      </w:r>
    </w:p>
    <w:p w:rsidR="00000000" w:rsidRDefault="004C1379" w:rsidP="00FB7F60">
      <w:pPr>
        <w:widowControl w:val="0"/>
        <w:autoSpaceDE w:val="0"/>
        <w:autoSpaceDN w:val="0"/>
        <w:adjustRightInd w:val="0"/>
        <w:spacing w:after="0" w:line="240" w:lineRule="auto"/>
        <w:ind w:left="227" w:hanging="227"/>
        <w:rPr>
          <w:lang w:eastAsia="pt-BR"/>
        </w:rPr>
      </w:pPr>
    </w:p>
    <w:p w:rsidR="00000000" w:rsidRDefault="004C1379" w:rsidP="00FB7F60">
      <w:pPr>
        <w:widowControl w:val="0"/>
        <w:autoSpaceDE w:val="0"/>
        <w:autoSpaceDN w:val="0"/>
        <w:adjustRightInd w:val="0"/>
        <w:spacing w:after="0" w:line="240" w:lineRule="auto"/>
        <w:ind w:left="227" w:hanging="227"/>
        <w:rPr>
          <w:lang w:eastAsia="pt-BR"/>
        </w:rPr>
      </w:pPr>
    </w:p>
    <w:p w:rsidR="00000000" w:rsidRDefault="004C1379" w:rsidP="00FB7F60">
      <w:pPr>
        <w:widowControl w:val="0"/>
        <w:autoSpaceDE w:val="0"/>
        <w:autoSpaceDN w:val="0"/>
        <w:adjustRightInd w:val="0"/>
        <w:spacing w:after="0" w:line="240" w:lineRule="auto"/>
        <w:ind w:left="227" w:hanging="227"/>
        <w:rPr>
          <w:lang w:eastAsia="pt-BR"/>
        </w:rPr>
      </w:pPr>
    </w:p>
    <w:p w:rsidR="00B75DAB" w:rsidRPr="008828F9" w:rsidRDefault="00A50CB2">
      <w:pPr>
        <w:spacing w:after="0" w:line="240" w:lineRule="auto"/>
        <w:rPr>
          <w:lang w:eastAsia="zh-CN"/>
        </w:rPr>
      </w:pPr>
      <w:r w:rsidRPr="00B0193F">
        <w:rPr>
          <w:sz w:val="20"/>
          <w:szCs w:val="20"/>
          <w:lang w:eastAsia="zh-CN"/>
        </w:rPr>
        <w:t xml:space="preserve"> </w:t>
      </w:r>
      <w:r w:rsidR="004C1379">
        <w:rPr>
          <w:rFonts w:cs="Times New Roman"/>
          <w:sz w:val="24"/>
          <w:szCs w:val="24"/>
          <w:lang w:val="en-US" w:eastAsia="zh-CN"/>
        </w:rPr>
        <w:t xml:space="preserve"> </w:t>
      </w:r>
    </w:p>
    <w:p w:rsidR="00FC7968" w:rsidRPr="00FC2B24" w:rsidRDefault="000D1869" w:rsidP="00FC7968">
      <w:pPr>
        <w:pStyle w:val="Cabealho"/>
        <w:tabs>
          <w:tab w:val="clear" w:pos="4252"/>
          <w:tab w:val="clear" w:pos="8504"/>
        </w:tabs>
        <w:autoSpaceDE w:val="0"/>
        <w:autoSpaceDN w:val="0"/>
        <w:adjustRightInd w:val="0"/>
        <w:rPr>
          <w:sz w:val="20"/>
          <w:szCs w:val="20"/>
          <w:lang w:eastAsia="pt-BR"/>
        </w:rPr>
      </w:pPr>
      <w:r w:rsidRPr="00B0193F">
        <w:rPr>
          <w:sz w:val="20"/>
          <w:szCs w:val="20"/>
          <w:lang w:eastAsia="zh-CN"/>
        </w:rPr>
        <w:t>25</w:t>
      </w:r>
      <w:r w:rsidRPr="00B0193F">
        <w:rPr>
          <w:b/>
          <w:sz w:val="20"/>
          <w:szCs w:val="20"/>
          <w:lang w:eastAsia="zh-CN"/>
        </w:rPr>
        <w:t>.</w:t>
      </w:r>
      <w:r w:rsidRPr="00B0193F">
        <w:rPr>
          <w:sz w:val="20"/>
          <w:szCs w:val="20"/>
          <w:lang w:eastAsia="zh-CN"/>
        </w:rPr>
        <w:t xml:space="preserve"> (Ufu)  </w:t>
      </w:r>
      <w:r w:rsidR="00FC7968" w:rsidRPr="00FC2B24">
        <w:rPr>
          <w:sz w:val="20"/>
          <w:szCs w:val="20"/>
          <w:lang w:eastAsia="pt-BR"/>
        </w:rPr>
        <w:t>Nos vertebrados, a digestão é extracelular. Com base nessa afirmação, responda:</w:t>
      </w:r>
    </w:p>
    <w:p w:rsidR="00FC7968" w:rsidRPr="00FC2B24" w:rsidRDefault="00FC7968" w:rsidP="00FC7968">
      <w:pPr>
        <w:pStyle w:val="Cabealho"/>
        <w:tabs>
          <w:tab w:val="clear" w:pos="4252"/>
          <w:tab w:val="clear" w:pos="8504"/>
        </w:tabs>
        <w:autoSpaceDE w:val="0"/>
        <w:autoSpaceDN w:val="0"/>
        <w:adjustRightInd w:val="0"/>
        <w:rPr>
          <w:sz w:val="20"/>
          <w:szCs w:val="20"/>
          <w:lang w:eastAsia="pt-BR"/>
        </w:rPr>
      </w:pPr>
    </w:p>
    <w:p w:rsidR="00FC7968" w:rsidRPr="00FC2B24" w:rsidRDefault="00FC7968" w:rsidP="003A1342">
      <w:pPr>
        <w:pStyle w:val="Cabealho"/>
        <w:tabs>
          <w:tab w:val="clear" w:pos="4252"/>
          <w:tab w:val="clear" w:pos="8504"/>
        </w:tabs>
        <w:autoSpaceDE w:val="0"/>
        <w:autoSpaceDN w:val="0"/>
        <w:adjustRightInd w:val="0"/>
        <w:ind w:left="227" w:hanging="227"/>
        <w:rPr>
          <w:sz w:val="20"/>
          <w:szCs w:val="20"/>
          <w:lang w:eastAsia="pt-BR"/>
        </w:rPr>
      </w:pPr>
      <w:r w:rsidRPr="00FC2B24">
        <w:rPr>
          <w:sz w:val="20"/>
          <w:szCs w:val="20"/>
          <w:lang w:eastAsia="pt-BR"/>
        </w:rPr>
        <w:t>a) As aves apresentam moela. O que é esta estrutura e para que ela serve?</w:t>
      </w:r>
    </w:p>
    <w:p w:rsidR="00FC7968" w:rsidRPr="00FC2B24" w:rsidRDefault="00FC7968" w:rsidP="003A1342">
      <w:pPr>
        <w:pStyle w:val="Cabealho"/>
        <w:tabs>
          <w:tab w:val="clear" w:pos="4252"/>
          <w:tab w:val="clear" w:pos="8504"/>
        </w:tabs>
        <w:autoSpaceDE w:val="0"/>
        <w:autoSpaceDN w:val="0"/>
        <w:adjustRightInd w:val="0"/>
        <w:ind w:left="227" w:hanging="227"/>
        <w:rPr>
          <w:sz w:val="20"/>
          <w:szCs w:val="20"/>
          <w:lang w:eastAsia="pt-BR"/>
        </w:rPr>
      </w:pPr>
      <w:r w:rsidRPr="00FC2B24">
        <w:rPr>
          <w:sz w:val="20"/>
          <w:szCs w:val="20"/>
          <w:lang w:eastAsia="pt-BR"/>
        </w:rPr>
        <w:t>b) No intestino delgado humano desembocam duas glândulas importantes: o pâncreas e o fígado. O que as diferencia? Qual é a função do fígado?</w:t>
      </w:r>
    </w:p>
    <w:p w:rsidR="00000000" w:rsidRDefault="00FC7968" w:rsidP="00956167">
      <w:pPr>
        <w:pStyle w:val="Cabealho"/>
        <w:tabs>
          <w:tab w:val="clear" w:pos="4252"/>
          <w:tab w:val="clear" w:pos="8504"/>
        </w:tabs>
        <w:autoSpaceDE w:val="0"/>
        <w:autoSpaceDN w:val="0"/>
        <w:adjustRightInd w:val="0"/>
        <w:ind w:left="227" w:hanging="227"/>
        <w:rPr>
          <w:color w:val="000000"/>
          <w:sz w:val="24"/>
          <w:szCs w:val="24"/>
          <w:lang w:eastAsia="pt-BR"/>
        </w:rPr>
      </w:pPr>
      <w:r w:rsidRPr="00FC2B24">
        <w:rPr>
          <w:sz w:val="20"/>
          <w:szCs w:val="20"/>
          <w:lang w:eastAsia="pt-BR"/>
        </w:rPr>
        <w:t>c) Para que servem as vilosidades intestinais presentes no intestino delgado humano?</w:t>
      </w:r>
      <w:r w:rsidR="00474B44" w:rsidRPr="00FC2B24">
        <w:rPr>
          <w:sz w:val="20"/>
          <w:szCs w:val="20"/>
          <w:lang w:eastAsia="pt-BR"/>
        </w:rPr>
        <w:t xml:space="preserve"> </w:t>
      </w:r>
    </w:p>
    <w:p w:rsidR="00000000" w:rsidRDefault="004C1379" w:rsidP="00956167">
      <w:pPr>
        <w:pStyle w:val="Cabealho"/>
        <w:tabs>
          <w:tab w:val="clear" w:pos="4252"/>
          <w:tab w:val="clear" w:pos="8504"/>
        </w:tabs>
        <w:autoSpaceDE w:val="0"/>
        <w:autoSpaceDN w:val="0"/>
        <w:adjustRightInd w:val="0"/>
        <w:ind w:left="227" w:hanging="227"/>
        <w:rPr>
          <w:color w:val="000000"/>
          <w:sz w:val="24"/>
          <w:szCs w:val="24"/>
          <w:lang w:eastAsia="pt-BR"/>
        </w:rPr>
      </w:pPr>
    </w:p>
    <w:p w:rsidR="00000000" w:rsidRDefault="004C1379" w:rsidP="00956167">
      <w:pPr>
        <w:pStyle w:val="Cabealho"/>
        <w:tabs>
          <w:tab w:val="clear" w:pos="4252"/>
          <w:tab w:val="clear" w:pos="8504"/>
        </w:tabs>
        <w:autoSpaceDE w:val="0"/>
        <w:autoSpaceDN w:val="0"/>
        <w:adjustRightInd w:val="0"/>
        <w:ind w:left="227" w:hanging="227"/>
        <w:rPr>
          <w:color w:val="000000"/>
          <w:sz w:val="24"/>
          <w:szCs w:val="24"/>
          <w:lang w:eastAsia="pt-BR"/>
        </w:rPr>
      </w:pPr>
    </w:p>
    <w:p w:rsidR="00000000" w:rsidRDefault="004C1379" w:rsidP="00956167">
      <w:pPr>
        <w:pStyle w:val="Cabealho"/>
        <w:tabs>
          <w:tab w:val="clear" w:pos="4252"/>
          <w:tab w:val="clear" w:pos="8504"/>
        </w:tabs>
        <w:autoSpaceDE w:val="0"/>
        <w:autoSpaceDN w:val="0"/>
        <w:adjustRightInd w:val="0"/>
        <w:ind w:left="227" w:hanging="227"/>
        <w:rPr>
          <w:b/>
          <w:color w:val="000000"/>
          <w:sz w:val="24"/>
          <w:szCs w:val="24"/>
          <w:lang w:eastAsia="pt-BR"/>
        </w:rPr>
      </w:pPr>
      <w:r>
        <w:rPr>
          <w:b/>
          <w:color w:val="000000"/>
          <w:sz w:val="24"/>
          <w:szCs w:val="24"/>
          <w:lang w:eastAsia="pt-BR"/>
        </w:rPr>
        <w:t>Resposta:</w:t>
      </w:r>
    </w:p>
    <w:p w:rsidR="00000000" w:rsidRDefault="004C1379" w:rsidP="00956167">
      <w:pPr>
        <w:pStyle w:val="Cabealho"/>
        <w:tabs>
          <w:tab w:val="clear" w:pos="4252"/>
          <w:tab w:val="clear" w:pos="8504"/>
        </w:tabs>
        <w:autoSpaceDE w:val="0"/>
        <w:autoSpaceDN w:val="0"/>
        <w:adjustRightInd w:val="0"/>
        <w:ind w:left="227" w:hanging="227"/>
        <w:rPr>
          <w:b/>
          <w:color w:val="000000"/>
          <w:sz w:val="24"/>
          <w:szCs w:val="24"/>
          <w:lang w:eastAsia="pt-BR"/>
        </w:rPr>
      </w:pPr>
    </w:p>
    <w:p w:rsidR="00592A75" w:rsidRPr="00E77330" w:rsidRDefault="00A848B0" w:rsidP="00A848B0">
      <w:pPr>
        <w:widowControl w:val="0"/>
        <w:autoSpaceDE w:val="0"/>
        <w:autoSpaceDN w:val="0"/>
        <w:adjustRightInd w:val="0"/>
        <w:spacing w:after="0" w:line="240" w:lineRule="auto"/>
        <w:ind w:left="227" w:hanging="227"/>
        <w:rPr>
          <w:sz w:val="20"/>
          <w:szCs w:val="20"/>
          <w:lang w:eastAsia="pt-BR"/>
        </w:rPr>
      </w:pPr>
      <w:r w:rsidRPr="00E77330">
        <w:rPr>
          <w:sz w:val="20"/>
          <w:szCs w:val="20"/>
          <w:lang w:eastAsia="pt-BR"/>
        </w:rPr>
        <w:t>a) A moela é o estômago mecânico das aves. Sua parede é musculosa e suas contrações auxiliam a redução do alimento a porções menores. È especialmente desenvolvidas nas aves granívoras.</w:t>
      </w:r>
    </w:p>
    <w:p w:rsidR="00EE436A" w:rsidRPr="00E77330" w:rsidRDefault="00EE436A" w:rsidP="00A848B0">
      <w:pPr>
        <w:widowControl w:val="0"/>
        <w:autoSpaceDE w:val="0"/>
        <w:autoSpaceDN w:val="0"/>
        <w:adjustRightInd w:val="0"/>
        <w:spacing w:after="0" w:line="240" w:lineRule="auto"/>
        <w:ind w:left="227" w:hanging="227"/>
        <w:rPr>
          <w:sz w:val="20"/>
          <w:szCs w:val="20"/>
          <w:lang w:eastAsia="pt-BR"/>
        </w:rPr>
      </w:pPr>
    </w:p>
    <w:p w:rsidR="00A848B0" w:rsidRPr="00E77330" w:rsidRDefault="00A848B0" w:rsidP="00A848B0">
      <w:pPr>
        <w:widowControl w:val="0"/>
        <w:autoSpaceDE w:val="0"/>
        <w:autoSpaceDN w:val="0"/>
        <w:adjustRightInd w:val="0"/>
        <w:spacing w:after="0" w:line="240" w:lineRule="auto"/>
        <w:ind w:left="227" w:hanging="227"/>
        <w:rPr>
          <w:sz w:val="20"/>
          <w:szCs w:val="20"/>
          <w:lang w:eastAsia="pt-BR"/>
        </w:rPr>
      </w:pPr>
      <w:r w:rsidRPr="00E77330">
        <w:rPr>
          <w:sz w:val="20"/>
          <w:szCs w:val="20"/>
          <w:lang w:eastAsia="pt-BR"/>
        </w:rPr>
        <w:t>b) O fígado lança a bile no intestino delgado. O pâncreas secreta o suco digestório pancreático nesse órgão. O fígado produz e secreta a bile, cuja função é emulsificar as gorduras da dieta, facilitando a ação das enzimas lipases pancreática e entérica.</w:t>
      </w:r>
    </w:p>
    <w:p w:rsidR="00EE436A" w:rsidRPr="00E77330" w:rsidRDefault="00EE436A" w:rsidP="00A848B0">
      <w:pPr>
        <w:widowControl w:val="0"/>
        <w:autoSpaceDE w:val="0"/>
        <w:autoSpaceDN w:val="0"/>
        <w:adjustRightInd w:val="0"/>
        <w:spacing w:after="0" w:line="240" w:lineRule="auto"/>
        <w:ind w:left="227" w:hanging="227"/>
        <w:rPr>
          <w:sz w:val="20"/>
          <w:szCs w:val="20"/>
          <w:lang w:eastAsia="pt-BR"/>
        </w:rPr>
      </w:pPr>
    </w:p>
    <w:p w:rsidR="00000000" w:rsidRDefault="00A848B0" w:rsidP="00A848B0">
      <w:pPr>
        <w:widowControl w:val="0"/>
        <w:autoSpaceDE w:val="0"/>
        <w:autoSpaceDN w:val="0"/>
        <w:adjustRightInd w:val="0"/>
        <w:spacing w:after="0" w:line="240" w:lineRule="auto"/>
        <w:ind w:left="227" w:hanging="227"/>
        <w:rPr>
          <w:lang w:eastAsia="pt-BR"/>
        </w:rPr>
      </w:pPr>
      <w:r w:rsidRPr="00E77330">
        <w:rPr>
          <w:sz w:val="20"/>
          <w:szCs w:val="20"/>
          <w:lang w:eastAsia="pt-BR"/>
        </w:rPr>
        <w:t>c) As vilosidades intestinais presentes no intestino delgado humano aumentam a superfície de absorção alimentar.</w:t>
      </w:r>
      <w:r w:rsidR="00474B44" w:rsidRPr="00E77330">
        <w:rPr>
          <w:sz w:val="20"/>
          <w:szCs w:val="20"/>
          <w:lang w:eastAsia="pt-BR"/>
        </w:rPr>
        <w:t xml:space="preserve"> </w:t>
      </w:r>
    </w:p>
    <w:p w:rsidR="00000000" w:rsidRDefault="004C1379" w:rsidP="00A848B0">
      <w:pPr>
        <w:widowControl w:val="0"/>
        <w:autoSpaceDE w:val="0"/>
        <w:autoSpaceDN w:val="0"/>
        <w:adjustRightInd w:val="0"/>
        <w:spacing w:after="0" w:line="240" w:lineRule="auto"/>
        <w:ind w:left="227" w:hanging="227"/>
        <w:rPr>
          <w:lang w:eastAsia="pt-BR"/>
        </w:rPr>
      </w:pPr>
    </w:p>
    <w:p w:rsidR="00000000" w:rsidRDefault="004C1379" w:rsidP="00A848B0">
      <w:pPr>
        <w:widowControl w:val="0"/>
        <w:autoSpaceDE w:val="0"/>
        <w:autoSpaceDN w:val="0"/>
        <w:adjustRightInd w:val="0"/>
        <w:spacing w:after="0" w:line="240" w:lineRule="auto"/>
        <w:ind w:left="227" w:hanging="227"/>
        <w:rPr>
          <w:lang w:eastAsia="pt-BR"/>
        </w:rPr>
      </w:pPr>
    </w:p>
    <w:p w:rsidR="00000000" w:rsidRDefault="004C1379" w:rsidP="00A848B0">
      <w:pPr>
        <w:widowControl w:val="0"/>
        <w:autoSpaceDE w:val="0"/>
        <w:autoSpaceDN w:val="0"/>
        <w:adjustRightInd w:val="0"/>
        <w:spacing w:after="0" w:line="240" w:lineRule="auto"/>
        <w:ind w:left="227" w:hanging="227"/>
        <w:rPr>
          <w:lang w:eastAsia="pt-BR"/>
        </w:rPr>
      </w:pPr>
    </w:p>
    <w:p w:rsidR="00B75DAB" w:rsidRPr="008828F9" w:rsidRDefault="00A50CB2">
      <w:pPr>
        <w:spacing w:after="0" w:line="240" w:lineRule="auto"/>
        <w:rPr>
          <w:lang w:eastAsia="zh-CN"/>
        </w:rPr>
      </w:pPr>
      <w:r w:rsidRPr="00B0193F">
        <w:rPr>
          <w:sz w:val="20"/>
          <w:szCs w:val="20"/>
          <w:lang w:eastAsia="zh-CN"/>
        </w:rPr>
        <w:t xml:space="preserve"> </w:t>
      </w:r>
      <w:r w:rsidR="004C1379">
        <w:rPr>
          <w:rFonts w:cs="Times New Roman"/>
          <w:sz w:val="24"/>
          <w:szCs w:val="24"/>
          <w:lang w:val="en-US" w:eastAsia="zh-CN"/>
        </w:rPr>
        <w:t xml:space="preserve"> </w:t>
      </w:r>
    </w:p>
    <w:p w:rsidR="00474B44" w:rsidRDefault="000D1869" w:rsidP="008120E1">
      <w:pPr>
        <w:widowControl w:val="0"/>
        <w:autoSpaceDE w:val="0"/>
        <w:autoSpaceDN w:val="0"/>
        <w:adjustRightInd w:val="0"/>
        <w:spacing w:after="0" w:line="240" w:lineRule="auto"/>
        <w:rPr>
          <w:sz w:val="20"/>
          <w:szCs w:val="20"/>
          <w:lang w:eastAsia="pt-BR"/>
        </w:rPr>
      </w:pPr>
      <w:r w:rsidRPr="00B0193F">
        <w:rPr>
          <w:sz w:val="20"/>
          <w:szCs w:val="20"/>
          <w:lang w:eastAsia="zh-CN"/>
        </w:rPr>
        <w:t>26</w:t>
      </w:r>
      <w:r w:rsidRPr="00B0193F">
        <w:rPr>
          <w:b/>
          <w:sz w:val="20"/>
          <w:szCs w:val="20"/>
          <w:lang w:eastAsia="zh-CN"/>
        </w:rPr>
        <w:t>.</w:t>
      </w:r>
      <w:r w:rsidRPr="00B0193F">
        <w:rPr>
          <w:sz w:val="20"/>
          <w:szCs w:val="20"/>
          <w:lang w:eastAsia="zh-CN"/>
        </w:rPr>
        <w:t xml:space="preserve"> (Unicamp)  </w:t>
      </w:r>
      <w:r w:rsidR="008120E1" w:rsidRPr="008120E1">
        <w:rPr>
          <w:sz w:val="20"/>
          <w:szCs w:val="20"/>
          <w:lang w:eastAsia="pt-BR"/>
        </w:rPr>
        <w:t>Ao longo da evolução, as variações e adaptações nos</w:t>
      </w:r>
      <w:r w:rsidR="008120E1">
        <w:rPr>
          <w:sz w:val="20"/>
          <w:szCs w:val="20"/>
          <w:lang w:eastAsia="pt-BR"/>
        </w:rPr>
        <w:t xml:space="preserve"> </w:t>
      </w:r>
      <w:r w:rsidR="008120E1" w:rsidRPr="008120E1">
        <w:rPr>
          <w:sz w:val="20"/>
          <w:szCs w:val="20"/>
          <w:lang w:eastAsia="pt-BR"/>
        </w:rPr>
        <w:t>dentes dos mamíferos são numerosas e surpreendentes.</w:t>
      </w:r>
      <w:r w:rsidR="008120E1">
        <w:rPr>
          <w:sz w:val="20"/>
          <w:szCs w:val="20"/>
          <w:lang w:eastAsia="pt-BR"/>
        </w:rPr>
        <w:t xml:space="preserve"> </w:t>
      </w:r>
      <w:r w:rsidR="008120E1" w:rsidRPr="008120E1">
        <w:rPr>
          <w:sz w:val="20"/>
          <w:szCs w:val="20"/>
          <w:lang w:eastAsia="pt-BR"/>
        </w:rPr>
        <w:t>A conformação dos dentes sugere o cardápio possível das</w:t>
      </w:r>
      <w:r w:rsidR="008120E1">
        <w:rPr>
          <w:sz w:val="20"/>
          <w:szCs w:val="20"/>
          <w:lang w:eastAsia="pt-BR"/>
        </w:rPr>
        <w:t xml:space="preserve"> </w:t>
      </w:r>
      <w:r w:rsidR="008120E1" w:rsidRPr="008120E1">
        <w:rPr>
          <w:sz w:val="20"/>
          <w:szCs w:val="20"/>
          <w:lang w:eastAsia="pt-BR"/>
        </w:rPr>
        <w:t>espécies, sendo correto afirmar que</w:t>
      </w:r>
    </w:p>
    <w:p w:rsidR="008120E1" w:rsidRDefault="008120E1" w:rsidP="008120E1">
      <w:pPr>
        <w:widowControl w:val="0"/>
        <w:autoSpaceDE w:val="0"/>
        <w:autoSpaceDN w:val="0"/>
        <w:adjustRightInd w:val="0"/>
        <w:spacing w:after="0" w:line="240" w:lineRule="auto"/>
        <w:rPr>
          <w:sz w:val="20"/>
          <w:szCs w:val="20"/>
          <w:lang w:eastAsia="pt-BR"/>
        </w:rPr>
      </w:pPr>
    </w:p>
    <w:p w:rsidR="00000000" w:rsidRDefault="004C1379" w:rsidP="008120E1">
      <w:pPr>
        <w:widowControl w:val="0"/>
        <w:autoSpaceDE w:val="0"/>
        <w:autoSpaceDN w:val="0"/>
        <w:adjustRightInd w:val="0"/>
        <w:spacing w:after="0" w:line="240" w:lineRule="auto"/>
        <w:rPr>
          <w:lang w:eastAsia="pt-BR"/>
        </w:rPr>
      </w:pPr>
      <w:r>
        <w:rPr>
          <w:noProof/>
          <w:sz w:val="20"/>
          <w:szCs w:val="20"/>
          <w:lang w:val="en-US"/>
        </w:rPr>
        <w:drawing>
          <wp:inline distT="0" distB="0" distL="0" distR="0">
            <wp:extent cx="4105275" cy="1590675"/>
            <wp:effectExtent l="0" t="0" r="0" b="0"/>
            <wp:docPr id="80" name="Imagem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4105275" cy="1590675"/>
                    </a:xfrm>
                    <a:prstGeom prst="rect">
                      <a:avLst/>
                    </a:prstGeom>
                    <a:noFill/>
                    <a:ln>
                      <a:noFill/>
                    </a:ln>
                  </pic:spPr>
                </pic:pic>
              </a:graphicData>
            </a:graphic>
          </wp:inline>
        </w:drawing>
      </w:r>
      <w:r w:rsidR="008120E1">
        <w:rPr>
          <w:sz w:val="20"/>
          <w:szCs w:val="20"/>
          <w:lang w:eastAsia="pt-BR"/>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a</w:t>
      </w:r>
      <w:r w:rsidR="00187ED7" w:rsidRPr="006F1737">
        <w:rPr>
          <w:sz w:val="20"/>
          <w:szCs w:val="20"/>
          <w:lang w:eastAsia="zh-CN"/>
        </w:rPr>
        <w:t>)</w:t>
      </w:r>
      <w:r w:rsidR="00D26690" w:rsidRPr="006F1737">
        <w:rPr>
          <w:sz w:val="20"/>
          <w:szCs w:val="20"/>
          <w:lang w:eastAsia="zh-CN"/>
        </w:rPr>
        <w:t xml:space="preserve"> </w:t>
      </w:r>
      <w:r w:rsidR="00833F82" w:rsidRPr="008120E1">
        <w:rPr>
          <w:sz w:val="20"/>
          <w:szCs w:val="20"/>
          <w:lang w:eastAsia="pt-BR"/>
        </w:rPr>
        <w:t>dentes de superfície plana revelam uma dieta</w:t>
      </w:r>
      <w:r w:rsidR="00833F82">
        <w:rPr>
          <w:sz w:val="20"/>
          <w:szCs w:val="20"/>
          <w:lang w:eastAsia="pt-BR"/>
        </w:rPr>
        <w:t xml:space="preserve"> </w:t>
      </w:r>
      <w:r w:rsidR="00833F82" w:rsidRPr="008120E1">
        <w:rPr>
          <w:sz w:val="20"/>
          <w:szCs w:val="20"/>
          <w:lang w:eastAsia="pt-BR"/>
        </w:rPr>
        <w:t>herbívora composta predominantemente de gramíneas</w:t>
      </w:r>
      <w:r w:rsidR="00833F82">
        <w:rPr>
          <w:sz w:val="20"/>
          <w:szCs w:val="20"/>
          <w:lang w:eastAsia="pt-BR"/>
        </w:rPr>
        <w:t xml:space="preserve"> </w:t>
      </w:r>
      <w:r w:rsidR="00833F82" w:rsidRPr="008120E1">
        <w:rPr>
          <w:sz w:val="20"/>
          <w:szCs w:val="20"/>
          <w:lang w:eastAsia="pt-BR"/>
        </w:rPr>
        <w:t>e são típicos de onívoros, cujos crânios são</w:t>
      </w:r>
      <w:r w:rsidR="00833F82">
        <w:rPr>
          <w:sz w:val="20"/>
          <w:szCs w:val="20"/>
          <w:lang w:eastAsia="pt-BR"/>
        </w:rPr>
        <w:t xml:space="preserve"> </w:t>
      </w:r>
      <w:r w:rsidR="00833F82" w:rsidRPr="008120E1">
        <w:rPr>
          <w:sz w:val="20"/>
          <w:szCs w:val="20"/>
          <w:lang w:eastAsia="pt-BR"/>
        </w:rPr>
        <w:t>representados nas imagens A e B acima.</w:t>
      </w:r>
      <w:r w:rsidR="00474B44">
        <w:rPr>
          <w:sz w:val="20"/>
          <w:szCs w:val="20"/>
          <w:lang w:eastAsia="pt-BR"/>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b</w:t>
      </w:r>
      <w:r w:rsidR="00187ED7" w:rsidRPr="006F1737">
        <w:rPr>
          <w:sz w:val="20"/>
          <w:szCs w:val="20"/>
          <w:lang w:eastAsia="zh-CN"/>
        </w:rPr>
        <w:t>)</w:t>
      </w:r>
      <w:r w:rsidR="00D26690" w:rsidRPr="006F1737">
        <w:rPr>
          <w:sz w:val="20"/>
          <w:szCs w:val="20"/>
          <w:lang w:eastAsia="zh-CN"/>
        </w:rPr>
        <w:t xml:space="preserve"> </w:t>
      </w:r>
      <w:r w:rsidR="007B7111" w:rsidRPr="008120E1">
        <w:rPr>
          <w:sz w:val="20"/>
          <w:szCs w:val="20"/>
          <w:lang w:eastAsia="pt-BR"/>
        </w:rPr>
        <w:t>os incisivos, caninos e molares estreitos têm formas</w:t>
      </w:r>
      <w:r w:rsidR="007B7111">
        <w:rPr>
          <w:sz w:val="20"/>
          <w:szCs w:val="20"/>
          <w:lang w:eastAsia="pt-BR"/>
        </w:rPr>
        <w:t xml:space="preserve"> </w:t>
      </w:r>
      <w:r w:rsidR="007B7111" w:rsidRPr="008120E1">
        <w:rPr>
          <w:sz w:val="20"/>
          <w:szCs w:val="20"/>
          <w:lang w:eastAsia="pt-BR"/>
        </w:rPr>
        <w:t>diversas, que podem cortar ou destacar alimentos. O</w:t>
      </w:r>
      <w:r w:rsidR="007B7111">
        <w:rPr>
          <w:sz w:val="20"/>
          <w:szCs w:val="20"/>
          <w:lang w:eastAsia="pt-BR"/>
        </w:rPr>
        <w:t xml:space="preserve"> </w:t>
      </w:r>
      <w:r w:rsidR="007B7111" w:rsidRPr="008120E1">
        <w:rPr>
          <w:sz w:val="20"/>
          <w:szCs w:val="20"/>
          <w:lang w:eastAsia="pt-BR"/>
        </w:rPr>
        <w:t>crânio representado na figura A acima sugere que se</w:t>
      </w:r>
      <w:r w:rsidR="007B7111">
        <w:rPr>
          <w:sz w:val="20"/>
          <w:szCs w:val="20"/>
          <w:lang w:eastAsia="pt-BR"/>
        </w:rPr>
        <w:t xml:space="preserve"> </w:t>
      </w:r>
      <w:r w:rsidR="007B7111" w:rsidRPr="008120E1">
        <w:rPr>
          <w:sz w:val="20"/>
          <w:szCs w:val="20"/>
          <w:lang w:eastAsia="pt-BR"/>
        </w:rPr>
        <w:t>trata de um carnívoro.</w:t>
      </w:r>
      <w:r w:rsidR="00474B44">
        <w:rPr>
          <w:sz w:val="20"/>
          <w:szCs w:val="20"/>
          <w:lang w:eastAsia="pt-BR"/>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c</w:t>
      </w:r>
      <w:r w:rsidR="00187ED7" w:rsidRPr="006F1737">
        <w:rPr>
          <w:sz w:val="20"/>
          <w:szCs w:val="20"/>
          <w:lang w:eastAsia="zh-CN"/>
        </w:rPr>
        <w:t>)</w:t>
      </w:r>
      <w:r w:rsidR="00D26690" w:rsidRPr="006F1737">
        <w:rPr>
          <w:sz w:val="20"/>
          <w:szCs w:val="20"/>
          <w:lang w:eastAsia="zh-CN"/>
        </w:rPr>
        <w:t xml:space="preserve"> </w:t>
      </w:r>
      <w:r w:rsidR="00645620" w:rsidRPr="008120E1">
        <w:rPr>
          <w:sz w:val="20"/>
          <w:szCs w:val="20"/>
          <w:lang w:eastAsia="pt-BR"/>
        </w:rPr>
        <w:t>os incisivos, caninos e molares estreitos têm formas</w:t>
      </w:r>
      <w:r w:rsidR="00645620">
        <w:rPr>
          <w:sz w:val="20"/>
          <w:szCs w:val="20"/>
          <w:lang w:eastAsia="pt-BR"/>
        </w:rPr>
        <w:t xml:space="preserve"> </w:t>
      </w:r>
      <w:r w:rsidR="00645620" w:rsidRPr="008120E1">
        <w:rPr>
          <w:sz w:val="20"/>
          <w:szCs w:val="20"/>
          <w:lang w:eastAsia="pt-BR"/>
        </w:rPr>
        <w:t>diversas, que podem cortar ou destacar alimentos. Os</w:t>
      </w:r>
      <w:r w:rsidR="00645620">
        <w:rPr>
          <w:sz w:val="20"/>
          <w:szCs w:val="20"/>
          <w:lang w:eastAsia="pt-BR"/>
        </w:rPr>
        <w:t xml:space="preserve"> </w:t>
      </w:r>
      <w:r w:rsidR="00645620" w:rsidRPr="008120E1">
        <w:rPr>
          <w:sz w:val="20"/>
          <w:szCs w:val="20"/>
          <w:lang w:eastAsia="pt-BR"/>
        </w:rPr>
        <w:t>caninos para perfurar ou rasgar, como os</w:t>
      </w:r>
      <w:r w:rsidR="00645620">
        <w:rPr>
          <w:sz w:val="20"/>
          <w:szCs w:val="20"/>
          <w:lang w:eastAsia="pt-BR"/>
        </w:rPr>
        <w:t xml:space="preserve"> </w:t>
      </w:r>
      <w:r w:rsidR="00645620" w:rsidRPr="008120E1">
        <w:rPr>
          <w:sz w:val="20"/>
          <w:szCs w:val="20"/>
          <w:lang w:eastAsia="pt-BR"/>
        </w:rPr>
        <w:t>representados na imagem B acima, são típicos de</w:t>
      </w:r>
      <w:r w:rsidR="00645620">
        <w:rPr>
          <w:sz w:val="20"/>
          <w:szCs w:val="20"/>
          <w:lang w:eastAsia="pt-BR"/>
        </w:rPr>
        <w:t xml:space="preserve"> </w:t>
      </w:r>
      <w:r w:rsidR="00645620" w:rsidRPr="008120E1">
        <w:rPr>
          <w:sz w:val="20"/>
          <w:szCs w:val="20"/>
          <w:lang w:eastAsia="pt-BR"/>
        </w:rPr>
        <w:t>carnívoros.</w:t>
      </w:r>
      <w:r w:rsidR="00474B44">
        <w:rPr>
          <w:sz w:val="20"/>
          <w:szCs w:val="20"/>
          <w:lang w:eastAsia="pt-BR"/>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d</w:t>
      </w:r>
      <w:r w:rsidR="00187ED7" w:rsidRPr="006F1737">
        <w:rPr>
          <w:sz w:val="20"/>
          <w:szCs w:val="20"/>
          <w:lang w:eastAsia="zh-CN"/>
        </w:rPr>
        <w:t>)</w:t>
      </w:r>
      <w:r w:rsidR="00D26690" w:rsidRPr="006F1737">
        <w:rPr>
          <w:sz w:val="20"/>
          <w:szCs w:val="20"/>
          <w:lang w:eastAsia="zh-CN"/>
        </w:rPr>
        <w:t xml:space="preserve"> </w:t>
      </w:r>
      <w:r w:rsidR="00A37E07" w:rsidRPr="008120E1">
        <w:rPr>
          <w:sz w:val="20"/>
          <w:szCs w:val="20"/>
          <w:lang w:eastAsia="pt-BR"/>
        </w:rPr>
        <w:t>dentes de superfície plana revelam uma dieta</w:t>
      </w:r>
      <w:r w:rsidR="00A37E07">
        <w:rPr>
          <w:sz w:val="20"/>
          <w:szCs w:val="20"/>
          <w:lang w:eastAsia="pt-BR"/>
        </w:rPr>
        <w:t xml:space="preserve"> </w:t>
      </w:r>
      <w:r w:rsidR="00A37E07" w:rsidRPr="008120E1">
        <w:rPr>
          <w:sz w:val="20"/>
          <w:szCs w:val="20"/>
          <w:lang w:eastAsia="pt-BR"/>
        </w:rPr>
        <w:t>herbívora composta predominantemente de gramíneas</w:t>
      </w:r>
      <w:r w:rsidR="00A37E07">
        <w:rPr>
          <w:sz w:val="20"/>
          <w:szCs w:val="20"/>
          <w:lang w:eastAsia="pt-BR"/>
        </w:rPr>
        <w:t xml:space="preserve"> </w:t>
      </w:r>
      <w:r w:rsidR="00A37E07" w:rsidRPr="008120E1">
        <w:rPr>
          <w:sz w:val="20"/>
          <w:szCs w:val="20"/>
          <w:lang w:eastAsia="pt-BR"/>
        </w:rPr>
        <w:t>e são típicos de onívoros como os felinos,</w:t>
      </w:r>
      <w:r w:rsidR="00A37E07">
        <w:rPr>
          <w:sz w:val="20"/>
          <w:szCs w:val="20"/>
          <w:lang w:eastAsia="pt-BR"/>
        </w:rPr>
        <w:t xml:space="preserve"> </w:t>
      </w:r>
      <w:r w:rsidR="00A37E07" w:rsidRPr="008120E1">
        <w:rPr>
          <w:sz w:val="20"/>
          <w:szCs w:val="20"/>
          <w:lang w:eastAsia="pt-BR"/>
        </w:rPr>
        <w:t>representados na imagem A acima.</w:t>
      </w:r>
      <w:r w:rsidR="00474B44">
        <w:rPr>
          <w:sz w:val="20"/>
          <w:szCs w:val="20"/>
          <w:lang w:eastAsia="pt-BR"/>
        </w:rPr>
        <w:t xml:space="preserve"> </w:t>
      </w:r>
      <w:r w:rsidRPr="006F1737">
        <w:rPr>
          <w:sz w:val="20"/>
          <w:szCs w:val="20"/>
          <w:lang w:eastAsia="zh-CN"/>
        </w:rPr>
        <w:t xml:space="preserve">  </w:t>
      </w:r>
    </w:p>
    <w:p w:rsidR="00000000" w:rsidRDefault="004C1379" w:rsidP="00335AEC">
      <w:pPr>
        <w:spacing w:after="0" w:line="240" w:lineRule="auto"/>
        <w:ind w:left="227" w:hanging="227"/>
        <w:rPr>
          <w:sz w:val="24"/>
          <w:szCs w:val="24"/>
          <w:lang w:val="en-US" w:eastAsia="zh-CN"/>
        </w:rPr>
      </w:pPr>
    </w:p>
    <w:p w:rsidR="00000000" w:rsidRDefault="004C1379" w:rsidP="00335AEC">
      <w:pPr>
        <w:spacing w:after="0" w:line="240" w:lineRule="auto"/>
        <w:ind w:left="227" w:hanging="227"/>
        <w:rPr>
          <w:sz w:val="24"/>
          <w:szCs w:val="24"/>
          <w:lang w:val="en-US" w:eastAsia="zh-CN"/>
        </w:rPr>
      </w:pPr>
    </w:p>
    <w:p w:rsidR="00000000" w:rsidRDefault="004C1379" w:rsidP="00335AEC">
      <w:pPr>
        <w:spacing w:after="0" w:line="240" w:lineRule="auto"/>
        <w:ind w:left="227" w:hanging="227"/>
        <w:rPr>
          <w:b/>
          <w:sz w:val="24"/>
          <w:szCs w:val="24"/>
          <w:lang w:val="en-US" w:eastAsia="zh-CN"/>
        </w:rPr>
      </w:pPr>
      <w:r>
        <w:rPr>
          <w:b/>
          <w:sz w:val="24"/>
          <w:szCs w:val="24"/>
          <w:lang w:val="en-US" w:eastAsia="zh-CN"/>
        </w:rPr>
        <w:t>Resposta:</w:t>
      </w:r>
    </w:p>
    <w:p w:rsidR="00000000" w:rsidRDefault="004C1379" w:rsidP="00335AEC">
      <w:pPr>
        <w:spacing w:after="0" w:line="240" w:lineRule="auto"/>
        <w:ind w:left="227" w:hanging="227"/>
        <w:rPr>
          <w:b/>
          <w:sz w:val="24"/>
          <w:szCs w:val="24"/>
          <w:lang w:val="en-US" w:eastAsia="zh-CN"/>
        </w:rPr>
      </w:pPr>
    </w:p>
    <w:p w:rsidR="00474B44" w:rsidRDefault="007F4BE8">
      <w:pPr>
        <w:widowControl w:val="0"/>
        <w:autoSpaceDE w:val="0"/>
        <w:autoSpaceDN w:val="0"/>
        <w:adjustRightInd w:val="0"/>
        <w:spacing w:after="0" w:line="240" w:lineRule="auto"/>
        <w:rPr>
          <w:sz w:val="20"/>
          <w:szCs w:val="20"/>
          <w:lang w:eastAsia="pt-BR"/>
        </w:rPr>
      </w:pPr>
      <w:r>
        <w:rPr>
          <w:sz w:val="20"/>
          <w:szCs w:val="20"/>
          <w:lang w:eastAsia="pt-BR"/>
        </w:rPr>
        <w:t>[B]</w:t>
      </w:r>
    </w:p>
    <w:p w:rsidR="0040325B" w:rsidRDefault="0040325B">
      <w:pPr>
        <w:widowControl w:val="0"/>
        <w:autoSpaceDE w:val="0"/>
        <w:autoSpaceDN w:val="0"/>
        <w:adjustRightInd w:val="0"/>
        <w:spacing w:after="0" w:line="240" w:lineRule="auto"/>
        <w:rPr>
          <w:sz w:val="20"/>
          <w:szCs w:val="20"/>
          <w:lang w:eastAsia="pt-BR"/>
        </w:rPr>
      </w:pPr>
    </w:p>
    <w:p w:rsidR="00000000" w:rsidRDefault="0040325B">
      <w:pPr>
        <w:widowControl w:val="0"/>
        <w:autoSpaceDE w:val="0"/>
        <w:autoSpaceDN w:val="0"/>
        <w:adjustRightInd w:val="0"/>
        <w:spacing w:after="0" w:line="240" w:lineRule="auto"/>
        <w:rPr>
          <w:lang w:eastAsia="pt-BR"/>
        </w:rPr>
      </w:pPr>
      <w:r>
        <w:rPr>
          <w:sz w:val="20"/>
          <w:szCs w:val="20"/>
          <w:lang w:eastAsia="pt-BR"/>
        </w:rPr>
        <w:t xml:space="preserve">Os dentes caninos desenvolvidos e pontiagudos sugerem que o animal representado na figura A se trata de carnívoro. </w:t>
      </w:r>
    </w:p>
    <w:p w:rsidR="00000000" w:rsidRDefault="004C1379">
      <w:pPr>
        <w:widowControl w:val="0"/>
        <w:autoSpaceDE w:val="0"/>
        <w:autoSpaceDN w:val="0"/>
        <w:adjustRightInd w:val="0"/>
        <w:spacing w:after="0" w:line="240" w:lineRule="auto"/>
        <w:rPr>
          <w:lang w:eastAsia="pt-BR"/>
        </w:rPr>
      </w:pPr>
    </w:p>
    <w:p w:rsidR="00000000" w:rsidRDefault="004C1379">
      <w:pPr>
        <w:widowControl w:val="0"/>
        <w:autoSpaceDE w:val="0"/>
        <w:autoSpaceDN w:val="0"/>
        <w:adjustRightInd w:val="0"/>
        <w:spacing w:after="0" w:line="240" w:lineRule="auto"/>
        <w:rPr>
          <w:lang w:eastAsia="pt-BR"/>
        </w:rPr>
      </w:pPr>
    </w:p>
    <w:p w:rsidR="00000000" w:rsidRDefault="004C1379">
      <w:pPr>
        <w:widowControl w:val="0"/>
        <w:autoSpaceDE w:val="0"/>
        <w:autoSpaceDN w:val="0"/>
        <w:adjustRightInd w:val="0"/>
        <w:spacing w:after="0" w:line="240" w:lineRule="auto"/>
        <w:rPr>
          <w:lang w:eastAsia="pt-BR"/>
        </w:rPr>
      </w:pPr>
    </w:p>
    <w:p w:rsidR="00B75DAB" w:rsidRPr="008828F9" w:rsidRDefault="00A50CB2">
      <w:pPr>
        <w:spacing w:after="0" w:line="240" w:lineRule="auto"/>
        <w:rPr>
          <w:lang w:eastAsia="zh-CN"/>
        </w:rPr>
      </w:pPr>
      <w:r w:rsidRPr="00B0193F">
        <w:rPr>
          <w:sz w:val="20"/>
          <w:szCs w:val="20"/>
          <w:lang w:eastAsia="zh-CN"/>
        </w:rPr>
        <w:t xml:space="preserve"> </w:t>
      </w:r>
      <w:r w:rsidR="004C1379">
        <w:rPr>
          <w:rFonts w:cs="Times New Roman"/>
          <w:sz w:val="24"/>
          <w:szCs w:val="24"/>
          <w:lang w:val="en-US" w:eastAsia="zh-CN"/>
        </w:rPr>
        <w:t xml:space="preserve"> </w:t>
      </w:r>
    </w:p>
    <w:p w:rsidR="00D85085" w:rsidRPr="0044445B" w:rsidRDefault="000D1869" w:rsidP="00D85085">
      <w:pPr>
        <w:widowControl w:val="0"/>
        <w:autoSpaceDE w:val="0"/>
        <w:autoSpaceDN w:val="0"/>
        <w:adjustRightInd w:val="0"/>
        <w:spacing w:after="0" w:line="240" w:lineRule="auto"/>
        <w:rPr>
          <w:sz w:val="20"/>
          <w:szCs w:val="20"/>
          <w:lang w:eastAsia="pt-BR"/>
        </w:rPr>
      </w:pPr>
      <w:r w:rsidRPr="00B0193F">
        <w:rPr>
          <w:sz w:val="20"/>
          <w:szCs w:val="20"/>
          <w:lang w:eastAsia="zh-CN"/>
        </w:rPr>
        <w:t>27</w:t>
      </w:r>
      <w:r w:rsidRPr="00B0193F">
        <w:rPr>
          <w:b/>
          <w:sz w:val="20"/>
          <w:szCs w:val="20"/>
          <w:lang w:eastAsia="zh-CN"/>
        </w:rPr>
        <w:t>.</w:t>
      </w:r>
      <w:r w:rsidRPr="00B0193F">
        <w:rPr>
          <w:sz w:val="20"/>
          <w:szCs w:val="20"/>
          <w:lang w:eastAsia="zh-CN"/>
        </w:rPr>
        <w:t xml:space="preserve"> (Uemg)  </w:t>
      </w:r>
      <w:r w:rsidR="00D85085" w:rsidRPr="0044445B">
        <w:rPr>
          <w:sz w:val="20"/>
          <w:szCs w:val="20"/>
          <w:lang w:eastAsia="pt-BR"/>
        </w:rPr>
        <w:t xml:space="preserve">Crianças e adultos, geneticamente predispostos, ao ingerirem glúten (mistura de proteínas que se encontram naturalmente no endosperma de sementes de gramíneas) iniciam a produção de anticorpos que atacam o próprio epitélio intestinal. Esse ataque resulta na perda das microvilosidades intestinais que desencadeia um conjunto de sinais e sintomas conhecidos como Doença Celíaca. </w:t>
      </w:r>
    </w:p>
    <w:p w:rsidR="00D85085" w:rsidRPr="0044445B" w:rsidRDefault="00D85085" w:rsidP="00D85085">
      <w:pPr>
        <w:widowControl w:val="0"/>
        <w:autoSpaceDE w:val="0"/>
        <w:autoSpaceDN w:val="0"/>
        <w:adjustRightInd w:val="0"/>
        <w:spacing w:after="0" w:line="240" w:lineRule="auto"/>
        <w:rPr>
          <w:sz w:val="20"/>
          <w:szCs w:val="20"/>
          <w:lang w:eastAsia="pt-BR"/>
        </w:rPr>
      </w:pPr>
    </w:p>
    <w:p w:rsidR="00474B44" w:rsidRPr="0044445B" w:rsidRDefault="00D85085" w:rsidP="00D85085">
      <w:pPr>
        <w:widowControl w:val="0"/>
        <w:autoSpaceDE w:val="0"/>
        <w:autoSpaceDN w:val="0"/>
        <w:adjustRightInd w:val="0"/>
        <w:spacing w:after="0" w:line="240" w:lineRule="auto"/>
        <w:rPr>
          <w:sz w:val="20"/>
          <w:szCs w:val="20"/>
          <w:lang w:eastAsia="pt-BR"/>
        </w:rPr>
      </w:pPr>
      <w:r w:rsidRPr="0044445B">
        <w:rPr>
          <w:sz w:val="20"/>
          <w:szCs w:val="20"/>
          <w:lang w:eastAsia="pt-BR"/>
        </w:rPr>
        <w:t>A figura abaixo demonstra o epitélio de indivíduos normais e as alterações que ocorrem em indivíduos portadores de Doença Celíaca.</w:t>
      </w:r>
    </w:p>
    <w:p w:rsidR="00D85085" w:rsidRPr="0044445B" w:rsidRDefault="00D85085" w:rsidP="00D85085">
      <w:pPr>
        <w:widowControl w:val="0"/>
        <w:autoSpaceDE w:val="0"/>
        <w:autoSpaceDN w:val="0"/>
        <w:adjustRightInd w:val="0"/>
        <w:spacing w:after="0" w:line="240" w:lineRule="auto"/>
        <w:rPr>
          <w:sz w:val="20"/>
          <w:szCs w:val="20"/>
          <w:lang w:eastAsia="pt-BR"/>
        </w:rPr>
      </w:pPr>
    </w:p>
    <w:p w:rsidR="00D85085" w:rsidRPr="0044445B" w:rsidRDefault="004C1379" w:rsidP="00D85085">
      <w:pPr>
        <w:widowControl w:val="0"/>
        <w:autoSpaceDE w:val="0"/>
        <w:autoSpaceDN w:val="0"/>
        <w:adjustRightInd w:val="0"/>
        <w:spacing w:after="0" w:line="240" w:lineRule="auto"/>
        <w:rPr>
          <w:sz w:val="20"/>
          <w:szCs w:val="20"/>
          <w:lang w:eastAsia="pt-BR"/>
        </w:rPr>
      </w:pPr>
      <w:r>
        <w:rPr>
          <w:noProof/>
          <w:sz w:val="20"/>
          <w:szCs w:val="20"/>
          <w:lang w:val="en-US"/>
        </w:rPr>
        <w:drawing>
          <wp:inline distT="0" distB="0" distL="0" distR="0">
            <wp:extent cx="3876675" cy="2171700"/>
            <wp:effectExtent l="0" t="0" r="0" b="0"/>
            <wp:docPr id="81" name="Imagem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3876675" cy="2171700"/>
                    </a:xfrm>
                    <a:prstGeom prst="rect">
                      <a:avLst/>
                    </a:prstGeom>
                    <a:noFill/>
                    <a:ln>
                      <a:noFill/>
                    </a:ln>
                  </pic:spPr>
                </pic:pic>
              </a:graphicData>
            </a:graphic>
          </wp:inline>
        </w:drawing>
      </w:r>
    </w:p>
    <w:p w:rsidR="00350228" w:rsidRPr="0044445B" w:rsidRDefault="00350228" w:rsidP="00D85085">
      <w:pPr>
        <w:widowControl w:val="0"/>
        <w:autoSpaceDE w:val="0"/>
        <w:autoSpaceDN w:val="0"/>
        <w:adjustRightInd w:val="0"/>
        <w:spacing w:after="0" w:line="240" w:lineRule="auto"/>
        <w:rPr>
          <w:sz w:val="20"/>
          <w:szCs w:val="20"/>
          <w:lang w:eastAsia="pt-BR"/>
        </w:rPr>
      </w:pPr>
    </w:p>
    <w:p w:rsidR="00000000" w:rsidRDefault="00D85085" w:rsidP="00D85085">
      <w:pPr>
        <w:widowControl w:val="0"/>
        <w:autoSpaceDE w:val="0"/>
        <w:autoSpaceDN w:val="0"/>
        <w:adjustRightInd w:val="0"/>
        <w:spacing w:after="0" w:line="240" w:lineRule="auto"/>
        <w:rPr>
          <w:lang w:eastAsia="pt-BR"/>
        </w:rPr>
      </w:pPr>
      <w:r w:rsidRPr="0044445B">
        <w:rPr>
          <w:sz w:val="20"/>
          <w:szCs w:val="20"/>
          <w:lang w:eastAsia="pt-BR"/>
        </w:rPr>
        <w:t xml:space="preserve">Os portadores de Doença Celíaca ficam predispostos a desenvolverem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a</w:t>
      </w:r>
      <w:r w:rsidR="00187ED7" w:rsidRPr="006F1737">
        <w:rPr>
          <w:sz w:val="20"/>
          <w:szCs w:val="20"/>
          <w:lang w:eastAsia="zh-CN"/>
        </w:rPr>
        <w:t>)</w:t>
      </w:r>
      <w:r w:rsidR="00D26690" w:rsidRPr="006F1737">
        <w:rPr>
          <w:sz w:val="20"/>
          <w:szCs w:val="20"/>
          <w:lang w:eastAsia="zh-CN"/>
        </w:rPr>
        <w:t xml:space="preserve"> </w:t>
      </w:r>
      <w:r w:rsidR="00646EE5" w:rsidRPr="00F44E70">
        <w:rPr>
          <w:sz w:val="20"/>
          <w:szCs w:val="20"/>
          <w:lang w:eastAsia="pt-BR"/>
        </w:rPr>
        <w:t xml:space="preserve">hemofilia por deficiência na produção de fatores de coagulação. </w:t>
      </w:r>
      <w:r w:rsidR="00474B44" w:rsidRPr="00F44E70">
        <w:rPr>
          <w:sz w:val="20"/>
          <w:szCs w:val="20"/>
          <w:lang w:eastAsia="pt-BR"/>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b</w:t>
      </w:r>
      <w:r w:rsidR="00187ED7" w:rsidRPr="006F1737">
        <w:rPr>
          <w:sz w:val="20"/>
          <w:szCs w:val="20"/>
          <w:lang w:eastAsia="zh-CN"/>
        </w:rPr>
        <w:t>)</w:t>
      </w:r>
      <w:r w:rsidR="00D26690" w:rsidRPr="006F1737">
        <w:rPr>
          <w:sz w:val="20"/>
          <w:szCs w:val="20"/>
          <w:lang w:eastAsia="zh-CN"/>
        </w:rPr>
        <w:t xml:space="preserve"> </w:t>
      </w:r>
      <w:r w:rsidR="00A84BD6" w:rsidRPr="00C16D5B">
        <w:rPr>
          <w:sz w:val="20"/>
          <w:szCs w:val="20"/>
          <w:lang w:eastAsia="pt-BR"/>
        </w:rPr>
        <w:t xml:space="preserve">infecções respiratórias por deficiência no movimento ciliar da traqueia. </w:t>
      </w:r>
      <w:r w:rsidR="00474B44" w:rsidRPr="00C16D5B">
        <w:rPr>
          <w:sz w:val="20"/>
          <w:szCs w:val="20"/>
          <w:lang w:eastAsia="pt-BR"/>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c</w:t>
      </w:r>
      <w:r w:rsidR="00187ED7" w:rsidRPr="006F1737">
        <w:rPr>
          <w:sz w:val="20"/>
          <w:szCs w:val="20"/>
          <w:lang w:eastAsia="zh-CN"/>
        </w:rPr>
        <w:t>)</w:t>
      </w:r>
      <w:r w:rsidR="00D26690" w:rsidRPr="006F1737">
        <w:rPr>
          <w:sz w:val="20"/>
          <w:szCs w:val="20"/>
          <w:lang w:eastAsia="zh-CN"/>
        </w:rPr>
        <w:t xml:space="preserve"> </w:t>
      </w:r>
      <w:r w:rsidR="00F66684" w:rsidRPr="005F3F11">
        <w:rPr>
          <w:sz w:val="20"/>
          <w:szCs w:val="20"/>
          <w:lang w:eastAsia="pt-BR"/>
        </w:rPr>
        <w:t xml:space="preserve">infertilidade devido à falta de mobilidade do flagelo do espermatozoide. </w:t>
      </w:r>
      <w:r w:rsidR="00474B44" w:rsidRPr="005F3F11">
        <w:rPr>
          <w:sz w:val="20"/>
          <w:szCs w:val="20"/>
          <w:lang w:eastAsia="pt-BR"/>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d</w:t>
      </w:r>
      <w:r w:rsidR="00187ED7" w:rsidRPr="006F1737">
        <w:rPr>
          <w:sz w:val="20"/>
          <w:szCs w:val="20"/>
          <w:lang w:eastAsia="zh-CN"/>
        </w:rPr>
        <w:t>)</w:t>
      </w:r>
      <w:r w:rsidR="00D26690" w:rsidRPr="006F1737">
        <w:rPr>
          <w:sz w:val="20"/>
          <w:szCs w:val="20"/>
          <w:lang w:eastAsia="zh-CN"/>
        </w:rPr>
        <w:t xml:space="preserve"> </w:t>
      </w:r>
      <w:r w:rsidR="0042046E" w:rsidRPr="006314EA">
        <w:rPr>
          <w:sz w:val="20"/>
          <w:szCs w:val="20"/>
          <w:lang w:eastAsia="pt-BR"/>
        </w:rPr>
        <w:t>anemia por deficiência na absorção de ferro, vitamina B12 e ácido fólico.</w:t>
      </w:r>
      <w:r w:rsidR="00474B44" w:rsidRPr="006314EA">
        <w:rPr>
          <w:sz w:val="20"/>
          <w:szCs w:val="20"/>
          <w:lang w:eastAsia="pt-BR"/>
        </w:rPr>
        <w:t xml:space="preserve"> </w:t>
      </w:r>
      <w:r w:rsidRPr="006F1737">
        <w:rPr>
          <w:sz w:val="20"/>
          <w:szCs w:val="20"/>
          <w:lang w:eastAsia="zh-CN"/>
        </w:rPr>
        <w:t xml:space="preserve">  </w:t>
      </w:r>
    </w:p>
    <w:p w:rsidR="00000000" w:rsidRDefault="004C1379" w:rsidP="00335AEC">
      <w:pPr>
        <w:spacing w:after="0" w:line="240" w:lineRule="auto"/>
        <w:ind w:left="227" w:hanging="227"/>
        <w:rPr>
          <w:sz w:val="24"/>
          <w:szCs w:val="24"/>
          <w:lang w:val="en-US" w:eastAsia="zh-CN"/>
        </w:rPr>
      </w:pPr>
    </w:p>
    <w:p w:rsidR="00000000" w:rsidRDefault="004C1379" w:rsidP="00335AEC">
      <w:pPr>
        <w:spacing w:after="0" w:line="240" w:lineRule="auto"/>
        <w:ind w:left="227" w:hanging="227"/>
        <w:rPr>
          <w:sz w:val="24"/>
          <w:szCs w:val="24"/>
          <w:lang w:val="en-US" w:eastAsia="zh-CN"/>
        </w:rPr>
      </w:pPr>
    </w:p>
    <w:p w:rsidR="00000000" w:rsidRDefault="004C1379" w:rsidP="00335AEC">
      <w:pPr>
        <w:spacing w:after="0" w:line="240" w:lineRule="auto"/>
        <w:ind w:left="227" w:hanging="227"/>
        <w:rPr>
          <w:b/>
          <w:sz w:val="24"/>
          <w:szCs w:val="24"/>
          <w:lang w:val="en-US" w:eastAsia="zh-CN"/>
        </w:rPr>
      </w:pPr>
      <w:r>
        <w:rPr>
          <w:b/>
          <w:sz w:val="24"/>
          <w:szCs w:val="24"/>
          <w:lang w:val="en-US" w:eastAsia="zh-CN"/>
        </w:rPr>
        <w:t>Resposta:</w:t>
      </w:r>
    </w:p>
    <w:p w:rsidR="00000000" w:rsidRDefault="004C1379" w:rsidP="00335AEC">
      <w:pPr>
        <w:spacing w:after="0" w:line="240" w:lineRule="auto"/>
        <w:ind w:left="227" w:hanging="227"/>
        <w:rPr>
          <w:b/>
          <w:sz w:val="24"/>
          <w:szCs w:val="24"/>
          <w:lang w:val="en-US" w:eastAsia="zh-CN"/>
        </w:rPr>
      </w:pPr>
    </w:p>
    <w:p w:rsidR="00474B44" w:rsidRPr="00BD3D01" w:rsidRDefault="00A97C6E">
      <w:pPr>
        <w:widowControl w:val="0"/>
        <w:autoSpaceDE w:val="0"/>
        <w:autoSpaceDN w:val="0"/>
        <w:adjustRightInd w:val="0"/>
        <w:spacing w:after="0" w:line="240" w:lineRule="auto"/>
        <w:rPr>
          <w:sz w:val="20"/>
          <w:szCs w:val="20"/>
          <w:lang w:eastAsia="pt-BR"/>
        </w:rPr>
      </w:pPr>
      <w:r w:rsidRPr="00BD3D01">
        <w:rPr>
          <w:sz w:val="20"/>
          <w:szCs w:val="20"/>
          <w:lang w:eastAsia="pt-BR"/>
        </w:rPr>
        <w:t>[D]</w:t>
      </w:r>
    </w:p>
    <w:p w:rsidR="005D08B3" w:rsidRPr="00BD3D01" w:rsidRDefault="005D08B3">
      <w:pPr>
        <w:widowControl w:val="0"/>
        <w:autoSpaceDE w:val="0"/>
        <w:autoSpaceDN w:val="0"/>
        <w:adjustRightInd w:val="0"/>
        <w:spacing w:after="0" w:line="240" w:lineRule="auto"/>
        <w:rPr>
          <w:sz w:val="20"/>
          <w:szCs w:val="20"/>
          <w:lang w:eastAsia="pt-BR"/>
        </w:rPr>
      </w:pPr>
    </w:p>
    <w:p w:rsidR="00000000" w:rsidRDefault="005D08B3">
      <w:pPr>
        <w:widowControl w:val="0"/>
        <w:autoSpaceDE w:val="0"/>
        <w:autoSpaceDN w:val="0"/>
        <w:adjustRightInd w:val="0"/>
        <w:spacing w:after="0" w:line="240" w:lineRule="auto"/>
        <w:rPr>
          <w:lang w:eastAsia="pt-BR"/>
        </w:rPr>
      </w:pPr>
      <w:r w:rsidRPr="00BD3D01">
        <w:rPr>
          <w:sz w:val="20"/>
          <w:szCs w:val="20"/>
          <w:lang w:eastAsia="pt-BR"/>
        </w:rPr>
        <w:t xml:space="preserve">A destruição das microvilosidades e vilosidades da mucosa do intestino delgado predispõe os portadores da doença Celíaca a desenvolverem anemia por deficiência na absorção de ferro, vitamina B12 e ácido fólico. </w:t>
      </w:r>
    </w:p>
    <w:p w:rsidR="00000000" w:rsidRDefault="004C1379">
      <w:pPr>
        <w:widowControl w:val="0"/>
        <w:autoSpaceDE w:val="0"/>
        <w:autoSpaceDN w:val="0"/>
        <w:adjustRightInd w:val="0"/>
        <w:spacing w:after="0" w:line="240" w:lineRule="auto"/>
        <w:rPr>
          <w:lang w:eastAsia="pt-BR"/>
        </w:rPr>
      </w:pPr>
    </w:p>
    <w:p w:rsidR="00000000" w:rsidRDefault="004C1379">
      <w:pPr>
        <w:widowControl w:val="0"/>
        <w:autoSpaceDE w:val="0"/>
        <w:autoSpaceDN w:val="0"/>
        <w:adjustRightInd w:val="0"/>
        <w:spacing w:after="0" w:line="240" w:lineRule="auto"/>
        <w:rPr>
          <w:lang w:eastAsia="pt-BR"/>
        </w:rPr>
      </w:pPr>
    </w:p>
    <w:p w:rsidR="00000000" w:rsidRDefault="004C1379">
      <w:pPr>
        <w:widowControl w:val="0"/>
        <w:autoSpaceDE w:val="0"/>
        <w:autoSpaceDN w:val="0"/>
        <w:adjustRightInd w:val="0"/>
        <w:spacing w:after="0" w:line="240" w:lineRule="auto"/>
        <w:rPr>
          <w:lang w:eastAsia="pt-BR"/>
        </w:rPr>
      </w:pPr>
    </w:p>
    <w:p w:rsidR="00B75DAB" w:rsidRPr="008828F9" w:rsidRDefault="00A50CB2">
      <w:pPr>
        <w:spacing w:after="0" w:line="240" w:lineRule="auto"/>
        <w:rPr>
          <w:lang w:eastAsia="zh-CN"/>
        </w:rPr>
      </w:pPr>
      <w:r w:rsidRPr="00B0193F">
        <w:rPr>
          <w:sz w:val="20"/>
          <w:szCs w:val="20"/>
          <w:lang w:eastAsia="zh-CN"/>
        </w:rPr>
        <w:t xml:space="preserve"> </w:t>
      </w:r>
      <w:r w:rsidR="004C1379">
        <w:rPr>
          <w:rFonts w:cs="Times New Roman"/>
          <w:sz w:val="24"/>
          <w:szCs w:val="24"/>
          <w:lang w:val="en-US" w:eastAsia="zh-CN"/>
        </w:rPr>
        <w:t xml:space="preserve"> </w:t>
      </w:r>
    </w:p>
    <w:p w:rsidR="00A15D1E" w:rsidRDefault="000D1869" w:rsidP="00A15D1E">
      <w:pPr>
        <w:widowControl w:val="0"/>
        <w:autoSpaceDE w:val="0"/>
        <w:autoSpaceDN w:val="0"/>
        <w:adjustRightInd w:val="0"/>
        <w:spacing w:after="0" w:line="240" w:lineRule="auto"/>
        <w:rPr>
          <w:sz w:val="20"/>
          <w:szCs w:val="20"/>
          <w:lang w:eastAsia="pt-BR"/>
        </w:rPr>
      </w:pPr>
      <w:r w:rsidRPr="00B0193F">
        <w:rPr>
          <w:sz w:val="20"/>
          <w:szCs w:val="20"/>
          <w:lang w:eastAsia="zh-CN"/>
        </w:rPr>
        <w:t>28</w:t>
      </w:r>
      <w:r w:rsidRPr="00B0193F">
        <w:rPr>
          <w:b/>
          <w:sz w:val="20"/>
          <w:szCs w:val="20"/>
          <w:lang w:eastAsia="zh-CN"/>
        </w:rPr>
        <w:t>.</w:t>
      </w:r>
      <w:r w:rsidRPr="00B0193F">
        <w:rPr>
          <w:sz w:val="20"/>
          <w:szCs w:val="20"/>
          <w:lang w:eastAsia="zh-CN"/>
        </w:rPr>
        <w:t xml:space="preserve"> (Uerj)  </w:t>
      </w:r>
      <w:r w:rsidR="00A15D1E" w:rsidRPr="00A15D1E">
        <w:rPr>
          <w:sz w:val="20"/>
          <w:szCs w:val="20"/>
          <w:lang w:eastAsia="pt-BR"/>
        </w:rPr>
        <w:t>Dentre os distúrbios mais comuns do aparelho digestório, pode-se citar a intolerância à lactose.</w:t>
      </w:r>
    </w:p>
    <w:p w:rsidR="00A15D1E" w:rsidRPr="00A15D1E" w:rsidRDefault="00A15D1E" w:rsidP="00A15D1E">
      <w:pPr>
        <w:widowControl w:val="0"/>
        <w:autoSpaceDE w:val="0"/>
        <w:autoSpaceDN w:val="0"/>
        <w:adjustRightInd w:val="0"/>
        <w:spacing w:after="0" w:line="240" w:lineRule="auto"/>
        <w:rPr>
          <w:sz w:val="20"/>
          <w:szCs w:val="20"/>
          <w:lang w:eastAsia="pt-BR"/>
        </w:rPr>
      </w:pPr>
      <w:r w:rsidRPr="00A15D1E">
        <w:rPr>
          <w:sz w:val="20"/>
          <w:szCs w:val="20"/>
          <w:lang w:eastAsia="pt-BR"/>
        </w:rPr>
        <w:t>A incapacidade do organismo em digerir essa molécula provoca dores abdominais, náuseas e</w:t>
      </w:r>
      <w:r>
        <w:rPr>
          <w:sz w:val="20"/>
          <w:szCs w:val="20"/>
          <w:lang w:eastAsia="pt-BR"/>
        </w:rPr>
        <w:t xml:space="preserve"> </w:t>
      </w:r>
      <w:r w:rsidRPr="00A15D1E">
        <w:rPr>
          <w:sz w:val="20"/>
          <w:szCs w:val="20"/>
          <w:lang w:eastAsia="pt-BR"/>
        </w:rPr>
        <w:t>diarreias.</w:t>
      </w:r>
    </w:p>
    <w:p w:rsidR="00A15D1E" w:rsidRDefault="00A15D1E" w:rsidP="00A15D1E">
      <w:pPr>
        <w:widowControl w:val="0"/>
        <w:autoSpaceDE w:val="0"/>
        <w:autoSpaceDN w:val="0"/>
        <w:adjustRightInd w:val="0"/>
        <w:spacing w:after="0" w:line="240" w:lineRule="auto"/>
        <w:rPr>
          <w:sz w:val="20"/>
          <w:szCs w:val="20"/>
          <w:lang w:eastAsia="pt-BR"/>
        </w:rPr>
      </w:pPr>
    </w:p>
    <w:p w:rsidR="00A15D1E" w:rsidRPr="00A15D1E" w:rsidRDefault="00A15D1E" w:rsidP="00A15D1E">
      <w:pPr>
        <w:widowControl w:val="0"/>
        <w:autoSpaceDE w:val="0"/>
        <w:autoSpaceDN w:val="0"/>
        <w:adjustRightInd w:val="0"/>
        <w:spacing w:after="0" w:line="240" w:lineRule="auto"/>
        <w:rPr>
          <w:sz w:val="20"/>
          <w:szCs w:val="20"/>
          <w:lang w:eastAsia="pt-BR"/>
        </w:rPr>
      </w:pPr>
      <w:r w:rsidRPr="00A15D1E">
        <w:rPr>
          <w:sz w:val="20"/>
          <w:szCs w:val="20"/>
          <w:lang w:eastAsia="pt-BR"/>
        </w:rPr>
        <w:t>Aponte o fator responsável pela incapacidade de digerir a lactose e identifique o suco digestório</w:t>
      </w:r>
      <w:r>
        <w:rPr>
          <w:sz w:val="20"/>
          <w:szCs w:val="20"/>
          <w:lang w:eastAsia="pt-BR"/>
        </w:rPr>
        <w:t xml:space="preserve"> </w:t>
      </w:r>
      <w:r w:rsidRPr="00A15D1E">
        <w:rPr>
          <w:sz w:val="20"/>
          <w:szCs w:val="20"/>
          <w:lang w:eastAsia="pt-BR"/>
        </w:rPr>
        <w:t>que estará modificado em um paciente com esse distúrbio.</w:t>
      </w:r>
    </w:p>
    <w:p w:rsidR="00A15D1E" w:rsidRDefault="00A15D1E">
      <w:pPr>
        <w:widowControl w:val="0"/>
        <w:autoSpaceDE w:val="0"/>
        <w:autoSpaceDN w:val="0"/>
        <w:adjustRightInd w:val="0"/>
        <w:spacing w:after="0" w:line="240" w:lineRule="auto"/>
        <w:rPr>
          <w:sz w:val="20"/>
          <w:szCs w:val="20"/>
          <w:lang w:eastAsia="pt-BR"/>
        </w:rPr>
      </w:pPr>
    </w:p>
    <w:p w:rsidR="00000000" w:rsidRDefault="00A15D1E">
      <w:pPr>
        <w:widowControl w:val="0"/>
        <w:autoSpaceDE w:val="0"/>
        <w:autoSpaceDN w:val="0"/>
        <w:adjustRightInd w:val="0"/>
        <w:spacing w:after="0" w:line="240" w:lineRule="auto"/>
        <w:rPr>
          <w:lang w:eastAsia="pt-BR"/>
        </w:rPr>
      </w:pPr>
      <w:r w:rsidRPr="00A15D1E">
        <w:rPr>
          <w:sz w:val="20"/>
          <w:szCs w:val="20"/>
          <w:lang w:eastAsia="pt-BR"/>
        </w:rPr>
        <w:t>Cite, ainda, a região do tubo digestório em que a lactose é degradada em uma pessoa saudável</w:t>
      </w:r>
      <w:r>
        <w:rPr>
          <w:sz w:val="20"/>
          <w:szCs w:val="20"/>
          <w:lang w:eastAsia="pt-BR"/>
        </w:rPr>
        <w:t xml:space="preserve"> </w:t>
      </w:r>
      <w:r w:rsidRPr="00A15D1E">
        <w:rPr>
          <w:sz w:val="20"/>
          <w:szCs w:val="20"/>
          <w:lang w:eastAsia="pt-BR"/>
        </w:rPr>
        <w:t>e indique os produtos da sua digestão.</w:t>
      </w:r>
      <w:r w:rsidR="00474B44">
        <w:rPr>
          <w:sz w:val="20"/>
          <w:szCs w:val="20"/>
          <w:lang w:eastAsia="pt-BR"/>
        </w:rPr>
        <w:t xml:space="preserve"> </w:t>
      </w:r>
    </w:p>
    <w:p w:rsidR="00000000" w:rsidRDefault="004C1379">
      <w:pPr>
        <w:widowControl w:val="0"/>
        <w:autoSpaceDE w:val="0"/>
        <w:autoSpaceDN w:val="0"/>
        <w:adjustRightInd w:val="0"/>
        <w:spacing w:after="0" w:line="240" w:lineRule="auto"/>
        <w:rPr>
          <w:lang w:eastAsia="pt-BR"/>
        </w:rPr>
      </w:pPr>
    </w:p>
    <w:p w:rsidR="00000000" w:rsidRDefault="004C1379">
      <w:pPr>
        <w:widowControl w:val="0"/>
        <w:autoSpaceDE w:val="0"/>
        <w:autoSpaceDN w:val="0"/>
        <w:adjustRightInd w:val="0"/>
        <w:spacing w:after="0" w:line="240" w:lineRule="auto"/>
        <w:rPr>
          <w:lang w:eastAsia="pt-BR"/>
        </w:rPr>
      </w:pPr>
    </w:p>
    <w:p w:rsidR="00000000" w:rsidRDefault="004C1379">
      <w:pPr>
        <w:widowControl w:val="0"/>
        <w:autoSpaceDE w:val="0"/>
        <w:autoSpaceDN w:val="0"/>
        <w:adjustRightInd w:val="0"/>
        <w:spacing w:after="0" w:line="240" w:lineRule="auto"/>
        <w:rPr>
          <w:b/>
          <w:lang w:eastAsia="pt-BR"/>
        </w:rPr>
      </w:pPr>
      <w:r>
        <w:rPr>
          <w:b/>
          <w:lang w:eastAsia="pt-BR"/>
        </w:rPr>
        <w:t>Resposta:</w:t>
      </w:r>
    </w:p>
    <w:p w:rsidR="00000000" w:rsidRDefault="004C1379">
      <w:pPr>
        <w:widowControl w:val="0"/>
        <w:autoSpaceDE w:val="0"/>
        <w:autoSpaceDN w:val="0"/>
        <w:adjustRightInd w:val="0"/>
        <w:spacing w:after="0" w:line="240" w:lineRule="auto"/>
        <w:rPr>
          <w:b/>
          <w:lang w:eastAsia="pt-BR"/>
        </w:rPr>
      </w:pPr>
    </w:p>
    <w:p w:rsidR="00FC4F13" w:rsidRPr="00FC4F13" w:rsidRDefault="00FC4F13" w:rsidP="00FC4F13">
      <w:pPr>
        <w:widowControl w:val="0"/>
        <w:autoSpaceDE w:val="0"/>
        <w:autoSpaceDN w:val="0"/>
        <w:adjustRightInd w:val="0"/>
        <w:spacing w:after="0" w:line="240" w:lineRule="auto"/>
        <w:rPr>
          <w:sz w:val="20"/>
          <w:szCs w:val="20"/>
          <w:lang w:eastAsia="pt-BR"/>
        </w:rPr>
      </w:pPr>
      <w:r w:rsidRPr="00FC4F13">
        <w:rPr>
          <w:sz w:val="20"/>
          <w:szCs w:val="20"/>
          <w:lang w:eastAsia="pt-BR"/>
        </w:rPr>
        <w:t>Ausência de lactase.</w:t>
      </w:r>
    </w:p>
    <w:p w:rsidR="00FC4F13" w:rsidRPr="00FC4F13" w:rsidRDefault="00FC4F13" w:rsidP="00FC4F13">
      <w:pPr>
        <w:widowControl w:val="0"/>
        <w:autoSpaceDE w:val="0"/>
        <w:autoSpaceDN w:val="0"/>
        <w:adjustRightInd w:val="0"/>
        <w:spacing w:after="0" w:line="240" w:lineRule="auto"/>
        <w:rPr>
          <w:sz w:val="20"/>
          <w:szCs w:val="20"/>
          <w:lang w:eastAsia="pt-BR"/>
        </w:rPr>
      </w:pPr>
      <w:r w:rsidRPr="00FC4F13">
        <w:rPr>
          <w:sz w:val="20"/>
          <w:szCs w:val="20"/>
          <w:lang w:eastAsia="pt-BR"/>
        </w:rPr>
        <w:t>Suco entérico.</w:t>
      </w:r>
    </w:p>
    <w:p w:rsidR="00FC4F13" w:rsidRPr="00FC4F13" w:rsidRDefault="00FC4F13" w:rsidP="00FC4F13">
      <w:pPr>
        <w:widowControl w:val="0"/>
        <w:autoSpaceDE w:val="0"/>
        <w:autoSpaceDN w:val="0"/>
        <w:adjustRightInd w:val="0"/>
        <w:spacing w:after="0" w:line="240" w:lineRule="auto"/>
        <w:rPr>
          <w:sz w:val="20"/>
          <w:szCs w:val="20"/>
          <w:lang w:eastAsia="pt-BR"/>
        </w:rPr>
      </w:pPr>
      <w:r w:rsidRPr="00FC4F13">
        <w:rPr>
          <w:sz w:val="20"/>
          <w:szCs w:val="20"/>
          <w:lang w:eastAsia="pt-BR"/>
        </w:rPr>
        <w:t>Intestino delgado.</w:t>
      </w:r>
    </w:p>
    <w:p w:rsidR="00000000" w:rsidRDefault="00FC4F13">
      <w:pPr>
        <w:widowControl w:val="0"/>
        <w:autoSpaceDE w:val="0"/>
        <w:autoSpaceDN w:val="0"/>
        <w:adjustRightInd w:val="0"/>
        <w:spacing w:after="0" w:line="240" w:lineRule="auto"/>
        <w:rPr>
          <w:lang w:eastAsia="pt-BR"/>
        </w:rPr>
      </w:pPr>
      <w:r w:rsidRPr="00FC4F13">
        <w:rPr>
          <w:sz w:val="20"/>
          <w:szCs w:val="20"/>
          <w:lang w:eastAsia="pt-BR"/>
        </w:rPr>
        <w:t>Glicose e galactose.</w:t>
      </w:r>
      <w:r w:rsidR="00474B44">
        <w:rPr>
          <w:sz w:val="20"/>
          <w:szCs w:val="20"/>
          <w:lang w:eastAsia="pt-BR"/>
        </w:rPr>
        <w:t xml:space="preserve"> </w:t>
      </w:r>
    </w:p>
    <w:p w:rsidR="00000000" w:rsidRDefault="004C1379">
      <w:pPr>
        <w:widowControl w:val="0"/>
        <w:autoSpaceDE w:val="0"/>
        <w:autoSpaceDN w:val="0"/>
        <w:adjustRightInd w:val="0"/>
        <w:spacing w:after="0" w:line="240" w:lineRule="auto"/>
        <w:rPr>
          <w:lang w:eastAsia="pt-BR"/>
        </w:rPr>
      </w:pPr>
    </w:p>
    <w:p w:rsidR="00000000" w:rsidRDefault="004C1379">
      <w:pPr>
        <w:widowControl w:val="0"/>
        <w:autoSpaceDE w:val="0"/>
        <w:autoSpaceDN w:val="0"/>
        <w:adjustRightInd w:val="0"/>
        <w:spacing w:after="0" w:line="240" w:lineRule="auto"/>
        <w:rPr>
          <w:lang w:eastAsia="pt-BR"/>
        </w:rPr>
      </w:pPr>
    </w:p>
    <w:p w:rsidR="00000000" w:rsidRDefault="004C1379">
      <w:pPr>
        <w:widowControl w:val="0"/>
        <w:autoSpaceDE w:val="0"/>
        <w:autoSpaceDN w:val="0"/>
        <w:adjustRightInd w:val="0"/>
        <w:spacing w:after="0" w:line="240" w:lineRule="auto"/>
        <w:rPr>
          <w:lang w:eastAsia="pt-BR"/>
        </w:rPr>
      </w:pPr>
    </w:p>
    <w:p w:rsidR="00B75DAB" w:rsidRPr="008828F9" w:rsidRDefault="00A50CB2">
      <w:pPr>
        <w:spacing w:after="0" w:line="240" w:lineRule="auto"/>
        <w:rPr>
          <w:lang w:eastAsia="zh-CN"/>
        </w:rPr>
      </w:pPr>
      <w:r w:rsidRPr="00B0193F">
        <w:rPr>
          <w:sz w:val="20"/>
          <w:szCs w:val="20"/>
          <w:lang w:eastAsia="zh-CN"/>
        </w:rPr>
        <w:t xml:space="preserve"> </w:t>
      </w:r>
      <w:r w:rsidR="004C1379">
        <w:rPr>
          <w:rFonts w:cs="Times New Roman"/>
          <w:sz w:val="24"/>
          <w:szCs w:val="24"/>
          <w:lang w:val="en-US" w:eastAsia="zh-CN"/>
        </w:rPr>
        <w:t xml:space="preserve"> </w:t>
      </w:r>
    </w:p>
    <w:p w:rsidR="002C6BCA" w:rsidRPr="00710E05" w:rsidRDefault="000D1869" w:rsidP="002C6BCA">
      <w:pPr>
        <w:widowControl w:val="0"/>
        <w:autoSpaceDE w:val="0"/>
        <w:autoSpaceDN w:val="0"/>
        <w:adjustRightInd w:val="0"/>
        <w:spacing w:after="0" w:line="240" w:lineRule="auto"/>
        <w:rPr>
          <w:sz w:val="20"/>
          <w:szCs w:val="20"/>
          <w:lang w:eastAsia="pt-BR"/>
        </w:rPr>
      </w:pPr>
      <w:r w:rsidRPr="00B0193F">
        <w:rPr>
          <w:sz w:val="20"/>
          <w:szCs w:val="20"/>
          <w:lang w:eastAsia="zh-CN"/>
        </w:rPr>
        <w:t>29</w:t>
      </w:r>
      <w:r w:rsidRPr="00B0193F">
        <w:rPr>
          <w:b/>
          <w:sz w:val="20"/>
          <w:szCs w:val="20"/>
          <w:lang w:eastAsia="zh-CN"/>
        </w:rPr>
        <w:t>.</w:t>
      </w:r>
      <w:r w:rsidRPr="00B0193F">
        <w:rPr>
          <w:sz w:val="20"/>
          <w:szCs w:val="20"/>
          <w:lang w:eastAsia="zh-CN"/>
        </w:rPr>
        <w:t xml:space="preserve"> (Fac. Santa Marcelina - Medicin)  </w:t>
      </w:r>
      <w:r w:rsidR="002C6BCA" w:rsidRPr="00710E05">
        <w:rPr>
          <w:sz w:val="20"/>
          <w:szCs w:val="20"/>
          <w:lang w:eastAsia="pt-BR"/>
        </w:rPr>
        <w:t>Na parede do estômago humano há glândulas que secretam o suco gástrico, uma solução aquosa ácida e rica em enzimas que atuam na digestão.</w:t>
      </w:r>
    </w:p>
    <w:p w:rsidR="002C6BCA" w:rsidRPr="00710E05" w:rsidRDefault="002C6BCA" w:rsidP="002C6BCA">
      <w:pPr>
        <w:widowControl w:val="0"/>
        <w:autoSpaceDE w:val="0"/>
        <w:autoSpaceDN w:val="0"/>
        <w:adjustRightInd w:val="0"/>
        <w:spacing w:after="0" w:line="240" w:lineRule="auto"/>
        <w:rPr>
          <w:b/>
          <w:bCs/>
          <w:sz w:val="20"/>
          <w:szCs w:val="20"/>
          <w:lang w:eastAsia="pt-BR"/>
        </w:rPr>
      </w:pPr>
    </w:p>
    <w:p w:rsidR="002C6BCA" w:rsidRPr="00710E05" w:rsidRDefault="002C6BCA" w:rsidP="002C6BCA">
      <w:pPr>
        <w:widowControl w:val="0"/>
        <w:autoSpaceDE w:val="0"/>
        <w:autoSpaceDN w:val="0"/>
        <w:adjustRightInd w:val="0"/>
        <w:spacing w:after="0" w:line="240" w:lineRule="auto"/>
        <w:ind w:left="227" w:hanging="227"/>
        <w:rPr>
          <w:sz w:val="20"/>
          <w:szCs w:val="20"/>
          <w:lang w:eastAsia="pt-BR"/>
        </w:rPr>
      </w:pPr>
      <w:r w:rsidRPr="00710E05">
        <w:rPr>
          <w:bCs/>
          <w:sz w:val="20"/>
          <w:szCs w:val="20"/>
          <w:lang w:eastAsia="pt-BR"/>
        </w:rPr>
        <w:t xml:space="preserve">a) </w:t>
      </w:r>
      <w:r w:rsidRPr="00710E05">
        <w:rPr>
          <w:sz w:val="20"/>
          <w:szCs w:val="20"/>
          <w:lang w:eastAsia="pt-BR"/>
        </w:rPr>
        <w:t>Qual é o ácido presente no suco gástrico? Em um indivíduo saudável, por que esse ácido não digere o próprio estômago?</w:t>
      </w:r>
    </w:p>
    <w:p w:rsidR="00000000" w:rsidRDefault="002C6BCA" w:rsidP="008D15CD">
      <w:pPr>
        <w:widowControl w:val="0"/>
        <w:autoSpaceDE w:val="0"/>
        <w:autoSpaceDN w:val="0"/>
        <w:adjustRightInd w:val="0"/>
        <w:spacing w:after="0" w:line="240" w:lineRule="auto"/>
        <w:ind w:left="227" w:hanging="227"/>
        <w:rPr>
          <w:lang w:eastAsia="pt-BR"/>
        </w:rPr>
      </w:pPr>
      <w:r w:rsidRPr="00710E05">
        <w:rPr>
          <w:bCs/>
          <w:sz w:val="20"/>
          <w:szCs w:val="20"/>
          <w:lang w:eastAsia="pt-BR"/>
        </w:rPr>
        <w:t xml:space="preserve">b) </w:t>
      </w:r>
      <w:r w:rsidRPr="00710E05">
        <w:rPr>
          <w:sz w:val="20"/>
          <w:szCs w:val="20"/>
          <w:lang w:eastAsia="pt-BR"/>
        </w:rPr>
        <w:t>Cite e explique a função da principal enzima ativa presente no suco gástrico.</w:t>
      </w:r>
      <w:r w:rsidR="008D15CD" w:rsidRPr="00710E05">
        <w:rPr>
          <w:sz w:val="20"/>
          <w:szCs w:val="20"/>
          <w:lang w:eastAsia="pt-BR"/>
        </w:rPr>
        <w:t xml:space="preserve"> </w:t>
      </w:r>
      <w:r w:rsidR="00474B44" w:rsidRPr="00710E05">
        <w:rPr>
          <w:sz w:val="20"/>
          <w:szCs w:val="20"/>
          <w:lang w:eastAsia="pt-BR"/>
        </w:rPr>
        <w:t xml:space="preserve"> </w:t>
      </w:r>
    </w:p>
    <w:p w:rsidR="00000000" w:rsidRDefault="004C1379" w:rsidP="008D15CD">
      <w:pPr>
        <w:widowControl w:val="0"/>
        <w:autoSpaceDE w:val="0"/>
        <w:autoSpaceDN w:val="0"/>
        <w:adjustRightInd w:val="0"/>
        <w:spacing w:after="0" w:line="240" w:lineRule="auto"/>
        <w:ind w:left="227" w:hanging="227"/>
        <w:rPr>
          <w:lang w:eastAsia="pt-BR"/>
        </w:rPr>
      </w:pPr>
    </w:p>
    <w:p w:rsidR="00000000" w:rsidRDefault="004C1379" w:rsidP="008D15CD">
      <w:pPr>
        <w:widowControl w:val="0"/>
        <w:autoSpaceDE w:val="0"/>
        <w:autoSpaceDN w:val="0"/>
        <w:adjustRightInd w:val="0"/>
        <w:spacing w:after="0" w:line="240" w:lineRule="auto"/>
        <w:ind w:left="227" w:hanging="227"/>
        <w:rPr>
          <w:lang w:eastAsia="pt-BR"/>
        </w:rPr>
      </w:pPr>
    </w:p>
    <w:p w:rsidR="00000000" w:rsidRDefault="004C1379" w:rsidP="008D15CD">
      <w:pPr>
        <w:widowControl w:val="0"/>
        <w:autoSpaceDE w:val="0"/>
        <w:autoSpaceDN w:val="0"/>
        <w:adjustRightInd w:val="0"/>
        <w:spacing w:after="0" w:line="240" w:lineRule="auto"/>
        <w:ind w:left="227" w:hanging="227"/>
        <w:rPr>
          <w:b/>
          <w:lang w:eastAsia="pt-BR"/>
        </w:rPr>
      </w:pPr>
      <w:r>
        <w:rPr>
          <w:b/>
          <w:lang w:eastAsia="pt-BR"/>
        </w:rPr>
        <w:t>Resposta:</w:t>
      </w:r>
    </w:p>
    <w:p w:rsidR="00000000" w:rsidRDefault="004C1379" w:rsidP="008D15CD">
      <w:pPr>
        <w:widowControl w:val="0"/>
        <w:autoSpaceDE w:val="0"/>
        <w:autoSpaceDN w:val="0"/>
        <w:adjustRightInd w:val="0"/>
        <w:spacing w:after="0" w:line="240" w:lineRule="auto"/>
        <w:ind w:left="227" w:hanging="227"/>
        <w:rPr>
          <w:b/>
          <w:lang w:eastAsia="pt-BR"/>
        </w:rPr>
      </w:pPr>
    </w:p>
    <w:p w:rsidR="00474B44" w:rsidRPr="00EA6D41" w:rsidRDefault="00C93547" w:rsidP="00C93547">
      <w:pPr>
        <w:widowControl w:val="0"/>
        <w:autoSpaceDE w:val="0"/>
        <w:autoSpaceDN w:val="0"/>
        <w:adjustRightInd w:val="0"/>
        <w:spacing w:after="0" w:line="240" w:lineRule="auto"/>
        <w:ind w:left="227" w:hanging="227"/>
        <w:rPr>
          <w:sz w:val="20"/>
          <w:szCs w:val="20"/>
          <w:lang w:eastAsia="pt-BR"/>
        </w:rPr>
      </w:pPr>
      <w:r w:rsidRPr="00EA6D41">
        <w:rPr>
          <w:sz w:val="20"/>
          <w:szCs w:val="20"/>
          <w:lang w:eastAsia="pt-BR"/>
        </w:rPr>
        <w:t xml:space="preserve">a) O ácido presente no suco gástrico é o </w:t>
      </w:r>
      <w:r w:rsidR="0099552E" w:rsidRPr="00EA6D41">
        <w:rPr>
          <w:position w:val="-6"/>
          <w:sz w:val="20"/>
          <w:szCs w:val="20"/>
          <w:lang w:eastAsia="pt-BR"/>
        </w:rPr>
        <w:object w:dxaOrig="440" w:dyaOrig="260">
          <v:shape id="_x0000_i1106" type="#_x0000_t75" style="width:21.75pt;height:12.75pt" o:ole="">
            <v:imagedata r:id="rId148" o:title=""/>
          </v:shape>
          <o:OLEObject Type="Embed" ProgID="Equation.DSMT4" ShapeID="_x0000_i1106" DrawAspect="Content" ObjectID="_1626414438" r:id="rId149"/>
        </w:object>
      </w:r>
      <w:r w:rsidRPr="00EA6D41">
        <w:rPr>
          <w:sz w:val="20"/>
          <w:szCs w:val="20"/>
          <w:lang w:eastAsia="pt-BR"/>
        </w:rPr>
        <w:t xml:space="preserve"> (ácido clorídrico). Em indivíduos saudáveis esse ácido não ataca o estômago, porque a mucosa desse órgão é protegida por muco secretado por glândulas gástricas.</w:t>
      </w:r>
    </w:p>
    <w:p w:rsidR="00000000" w:rsidRDefault="00C93547" w:rsidP="00842725">
      <w:pPr>
        <w:widowControl w:val="0"/>
        <w:autoSpaceDE w:val="0"/>
        <w:autoSpaceDN w:val="0"/>
        <w:adjustRightInd w:val="0"/>
        <w:spacing w:after="0" w:line="240" w:lineRule="auto"/>
        <w:ind w:left="227" w:hanging="227"/>
        <w:rPr>
          <w:lang w:eastAsia="pt-BR"/>
        </w:rPr>
      </w:pPr>
      <w:r w:rsidRPr="00EA6D41">
        <w:rPr>
          <w:sz w:val="20"/>
          <w:szCs w:val="20"/>
          <w:lang w:eastAsia="pt-BR"/>
        </w:rPr>
        <w:t>b) A principalmente enzima ativa presente no suco gá</w:t>
      </w:r>
      <w:r w:rsidR="003033B3" w:rsidRPr="00EA6D41">
        <w:rPr>
          <w:sz w:val="20"/>
          <w:szCs w:val="20"/>
          <w:lang w:eastAsia="pt-BR"/>
        </w:rPr>
        <w:t>strico é a pepsina. Esse catalis</w:t>
      </w:r>
      <w:r w:rsidRPr="00EA6D41">
        <w:rPr>
          <w:sz w:val="20"/>
          <w:szCs w:val="20"/>
          <w:lang w:eastAsia="pt-BR"/>
        </w:rPr>
        <w:t>ador acelera a hidrólise de proteínas da dieta.</w:t>
      </w:r>
      <w:r w:rsidR="00842725" w:rsidRPr="00EA6D41">
        <w:rPr>
          <w:sz w:val="20"/>
          <w:szCs w:val="20"/>
          <w:lang w:eastAsia="pt-BR"/>
        </w:rPr>
        <w:t xml:space="preserve"> </w:t>
      </w:r>
    </w:p>
    <w:p w:rsidR="00000000" w:rsidRDefault="004C1379" w:rsidP="00842725">
      <w:pPr>
        <w:widowControl w:val="0"/>
        <w:autoSpaceDE w:val="0"/>
        <w:autoSpaceDN w:val="0"/>
        <w:adjustRightInd w:val="0"/>
        <w:spacing w:after="0" w:line="240" w:lineRule="auto"/>
        <w:ind w:left="227" w:hanging="227"/>
        <w:rPr>
          <w:lang w:eastAsia="pt-BR"/>
        </w:rPr>
      </w:pPr>
    </w:p>
    <w:p w:rsidR="00000000" w:rsidRDefault="004C1379" w:rsidP="00842725">
      <w:pPr>
        <w:widowControl w:val="0"/>
        <w:autoSpaceDE w:val="0"/>
        <w:autoSpaceDN w:val="0"/>
        <w:adjustRightInd w:val="0"/>
        <w:spacing w:after="0" w:line="240" w:lineRule="auto"/>
        <w:ind w:left="227" w:hanging="227"/>
        <w:rPr>
          <w:lang w:eastAsia="pt-BR"/>
        </w:rPr>
      </w:pPr>
    </w:p>
    <w:p w:rsidR="00000000" w:rsidRDefault="004C1379" w:rsidP="00842725">
      <w:pPr>
        <w:widowControl w:val="0"/>
        <w:autoSpaceDE w:val="0"/>
        <w:autoSpaceDN w:val="0"/>
        <w:adjustRightInd w:val="0"/>
        <w:spacing w:after="0" w:line="240" w:lineRule="auto"/>
        <w:ind w:left="227" w:hanging="227"/>
        <w:rPr>
          <w:lang w:eastAsia="pt-BR"/>
        </w:rPr>
      </w:pPr>
    </w:p>
    <w:p w:rsidR="00B75DAB" w:rsidRPr="008828F9" w:rsidRDefault="00A50CB2">
      <w:pPr>
        <w:spacing w:after="0" w:line="240" w:lineRule="auto"/>
        <w:rPr>
          <w:lang w:eastAsia="zh-CN"/>
        </w:rPr>
      </w:pPr>
      <w:r w:rsidRPr="00B0193F">
        <w:rPr>
          <w:sz w:val="20"/>
          <w:szCs w:val="20"/>
          <w:lang w:eastAsia="zh-CN"/>
        </w:rPr>
        <w:t xml:space="preserve"> </w:t>
      </w:r>
      <w:r w:rsidR="004C1379">
        <w:rPr>
          <w:rFonts w:cs="Times New Roman"/>
          <w:sz w:val="24"/>
          <w:szCs w:val="24"/>
          <w:lang w:val="en-US" w:eastAsia="zh-CN"/>
        </w:rPr>
        <w:t xml:space="preserve"> </w:t>
      </w:r>
    </w:p>
    <w:p w:rsidR="00474B44" w:rsidRPr="00AE588B" w:rsidRDefault="000D1869">
      <w:pPr>
        <w:widowControl w:val="0"/>
        <w:autoSpaceDE w:val="0"/>
        <w:autoSpaceDN w:val="0"/>
        <w:adjustRightInd w:val="0"/>
        <w:spacing w:after="0" w:line="240" w:lineRule="auto"/>
        <w:rPr>
          <w:sz w:val="20"/>
          <w:szCs w:val="20"/>
          <w:lang w:eastAsia="pt-BR"/>
        </w:rPr>
      </w:pPr>
      <w:r w:rsidRPr="00B0193F">
        <w:rPr>
          <w:sz w:val="20"/>
          <w:szCs w:val="20"/>
          <w:lang w:eastAsia="zh-CN"/>
        </w:rPr>
        <w:t>30</w:t>
      </w:r>
      <w:r w:rsidRPr="00B0193F">
        <w:rPr>
          <w:b/>
          <w:sz w:val="20"/>
          <w:szCs w:val="20"/>
          <w:lang w:eastAsia="zh-CN"/>
        </w:rPr>
        <w:t>.</w:t>
      </w:r>
      <w:r w:rsidRPr="00B0193F">
        <w:rPr>
          <w:sz w:val="20"/>
          <w:szCs w:val="20"/>
          <w:lang w:eastAsia="zh-CN"/>
        </w:rPr>
        <w:t xml:space="preserve"> (Pucsp)  </w:t>
      </w:r>
      <w:r w:rsidR="001045CD" w:rsidRPr="00AE588B">
        <w:rPr>
          <w:sz w:val="20"/>
          <w:szCs w:val="20"/>
          <w:lang w:eastAsia="pt-BR"/>
        </w:rPr>
        <w:t>O gráfico abaixo refere-se à atividade de uma enzima proteolítica que atua no trato digestório:</w:t>
      </w:r>
    </w:p>
    <w:p w:rsidR="001045CD" w:rsidRPr="00AE588B" w:rsidRDefault="001045CD">
      <w:pPr>
        <w:widowControl w:val="0"/>
        <w:autoSpaceDE w:val="0"/>
        <w:autoSpaceDN w:val="0"/>
        <w:adjustRightInd w:val="0"/>
        <w:spacing w:after="0" w:line="240" w:lineRule="auto"/>
        <w:rPr>
          <w:sz w:val="20"/>
          <w:szCs w:val="20"/>
          <w:lang w:eastAsia="pt-BR"/>
        </w:rPr>
      </w:pPr>
    </w:p>
    <w:p w:rsidR="001045CD" w:rsidRPr="00AE588B" w:rsidRDefault="004C1379">
      <w:pPr>
        <w:widowControl w:val="0"/>
        <w:autoSpaceDE w:val="0"/>
        <w:autoSpaceDN w:val="0"/>
        <w:adjustRightInd w:val="0"/>
        <w:spacing w:after="0" w:line="240" w:lineRule="auto"/>
        <w:rPr>
          <w:sz w:val="20"/>
          <w:szCs w:val="20"/>
          <w:lang w:eastAsia="pt-BR"/>
        </w:rPr>
      </w:pPr>
      <w:r>
        <w:rPr>
          <w:noProof/>
          <w:sz w:val="20"/>
          <w:szCs w:val="20"/>
          <w:lang w:val="en-US"/>
        </w:rPr>
        <w:drawing>
          <wp:inline distT="0" distB="0" distL="0" distR="0">
            <wp:extent cx="1933575" cy="1466850"/>
            <wp:effectExtent l="0" t="0" r="0" b="0"/>
            <wp:docPr id="83" name="Imagem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1933575" cy="1466850"/>
                    </a:xfrm>
                    <a:prstGeom prst="rect">
                      <a:avLst/>
                    </a:prstGeom>
                    <a:noFill/>
                    <a:ln>
                      <a:noFill/>
                    </a:ln>
                  </pic:spPr>
                </pic:pic>
              </a:graphicData>
            </a:graphic>
          </wp:inline>
        </w:drawing>
      </w:r>
    </w:p>
    <w:p w:rsidR="001045CD" w:rsidRPr="00AE588B" w:rsidRDefault="001045CD">
      <w:pPr>
        <w:widowControl w:val="0"/>
        <w:autoSpaceDE w:val="0"/>
        <w:autoSpaceDN w:val="0"/>
        <w:adjustRightInd w:val="0"/>
        <w:spacing w:after="0" w:line="240" w:lineRule="auto"/>
        <w:rPr>
          <w:sz w:val="20"/>
          <w:szCs w:val="20"/>
          <w:lang w:eastAsia="pt-BR"/>
        </w:rPr>
      </w:pPr>
    </w:p>
    <w:p w:rsidR="00000000" w:rsidRDefault="001045CD" w:rsidP="001045CD">
      <w:pPr>
        <w:widowControl w:val="0"/>
        <w:autoSpaceDE w:val="0"/>
        <w:autoSpaceDN w:val="0"/>
        <w:adjustRightInd w:val="0"/>
        <w:spacing w:after="0" w:line="240" w:lineRule="auto"/>
        <w:rPr>
          <w:lang w:eastAsia="pt-BR"/>
        </w:rPr>
      </w:pPr>
      <w:r w:rsidRPr="00AE588B">
        <w:rPr>
          <w:sz w:val="20"/>
          <w:szCs w:val="20"/>
          <w:lang w:eastAsia="pt-BR"/>
        </w:rPr>
        <w:t xml:space="preserve">A enzima em questão é a: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a</w:t>
      </w:r>
      <w:r w:rsidR="00187ED7" w:rsidRPr="006F1737">
        <w:rPr>
          <w:sz w:val="20"/>
          <w:szCs w:val="20"/>
          <w:lang w:eastAsia="zh-CN"/>
        </w:rPr>
        <w:t>)</w:t>
      </w:r>
      <w:r w:rsidR="00D26690" w:rsidRPr="006F1737">
        <w:rPr>
          <w:sz w:val="20"/>
          <w:szCs w:val="20"/>
          <w:lang w:eastAsia="zh-CN"/>
        </w:rPr>
        <w:t xml:space="preserve"> </w:t>
      </w:r>
      <w:r w:rsidR="00310B49" w:rsidRPr="00C7421F">
        <w:rPr>
          <w:sz w:val="20"/>
          <w:szCs w:val="20"/>
          <w:lang w:eastAsia="pt-BR"/>
        </w:rPr>
        <w:t>Tripsina, que atua no estômago.</w:t>
      </w:r>
      <w:r w:rsidR="00474B44" w:rsidRPr="00C7421F">
        <w:rPr>
          <w:sz w:val="20"/>
          <w:szCs w:val="20"/>
          <w:lang w:eastAsia="pt-BR"/>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b</w:t>
      </w:r>
      <w:r w:rsidR="00187ED7" w:rsidRPr="006F1737">
        <w:rPr>
          <w:sz w:val="20"/>
          <w:szCs w:val="20"/>
          <w:lang w:eastAsia="zh-CN"/>
        </w:rPr>
        <w:t>)</w:t>
      </w:r>
      <w:r w:rsidR="00D26690" w:rsidRPr="006F1737">
        <w:rPr>
          <w:sz w:val="20"/>
          <w:szCs w:val="20"/>
          <w:lang w:eastAsia="zh-CN"/>
        </w:rPr>
        <w:t xml:space="preserve"> </w:t>
      </w:r>
      <w:r w:rsidR="00554202" w:rsidRPr="00872303">
        <w:rPr>
          <w:sz w:val="20"/>
          <w:szCs w:val="20"/>
          <w:lang w:eastAsia="pt-BR"/>
        </w:rPr>
        <w:t>Tripsina, que atua no duodeno.</w:t>
      </w:r>
      <w:r w:rsidR="00474B44" w:rsidRPr="00872303">
        <w:rPr>
          <w:sz w:val="20"/>
          <w:szCs w:val="20"/>
          <w:lang w:eastAsia="pt-BR"/>
        </w:rPr>
        <w:t xml:space="preserve"> </w:t>
      </w:r>
      <w:r w:rsidRPr="006F1737">
        <w:rPr>
          <w:sz w:val="20"/>
          <w:szCs w:val="20"/>
          <w:lang w:eastAsia="zh-CN"/>
        </w:rPr>
        <w:t xml:space="preserve">  </w:t>
      </w:r>
    </w:p>
    <w:p w:rsidR="00000000" w:rsidRDefault="00517ECA" w:rsidP="00335AEC">
      <w:pPr>
        <w:spacing w:after="0" w:line="240" w:lineRule="auto"/>
        <w:ind w:left="227" w:hanging="227"/>
        <w:rPr>
          <w:rFonts w:cs="Times New Roman"/>
          <w:sz w:val="24"/>
          <w:szCs w:val="24"/>
          <w:lang w:val="en-US" w:eastAsia="zh-CN"/>
        </w:rPr>
      </w:pPr>
      <w:r w:rsidRPr="006F1737">
        <w:rPr>
          <w:sz w:val="20"/>
          <w:szCs w:val="20"/>
          <w:lang w:eastAsia="zh-CN"/>
        </w:rPr>
        <w:t>c</w:t>
      </w:r>
      <w:r w:rsidR="00187ED7" w:rsidRPr="006F1737">
        <w:rPr>
          <w:sz w:val="20"/>
          <w:szCs w:val="20"/>
          <w:lang w:eastAsia="zh-CN"/>
        </w:rPr>
        <w:t>)</w:t>
      </w:r>
      <w:r w:rsidR="00D26690" w:rsidRPr="006F1737">
        <w:rPr>
          <w:sz w:val="20"/>
          <w:szCs w:val="20"/>
          <w:lang w:eastAsia="zh-CN"/>
        </w:rPr>
        <w:t xml:space="preserve"> </w:t>
      </w:r>
      <w:r w:rsidR="00C83864" w:rsidRPr="00156ED0">
        <w:rPr>
          <w:sz w:val="20"/>
          <w:szCs w:val="20"/>
          <w:lang w:eastAsia="pt-BR"/>
        </w:rPr>
        <w:t>Pepsina, que atua no estômago.</w:t>
      </w:r>
      <w:r w:rsidR="00474B44" w:rsidRPr="00156ED0">
        <w:rPr>
          <w:sz w:val="20"/>
          <w:szCs w:val="20"/>
          <w:lang w:eastAsia="pt-BR"/>
        </w:rPr>
        <w:t xml:space="preserve"> </w:t>
      </w:r>
      <w:r w:rsidRPr="006F1737">
        <w:rPr>
          <w:sz w:val="20"/>
          <w:szCs w:val="20"/>
          <w:lang w:eastAsia="zh-CN"/>
        </w:rPr>
        <w:t xml:space="preserve"> </w:t>
      </w:r>
      <w:r w:rsidRPr="006F1737">
        <w:rPr>
          <w:rFonts w:cs="Times New Roman"/>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d</w:t>
      </w:r>
      <w:r w:rsidR="00187ED7" w:rsidRPr="006F1737">
        <w:rPr>
          <w:sz w:val="20"/>
          <w:szCs w:val="20"/>
          <w:lang w:eastAsia="zh-CN"/>
        </w:rPr>
        <w:t>)</w:t>
      </w:r>
      <w:r w:rsidR="00D26690" w:rsidRPr="006F1737">
        <w:rPr>
          <w:sz w:val="20"/>
          <w:szCs w:val="20"/>
          <w:lang w:eastAsia="zh-CN"/>
        </w:rPr>
        <w:t xml:space="preserve"> </w:t>
      </w:r>
      <w:r w:rsidR="000F52F3" w:rsidRPr="00510C95">
        <w:rPr>
          <w:sz w:val="20"/>
          <w:szCs w:val="20"/>
          <w:lang w:eastAsia="pt-BR"/>
        </w:rPr>
        <w:t>Pepsina, que atua no duodeno.</w:t>
      </w:r>
      <w:r w:rsidR="00474B44" w:rsidRPr="00510C95">
        <w:rPr>
          <w:sz w:val="20"/>
          <w:szCs w:val="20"/>
          <w:lang w:eastAsia="pt-BR"/>
        </w:rPr>
        <w:t xml:space="preserve"> </w:t>
      </w:r>
      <w:r w:rsidRPr="006F1737">
        <w:rPr>
          <w:sz w:val="20"/>
          <w:szCs w:val="20"/>
          <w:lang w:eastAsia="zh-CN"/>
        </w:rPr>
        <w:t xml:space="preserve">  </w:t>
      </w:r>
    </w:p>
    <w:p w:rsidR="00000000" w:rsidRDefault="004C1379" w:rsidP="00335AEC">
      <w:pPr>
        <w:spacing w:after="0" w:line="240" w:lineRule="auto"/>
        <w:ind w:left="227" w:hanging="227"/>
        <w:rPr>
          <w:sz w:val="24"/>
          <w:szCs w:val="24"/>
          <w:lang w:val="en-US" w:eastAsia="zh-CN"/>
        </w:rPr>
      </w:pPr>
    </w:p>
    <w:p w:rsidR="00000000" w:rsidRDefault="004C1379" w:rsidP="00335AEC">
      <w:pPr>
        <w:spacing w:after="0" w:line="240" w:lineRule="auto"/>
        <w:ind w:left="227" w:hanging="227"/>
        <w:rPr>
          <w:sz w:val="24"/>
          <w:szCs w:val="24"/>
          <w:lang w:val="en-US" w:eastAsia="zh-CN"/>
        </w:rPr>
      </w:pPr>
    </w:p>
    <w:p w:rsidR="00000000" w:rsidRDefault="004C1379" w:rsidP="00335AEC">
      <w:pPr>
        <w:spacing w:after="0" w:line="240" w:lineRule="auto"/>
        <w:ind w:left="227" w:hanging="227"/>
        <w:rPr>
          <w:b/>
          <w:sz w:val="24"/>
          <w:szCs w:val="24"/>
          <w:lang w:val="en-US" w:eastAsia="zh-CN"/>
        </w:rPr>
      </w:pPr>
      <w:r>
        <w:rPr>
          <w:b/>
          <w:sz w:val="24"/>
          <w:szCs w:val="24"/>
          <w:lang w:val="en-US" w:eastAsia="zh-CN"/>
        </w:rPr>
        <w:t>Resposta:</w:t>
      </w:r>
    </w:p>
    <w:p w:rsidR="00000000" w:rsidRDefault="004C1379" w:rsidP="00335AEC">
      <w:pPr>
        <w:spacing w:after="0" w:line="240" w:lineRule="auto"/>
        <w:ind w:left="227" w:hanging="227"/>
        <w:rPr>
          <w:b/>
          <w:sz w:val="24"/>
          <w:szCs w:val="24"/>
          <w:lang w:val="en-US" w:eastAsia="zh-CN"/>
        </w:rPr>
      </w:pPr>
    </w:p>
    <w:p w:rsidR="00474B44" w:rsidRPr="008F5ADD" w:rsidRDefault="00CC1572">
      <w:pPr>
        <w:widowControl w:val="0"/>
        <w:autoSpaceDE w:val="0"/>
        <w:autoSpaceDN w:val="0"/>
        <w:adjustRightInd w:val="0"/>
        <w:spacing w:after="0" w:line="240" w:lineRule="auto"/>
        <w:rPr>
          <w:sz w:val="20"/>
          <w:szCs w:val="20"/>
          <w:lang w:eastAsia="pt-BR"/>
        </w:rPr>
      </w:pPr>
      <w:r w:rsidRPr="008F5ADD">
        <w:rPr>
          <w:sz w:val="20"/>
          <w:szCs w:val="20"/>
          <w:lang w:eastAsia="pt-BR"/>
        </w:rPr>
        <w:t>[C]</w:t>
      </w:r>
    </w:p>
    <w:p w:rsidR="00F6264B" w:rsidRPr="008F5ADD" w:rsidRDefault="00F6264B">
      <w:pPr>
        <w:widowControl w:val="0"/>
        <w:autoSpaceDE w:val="0"/>
        <w:autoSpaceDN w:val="0"/>
        <w:adjustRightInd w:val="0"/>
        <w:spacing w:after="0" w:line="240" w:lineRule="auto"/>
        <w:rPr>
          <w:sz w:val="20"/>
          <w:szCs w:val="20"/>
          <w:lang w:eastAsia="pt-BR"/>
        </w:rPr>
      </w:pPr>
    </w:p>
    <w:p w:rsidR="00000000" w:rsidRDefault="00F6264B">
      <w:pPr>
        <w:widowControl w:val="0"/>
        <w:autoSpaceDE w:val="0"/>
        <w:autoSpaceDN w:val="0"/>
        <w:adjustRightInd w:val="0"/>
        <w:spacing w:after="0" w:line="240" w:lineRule="auto"/>
        <w:rPr>
          <w:lang w:eastAsia="pt-BR"/>
        </w:rPr>
      </w:pPr>
      <w:r w:rsidRPr="008F5ADD">
        <w:rPr>
          <w:sz w:val="20"/>
          <w:szCs w:val="20"/>
          <w:lang w:eastAsia="pt-BR"/>
        </w:rPr>
        <w:t xml:space="preserve">O gráfico mostra que a enzima proteolítica apresenta atividade máxima em pH igual a </w:t>
      </w:r>
      <w:r w:rsidR="00414F74" w:rsidRPr="008F5ADD">
        <w:rPr>
          <w:position w:val="-8"/>
          <w:sz w:val="20"/>
          <w:lang w:eastAsia="pt-BR"/>
        </w:rPr>
        <w:object w:dxaOrig="340" w:dyaOrig="279">
          <v:shape id="_x0000_i1108" type="#_x0000_t75" style="width:17.25pt;height:14.25pt" o:ole="">
            <v:imagedata r:id="rId151" o:title=""/>
          </v:shape>
          <o:OLEObject Type="Embed" ProgID="Equation.DSMT4" ShapeID="_x0000_i1108" DrawAspect="Content" ObjectID="_1626414439" r:id="rId152"/>
        </w:object>
      </w:r>
      <w:r w:rsidRPr="008F5ADD">
        <w:rPr>
          <w:sz w:val="20"/>
          <w:szCs w:val="20"/>
          <w:lang w:eastAsia="pt-BR"/>
        </w:rPr>
        <w:t xml:space="preserve"> (ácido). Essa atividade está relacionada com a pepsina, enzima presente no suco gástrico. </w:t>
      </w:r>
    </w:p>
    <w:p w:rsidR="00000000" w:rsidRDefault="004C1379">
      <w:pPr>
        <w:widowControl w:val="0"/>
        <w:autoSpaceDE w:val="0"/>
        <w:autoSpaceDN w:val="0"/>
        <w:adjustRightInd w:val="0"/>
        <w:spacing w:after="0" w:line="240" w:lineRule="auto"/>
        <w:rPr>
          <w:lang w:eastAsia="pt-BR"/>
        </w:rPr>
      </w:pPr>
    </w:p>
    <w:p w:rsidR="00000000" w:rsidRDefault="004C1379">
      <w:pPr>
        <w:widowControl w:val="0"/>
        <w:autoSpaceDE w:val="0"/>
        <w:autoSpaceDN w:val="0"/>
        <w:adjustRightInd w:val="0"/>
        <w:spacing w:after="0" w:line="240" w:lineRule="auto"/>
        <w:rPr>
          <w:lang w:eastAsia="pt-BR"/>
        </w:rPr>
      </w:pPr>
    </w:p>
    <w:p w:rsidR="00000000" w:rsidRDefault="004C1379">
      <w:pPr>
        <w:widowControl w:val="0"/>
        <w:autoSpaceDE w:val="0"/>
        <w:autoSpaceDN w:val="0"/>
        <w:adjustRightInd w:val="0"/>
        <w:spacing w:after="0" w:line="240" w:lineRule="auto"/>
        <w:rPr>
          <w:lang w:eastAsia="pt-BR"/>
        </w:rPr>
      </w:pPr>
    </w:p>
    <w:p w:rsidR="00B75DAB" w:rsidRPr="008828F9" w:rsidRDefault="00A50CB2">
      <w:pPr>
        <w:spacing w:after="0" w:line="240" w:lineRule="auto"/>
        <w:rPr>
          <w:lang w:eastAsia="zh-CN"/>
        </w:rPr>
      </w:pPr>
      <w:r w:rsidRPr="00B0193F">
        <w:rPr>
          <w:sz w:val="20"/>
          <w:szCs w:val="20"/>
          <w:lang w:eastAsia="zh-CN"/>
        </w:rPr>
        <w:t xml:space="preserve"> </w:t>
      </w:r>
      <w:r w:rsidR="004C1379">
        <w:rPr>
          <w:rFonts w:cs="Times New Roman"/>
          <w:sz w:val="24"/>
          <w:szCs w:val="24"/>
          <w:lang w:val="en-US" w:eastAsia="zh-CN"/>
        </w:rPr>
        <w:t xml:space="preserve"> </w:t>
      </w:r>
    </w:p>
    <w:p w:rsidR="00474B44" w:rsidRPr="0021441C" w:rsidRDefault="000D1869">
      <w:pPr>
        <w:widowControl w:val="0"/>
        <w:autoSpaceDE w:val="0"/>
        <w:autoSpaceDN w:val="0"/>
        <w:adjustRightInd w:val="0"/>
        <w:spacing w:after="0" w:line="240" w:lineRule="auto"/>
        <w:rPr>
          <w:sz w:val="20"/>
          <w:szCs w:val="20"/>
          <w:lang w:eastAsia="pt-BR"/>
        </w:rPr>
      </w:pPr>
      <w:r w:rsidRPr="00B0193F">
        <w:rPr>
          <w:sz w:val="20"/>
          <w:szCs w:val="20"/>
          <w:lang w:eastAsia="zh-CN"/>
        </w:rPr>
        <w:t>31</w:t>
      </w:r>
      <w:r w:rsidRPr="00B0193F">
        <w:rPr>
          <w:b/>
          <w:sz w:val="20"/>
          <w:szCs w:val="20"/>
          <w:lang w:eastAsia="zh-CN"/>
        </w:rPr>
        <w:t>.</w:t>
      </w:r>
      <w:r w:rsidRPr="00B0193F">
        <w:rPr>
          <w:sz w:val="20"/>
          <w:szCs w:val="20"/>
          <w:lang w:eastAsia="zh-CN"/>
        </w:rPr>
        <w:t xml:space="preserve"> (Fgv)  </w:t>
      </w:r>
      <w:r w:rsidR="00071EC5" w:rsidRPr="0021441C">
        <w:rPr>
          <w:sz w:val="20"/>
          <w:szCs w:val="20"/>
          <w:lang w:eastAsia="pt-BR"/>
        </w:rPr>
        <w:t>A tabela a seguir apresenta, na primeira coluna, quatro substâncias do sistema digestório humano e, na segunda coluna, as funções dessas substâncias.</w:t>
      </w:r>
    </w:p>
    <w:p w:rsidR="00071EC5" w:rsidRPr="0021441C" w:rsidRDefault="00071EC5">
      <w:pPr>
        <w:widowControl w:val="0"/>
        <w:autoSpaceDE w:val="0"/>
        <w:autoSpaceDN w:val="0"/>
        <w:adjustRightInd w:val="0"/>
        <w:spacing w:after="0" w:line="240" w:lineRule="auto"/>
        <w:rPr>
          <w:sz w:val="20"/>
          <w:szCs w:val="20"/>
          <w:lang w:eastAsia="pt-BR"/>
        </w:rPr>
      </w:pPr>
    </w:p>
    <w:tbl>
      <w:tblPr>
        <w:tblStyle w:val="Cabealho"/>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1"/>
        <w:gridCol w:w="3552"/>
      </w:tblGrid>
      <w:tr w:rsidR="00071EC5" w:rsidRPr="0021441C" w:rsidTr="00071EC5">
        <w:tc>
          <w:tcPr>
            <w:tcW w:w="1751" w:type="dxa"/>
          </w:tcPr>
          <w:p w:rsidR="00071EC5" w:rsidRPr="0021441C" w:rsidRDefault="00071EC5" w:rsidP="00071EC5">
            <w:pPr>
              <w:keepNext/>
              <w:tabs>
                <w:tab w:val="clear" w:pos="4252"/>
                <w:tab w:val="clear" w:pos="8504"/>
              </w:tabs>
              <w:autoSpaceDE w:val="0"/>
              <w:autoSpaceDN w:val="0"/>
              <w:adjustRightInd w:val="0"/>
              <w:rPr>
                <w:sz w:val="20"/>
                <w:szCs w:val="20"/>
                <w:lang w:eastAsia="pt-BR"/>
              </w:rPr>
            </w:pPr>
            <w:r w:rsidRPr="0021441C">
              <w:rPr>
                <w:sz w:val="20"/>
                <w:szCs w:val="20"/>
                <w:lang w:eastAsia="pt-BR"/>
              </w:rPr>
              <w:t>I. Renina.</w:t>
            </w:r>
          </w:p>
        </w:tc>
        <w:tc>
          <w:tcPr>
            <w:tcW w:w="3552" w:type="dxa"/>
          </w:tcPr>
          <w:p w:rsidR="00071EC5" w:rsidRPr="0021441C" w:rsidRDefault="00071EC5" w:rsidP="00071EC5">
            <w:pPr>
              <w:keepNext/>
              <w:tabs>
                <w:tab w:val="clear" w:pos="4252"/>
                <w:tab w:val="clear" w:pos="8504"/>
              </w:tabs>
              <w:autoSpaceDE w:val="0"/>
              <w:autoSpaceDN w:val="0"/>
              <w:adjustRightInd w:val="0"/>
              <w:rPr>
                <w:sz w:val="20"/>
                <w:szCs w:val="20"/>
                <w:lang w:eastAsia="pt-BR"/>
              </w:rPr>
            </w:pPr>
            <w:r w:rsidRPr="0021441C">
              <w:rPr>
                <w:sz w:val="20"/>
                <w:szCs w:val="20"/>
                <w:lang w:eastAsia="pt-BR"/>
              </w:rPr>
              <w:t>a. Emulsifica gorduras.</w:t>
            </w:r>
          </w:p>
        </w:tc>
      </w:tr>
      <w:tr w:rsidR="00071EC5" w:rsidRPr="0021441C" w:rsidTr="00071EC5">
        <w:tc>
          <w:tcPr>
            <w:tcW w:w="1751" w:type="dxa"/>
          </w:tcPr>
          <w:p w:rsidR="00071EC5" w:rsidRPr="0021441C" w:rsidRDefault="00071EC5" w:rsidP="00071EC5">
            <w:pPr>
              <w:keepNext/>
              <w:tabs>
                <w:tab w:val="clear" w:pos="4252"/>
                <w:tab w:val="clear" w:pos="8504"/>
              </w:tabs>
              <w:autoSpaceDE w:val="0"/>
              <w:autoSpaceDN w:val="0"/>
              <w:adjustRightInd w:val="0"/>
              <w:rPr>
                <w:sz w:val="20"/>
                <w:szCs w:val="20"/>
                <w:lang w:eastAsia="pt-BR"/>
              </w:rPr>
            </w:pPr>
            <w:r w:rsidRPr="0021441C">
              <w:rPr>
                <w:sz w:val="20"/>
                <w:szCs w:val="20"/>
                <w:lang w:eastAsia="pt-BR"/>
              </w:rPr>
              <w:t>II. Lipase.</w:t>
            </w:r>
          </w:p>
        </w:tc>
        <w:tc>
          <w:tcPr>
            <w:tcW w:w="3552" w:type="dxa"/>
          </w:tcPr>
          <w:p w:rsidR="00071EC5" w:rsidRPr="0021441C" w:rsidRDefault="00071EC5" w:rsidP="00071EC5">
            <w:pPr>
              <w:keepNext/>
              <w:tabs>
                <w:tab w:val="clear" w:pos="4252"/>
                <w:tab w:val="clear" w:pos="8504"/>
              </w:tabs>
              <w:autoSpaceDE w:val="0"/>
              <w:autoSpaceDN w:val="0"/>
              <w:adjustRightInd w:val="0"/>
              <w:rPr>
                <w:sz w:val="20"/>
                <w:szCs w:val="20"/>
                <w:lang w:eastAsia="pt-BR"/>
              </w:rPr>
            </w:pPr>
            <w:r w:rsidRPr="0021441C">
              <w:rPr>
                <w:sz w:val="20"/>
                <w:szCs w:val="20"/>
                <w:lang w:eastAsia="pt-BR"/>
              </w:rPr>
              <w:t>b. Hidrolisa moléculas no intestino.</w:t>
            </w:r>
          </w:p>
        </w:tc>
      </w:tr>
      <w:tr w:rsidR="00071EC5" w:rsidRPr="0021441C" w:rsidTr="00071EC5">
        <w:tc>
          <w:tcPr>
            <w:tcW w:w="1751" w:type="dxa"/>
          </w:tcPr>
          <w:p w:rsidR="00071EC5" w:rsidRPr="0021441C" w:rsidRDefault="00071EC5" w:rsidP="00071EC5">
            <w:pPr>
              <w:keepNext/>
              <w:tabs>
                <w:tab w:val="clear" w:pos="4252"/>
                <w:tab w:val="clear" w:pos="8504"/>
              </w:tabs>
              <w:autoSpaceDE w:val="0"/>
              <w:autoSpaceDN w:val="0"/>
              <w:adjustRightInd w:val="0"/>
              <w:rPr>
                <w:sz w:val="20"/>
                <w:szCs w:val="20"/>
                <w:lang w:eastAsia="pt-BR"/>
              </w:rPr>
            </w:pPr>
            <w:r w:rsidRPr="0021441C">
              <w:rPr>
                <w:sz w:val="20"/>
                <w:szCs w:val="20"/>
                <w:lang w:eastAsia="pt-BR"/>
              </w:rPr>
              <w:t>III. Bile.</w:t>
            </w:r>
          </w:p>
        </w:tc>
        <w:tc>
          <w:tcPr>
            <w:tcW w:w="3552" w:type="dxa"/>
          </w:tcPr>
          <w:p w:rsidR="00071EC5" w:rsidRPr="0021441C" w:rsidRDefault="00071EC5" w:rsidP="00071EC5">
            <w:pPr>
              <w:keepNext/>
              <w:tabs>
                <w:tab w:val="clear" w:pos="4252"/>
                <w:tab w:val="clear" w:pos="8504"/>
              </w:tabs>
              <w:autoSpaceDE w:val="0"/>
              <w:autoSpaceDN w:val="0"/>
              <w:adjustRightInd w:val="0"/>
              <w:rPr>
                <w:sz w:val="20"/>
                <w:szCs w:val="20"/>
                <w:lang w:eastAsia="pt-BR"/>
              </w:rPr>
            </w:pPr>
            <w:r w:rsidRPr="0021441C">
              <w:rPr>
                <w:sz w:val="20"/>
                <w:szCs w:val="20"/>
                <w:lang w:eastAsia="pt-BR"/>
              </w:rPr>
              <w:t>c. Eleva o pH do bolo alimentar.</w:t>
            </w:r>
          </w:p>
        </w:tc>
      </w:tr>
      <w:tr w:rsidR="00071EC5" w:rsidRPr="0021441C" w:rsidTr="00071EC5">
        <w:tc>
          <w:tcPr>
            <w:tcW w:w="1751" w:type="dxa"/>
          </w:tcPr>
          <w:p w:rsidR="00071EC5" w:rsidRPr="0021441C" w:rsidRDefault="00071EC5" w:rsidP="00071EC5">
            <w:pPr>
              <w:keepNext/>
              <w:tabs>
                <w:tab w:val="clear" w:pos="4252"/>
                <w:tab w:val="clear" w:pos="8504"/>
              </w:tabs>
              <w:autoSpaceDE w:val="0"/>
              <w:autoSpaceDN w:val="0"/>
              <w:adjustRightInd w:val="0"/>
              <w:rPr>
                <w:sz w:val="20"/>
                <w:szCs w:val="20"/>
                <w:lang w:eastAsia="pt-BR"/>
              </w:rPr>
            </w:pPr>
            <w:r w:rsidRPr="0021441C">
              <w:rPr>
                <w:sz w:val="20"/>
                <w:szCs w:val="20"/>
                <w:lang w:eastAsia="pt-BR"/>
              </w:rPr>
              <w:t>IV. Bicarbonato.</w:t>
            </w:r>
          </w:p>
        </w:tc>
        <w:tc>
          <w:tcPr>
            <w:tcW w:w="3552" w:type="dxa"/>
          </w:tcPr>
          <w:p w:rsidR="00071EC5" w:rsidRPr="0021441C" w:rsidRDefault="00071EC5" w:rsidP="00071EC5">
            <w:pPr>
              <w:keepNext/>
              <w:tabs>
                <w:tab w:val="clear" w:pos="4252"/>
                <w:tab w:val="clear" w:pos="8504"/>
              </w:tabs>
              <w:autoSpaceDE w:val="0"/>
              <w:autoSpaceDN w:val="0"/>
              <w:adjustRightInd w:val="0"/>
              <w:rPr>
                <w:sz w:val="20"/>
                <w:szCs w:val="20"/>
                <w:lang w:eastAsia="pt-BR"/>
              </w:rPr>
            </w:pPr>
            <w:r w:rsidRPr="0021441C">
              <w:rPr>
                <w:sz w:val="20"/>
                <w:szCs w:val="20"/>
                <w:lang w:eastAsia="pt-BR"/>
              </w:rPr>
              <w:t>d. Hidrolisa moléculas no estômago.</w:t>
            </w:r>
          </w:p>
        </w:tc>
      </w:tr>
    </w:tbl>
    <w:p w:rsidR="00071EC5" w:rsidRPr="0021441C" w:rsidRDefault="00071EC5">
      <w:pPr>
        <w:widowControl w:val="0"/>
        <w:autoSpaceDE w:val="0"/>
        <w:autoSpaceDN w:val="0"/>
        <w:adjustRightInd w:val="0"/>
        <w:spacing w:after="0" w:line="240" w:lineRule="auto"/>
        <w:rPr>
          <w:sz w:val="20"/>
          <w:szCs w:val="20"/>
          <w:lang w:eastAsia="pt-BR"/>
        </w:rPr>
      </w:pPr>
    </w:p>
    <w:p w:rsidR="00000000" w:rsidRDefault="00071EC5" w:rsidP="00071EC5">
      <w:pPr>
        <w:widowControl w:val="0"/>
        <w:autoSpaceDE w:val="0"/>
        <w:autoSpaceDN w:val="0"/>
        <w:adjustRightInd w:val="0"/>
        <w:spacing w:after="0" w:line="240" w:lineRule="auto"/>
        <w:rPr>
          <w:lang w:eastAsia="pt-BR"/>
        </w:rPr>
      </w:pPr>
      <w:r w:rsidRPr="0021441C">
        <w:rPr>
          <w:sz w:val="20"/>
          <w:szCs w:val="20"/>
          <w:lang w:eastAsia="pt-BR"/>
        </w:rPr>
        <w:t xml:space="preserve">Assinale a alternativa que associa corretamente as substâncias às suas respectivas funções.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a</w:t>
      </w:r>
      <w:r w:rsidR="00187ED7" w:rsidRPr="006F1737">
        <w:rPr>
          <w:sz w:val="20"/>
          <w:szCs w:val="20"/>
          <w:lang w:eastAsia="zh-CN"/>
        </w:rPr>
        <w:t>)</w:t>
      </w:r>
      <w:r w:rsidR="00D26690" w:rsidRPr="006F1737">
        <w:rPr>
          <w:sz w:val="20"/>
          <w:szCs w:val="20"/>
          <w:lang w:eastAsia="zh-CN"/>
        </w:rPr>
        <w:t xml:space="preserve"> </w:t>
      </w:r>
      <w:r w:rsidR="006C7340" w:rsidRPr="00F6747E">
        <w:rPr>
          <w:sz w:val="20"/>
          <w:szCs w:val="20"/>
          <w:lang w:eastAsia="pt-BR"/>
        </w:rPr>
        <w:t>Id – IIc – IIIb – IVa.</w:t>
      </w:r>
      <w:r w:rsidR="00474B44" w:rsidRPr="00F6747E">
        <w:rPr>
          <w:sz w:val="20"/>
          <w:szCs w:val="20"/>
          <w:lang w:eastAsia="pt-BR"/>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b</w:t>
      </w:r>
      <w:r w:rsidR="00187ED7" w:rsidRPr="006F1737">
        <w:rPr>
          <w:sz w:val="20"/>
          <w:szCs w:val="20"/>
          <w:lang w:eastAsia="zh-CN"/>
        </w:rPr>
        <w:t>)</w:t>
      </w:r>
      <w:r w:rsidR="00D26690" w:rsidRPr="006F1737">
        <w:rPr>
          <w:sz w:val="20"/>
          <w:szCs w:val="20"/>
          <w:lang w:eastAsia="zh-CN"/>
        </w:rPr>
        <w:t xml:space="preserve"> </w:t>
      </w:r>
      <w:r w:rsidR="000E429A" w:rsidRPr="00132783">
        <w:rPr>
          <w:sz w:val="20"/>
          <w:szCs w:val="20"/>
          <w:lang w:eastAsia="pt-BR"/>
        </w:rPr>
        <w:t>Id – IIb – IIIa – IVc.</w:t>
      </w:r>
      <w:r w:rsidR="00474B44" w:rsidRPr="00132783">
        <w:rPr>
          <w:sz w:val="20"/>
          <w:szCs w:val="20"/>
          <w:lang w:eastAsia="pt-BR"/>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c</w:t>
      </w:r>
      <w:r w:rsidR="00187ED7" w:rsidRPr="006F1737">
        <w:rPr>
          <w:sz w:val="20"/>
          <w:szCs w:val="20"/>
          <w:lang w:eastAsia="zh-CN"/>
        </w:rPr>
        <w:t>)</w:t>
      </w:r>
      <w:r w:rsidR="00D26690" w:rsidRPr="006F1737">
        <w:rPr>
          <w:sz w:val="20"/>
          <w:szCs w:val="20"/>
          <w:lang w:eastAsia="zh-CN"/>
        </w:rPr>
        <w:t xml:space="preserve"> </w:t>
      </w:r>
      <w:r w:rsidR="00074DBF" w:rsidRPr="00C167A9">
        <w:rPr>
          <w:sz w:val="20"/>
          <w:szCs w:val="20"/>
          <w:lang w:eastAsia="pt-BR"/>
        </w:rPr>
        <w:t xml:space="preserve">Ic – IIa – IIIb – IVd.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d</w:t>
      </w:r>
      <w:r w:rsidR="00187ED7" w:rsidRPr="006F1737">
        <w:rPr>
          <w:sz w:val="20"/>
          <w:szCs w:val="20"/>
          <w:lang w:eastAsia="zh-CN"/>
        </w:rPr>
        <w:t>)</w:t>
      </w:r>
      <w:r w:rsidR="00D26690" w:rsidRPr="006F1737">
        <w:rPr>
          <w:sz w:val="20"/>
          <w:szCs w:val="20"/>
          <w:lang w:eastAsia="zh-CN"/>
        </w:rPr>
        <w:t xml:space="preserve"> </w:t>
      </w:r>
      <w:r w:rsidR="00325D12" w:rsidRPr="00EE1735">
        <w:rPr>
          <w:sz w:val="20"/>
          <w:szCs w:val="20"/>
          <w:lang w:eastAsia="pt-BR"/>
        </w:rPr>
        <w:t>Ib – IId – IIIc – IVa.</w:t>
      </w:r>
      <w:r w:rsidR="00474B44" w:rsidRPr="00EE1735">
        <w:rPr>
          <w:sz w:val="20"/>
          <w:szCs w:val="20"/>
          <w:lang w:eastAsia="pt-BR"/>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e</w:t>
      </w:r>
      <w:r w:rsidR="00187ED7" w:rsidRPr="006F1737">
        <w:rPr>
          <w:sz w:val="20"/>
          <w:szCs w:val="20"/>
          <w:lang w:eastAsia="zh-CN"/>
        </w:rPr>
        <w:t>)</w:t>
      </w:r>
      <w:r w:rsidR="00D26690" w:rsidRPr="006F1737">
        <w:rPr>
          <w:sz w:val="20"/>
          <w:szCs w:val="20"/>
          <w:lang w:eastAsia="zh-CN"/>
        </w:rPr>
        <w:t xml:space="preserve"> </w:t>
      </w:r>
      <w:r w:rsidR="00D53B7B" w:rsidRPr="00F11953">
        <w:rPr>
          <w:sz w:val="20"/>
          <w:szCs w:val="20"/>
          <w:lang w:eastAsia="pt-BR"/>
        </w:rPr>
        <w:t>Ib – IIa – IIId – IVc.</w:t>
      </w:r>
      <w:r w:rsidR="00474B44" w:rsidRPr="00F11953">
        <w:rPr>
          <w:sz w:val="20"/>
          <w:szCs w:val="20"/>
          <w:lang w:eastAsia="pt-BR"/>
        </w:rPr>
        <w:t xml:space="preserve"> </w:t>
      </w:r>
      <w:r w:rsidRPr="006F1737">
        <w:rPr>
          <w:sz w:val="20"/>
          <w:szCs w:val="20"/>
          <w:lang w:eastAsia="zh-CN"/>
        </w:rPr>
        <w:t xml:space="preserve">  </w:t>
      </w:r>
    </w:p>
    <w:p w:rsidR="00000000" w:rsidRDefault="004C1379" w:rsidP="00335AEC">
      <w:pPr>
        <w:spacing w:after="0" w:line="240" w:lineRule="auto"/>
        <w:ind w:left="227" w:hanging="227"/>
        <w:rPr>
          <w:sz w:val="24"/>
          <w:szCs w:val="24"/>
          <w:lang w:val="en-US" w:eastAsia="zh-CN"/>
        </w:rPr>
      </w:pPr>
    </w:p>
    <w:p w:rsidR="00000000" w:rsidRDefault="004C1379" w:rsidP="00335AEC">
      <w:pPr>
        <w:spacing w:after="0" w:line="240" w:lineRule="auto"/>
        <w:ind w:left="227" w:hanging="227"/>
        <w:rPr>
          <w:sz w:val="24"/>
          <w:szCs w:val="24"/>
          <w:lang w:val="en-US" w:eastAsia="zh-CN"/>
        </w:rPr>
      </w:pPr>
    </w:p>
    <w:p w:rsidR="00000000" w:rsidRDefault="004C1379" w:rsidP="00335AEC">
      <w:pPr>
        <w:spacing w:after="0" w:line="240" w:lineRule="auto"/>
        <w:ind w:left="227" w:hanging="227"/>
        <w:rPr>
          <w:b/>
          <w:sz w:val="24"/>
          <w:szCs w:val="24"/>
          <w:lang w:val="en-US" w:eastAsia="zh-CN"/>
        </w:rPr>
      </w:pPr>
      <w:r>
        <w:rPr>
          <w:b/>
          <w:sz w:val="24"/>
          <w:szCs w:val="24"/>
          <w:lang w:val="en-US" w:eastAsia="zh-CN"/>
        </w:rPr>
        <w:t>Resposta:</w:t>
      </w:r>
    </w:p>
    <w:p w:rsidR="00000000" w:rsidRDefault="004C1379" w:rsidP="00335AEC">
      <w:pPr>
        <w:spacing w:after="0" w:line="240" w:lineRule="auto"/>
        <w:ind w:left="227" w:hanging="227"/>
        <w:rPr>
          <w:b/>
          <w:sz w:val="24"/>
          <w:szCs w:val="24"/>
          <w:lang w:val="en-US" w:eastAsia="zh-CN"/>
        </w:rPr>
      </w:pPr>
    </w:p>
    <w:p w:rsidR="00474B44" w:rsidRPr="00BB2F29" w:rsidRDefault="00F0248B">
      <w:pPr>
        <w:widowControl w:val="0"/>
        <w:autoSpaceDE w:val="0"/>
        <w:autoSpaceDN w:val="0"/>
        <w:adjustRightInd w:val="0"/>
        <w:spacing w:after="0" w:line="240" w:lineRule="auto"/>
        <w:rPr>
          <w:sz w:val="20"/>
          <w:szCs w:val="20"/>
          <w:lang w:eastAsia="pt-BR"/>
        </w:rPr>
      </w:pPr>
      <w:r w:rsidRPr="00BB2F29">
        <w:rPr>
          <w:sz w:val="20"/>
          <w:szCs w:val="20"/>
          <w:lang w:eastAsia="pt-BR"/>
        </w:rPr>
        <w:t>[B]</w:t>
      </w:r>
    </w:p>
    <w:p w:rsidR="005631F8" w:rsidRPr="00BB2F29" w:rsidRDefault="005631F8">
      <w:pPr>
        <w:widowControl w:val="0"/>
        <w:autoSpaceDE w:val="0"/>
        <w:autoSpaceDN w:val="0"/>
        <w:adjustRightInd w:val="0"/>
        <w:spacing w:after="0" w:line="240" w:lineRule="auto"/>
        <w:rPr>
          <w:sz w:val="20"/>
          <w:szCs w:val="20"/>
          <w:lang w:eastAsia="pt-BR"/>
        </w:rPr>
      </w:pPr>
    </w:p>
    <w:p w:rsidR="00000000" w:rsidRDefault="005631F8">
      <w:pPr>
        <w:widowControl w:val="0"/>
        <w:autoSpaceDE w:val="0"/>
        <w:autoSpaceDN w:val="0"/>
        <w:adjustRightInd w:val="0"/>
        <w:spacing w:after="0" w:line="240" w:lineRule="auto"/>
        <w:rPr>
          <w:rFonts w:cs="Times New Roman"/>
          <w:lang w:eastAsia="pt-BR"/>
        </w:rPr>
      </w:pPr>
      <w:r w:rsidRPr="00BB2F29">
        <w:rPr>
          <w:sz w:val="20"/>
          <w:szCs w:val="20"/>
          <w:lang w:eastAsia="pt-BR"/>
        </w:rPr>
        <w:t xml:space="preserve">A associação correta é: I-d, II-b, III-a e IV-c. </w:t>
      </w:r>
    </w:p>
    <w:p w:rsidR="00000000" w:rsidRDefault="004C1379">
      <w:pPr>
        <w:widowControl w:val="0"/>
        <w:autoSpaceDE w:val="0"/>
        <w:autoSpaceDN w:val="0"/>
        <w:adjustRightInd w:val="0"/>
        <w:spacing w:after="0" w:line="240" w:lineRule="auto"/>
        <w:rPr>
          <w:rFonts w:cs="Times New Roman"/>
          <w:lang w:eastAsia="pt-BR"/>
        </w:rPr>
      </w:pPr>
    </w:p>
    <w:p w:rsidR="00000000" w:rsidRDefault="004C1379">
      <w:pPr>
        <w:widowControl w:val="0"/>
        <w:autoSpaceDE w:val="0"/>
        <w:autoSpaceDN w:val="0"/>
        <w:adjustRightInd w:val="0"/>
        <w:spacing w:after="0" w:line="240" w:lineRule="auto"/>
        <w:rPr>
          <w:rFonts w:cs="Times New Roman"/>
          <w:lang w:eastAsia="pt-BR"/>
        </w:rPr>
      </w:pPr>
    </w:p>
    <w:p w:rsidR="00000000" w:rsidRDefault="004C1379">
      <w:pPr>
        <w:widowControl w:val="0"/>
        <w:autoSpaceDE w:val="0"/>
        <w:autoSpaceDN w:val="0"/>
        <w:adjustRightInd w:val="0"/>
        <w:spacing w:after="0" w:line="240" w:lineRule="auto"/>
        <w:rPr>
          <w:rFonts w:cs="Times New Roman"/>
          <w:lang w:eastAsia="pt-BR"/>
        </w:rPr>
      </w:pPr>
    </w:p>
    <w:p w:rsidR="00B75DAB" w:rsidRPr="008828F9" w:rsidRDefault="00A50CB2">
      <w:pPr>
        <w:spacing w:after="0" w:line="240" w:lineRule="auto"/>
        <w:rPr>
          <w:lang w:eastAsia="zh-CN"/>
        </w:rPr>
      </w:pPr>
      <w:r w:rsidRPr="00B0193F">
        <w:rPr>
          <w:sz w:val="20"/>
          <w:szCs w:val="20"/>
          <w:lang w:eastAsia="zh-CN"/>
        </w:rPr>
        <w:t xml:space="preserve"> </w:t>
      </w:r>
      <w:r w:rsidR="004C1379">
        <w:rPr>
          <w:rFonts w:cs="Times New Roman"/>
          <w:sz w:val="24"/>
          <w:szCs w:val="24"/>
          <w:lang w:val="en-US" w:eastAsia="zh-CN"/>
        </w:rPr>
        <w:t xml:space="preserve"> </w:t>
      </w:r>
    </w:p>
    <w:p w:rsidR="00031884" w:rsidRPr="00923DC3" w:rsidRDefault="000D1869" w:rsidP="00031884">
      <w:pPr>
        <w:widowControl w:val="0"/>
        <w:autoSpaceDE w:val="0"/>
        <w:autoSpaceDN w:val="0"/>
        <w:adjustRightInd w:val="0"/>
        <w:spacing w:after="0" w:line="240" w:lineRule="auto"/>
        <w:rPr>
          <w:sz w:val="20"/>
          <w:szCs w:val="20"/>
          <w:lang w:eastAsia="pt-BR"/>
        </w:rPr>
      </w:pPr>
      <w:r w:rsidRPr="00B0193F">
        <w:rPr>
          <w:sz w:val="20"/>
          <w:szCs w:val="20"/>
          <w:lang w:eastAsia="zh-CN"/>
        </w:rPr>
        <w:t>32</w:t>
      </w:r>
      <w:r w:rsidRPr="00B0193F">
        <w:rPr>
          <w:b/>
          <w:sz w:val="20"/>
          <w:szCs w:val="20"/>
          <w:lang w:eastAsia="zh-CN"/>
        </w:rPr>
        <w:t>.</w:t>
      </w:r>
      <w:r w:rsidRPr="00B0193F">
        <w:rPr>
          <w:sz w:val="20"/>
          <w:szCs w:val="20"/>
          <w:lang w:eastAsia="zh-CN"/>
        </w:rPr>
        <w:t xml:space="preserve"> (Fac. Santa Marcelina - Medicin)  </w:t>
      </w:r>
      <w:r w:rsidR="00031884" w:rsidRPr="00923DC3">
        <w:rPr>
          <w:sz w:val="20"/>
          <w:szCs w:val="20"/>
          <w:lang w:eastAsia="pt-BR"/>
        </w:rPr>
        <w:t>Paulinho gosta muito de leite, mas é intolerante à lactose e, toda vez que bebe leite, sente cólicas, tem o abdome distendido, flatulência e diarreia. Seu médico e seu nutricionista disseram que esses sintomas podem ser minimizados se Paulinho trocar a ingestão de leite pela ingestão de iogurte e queijo frescos.</w:t>
      </w:r>
    </w:p>
    <w:p w:rsidR="00031884" w:rsidRPr="00923DC3" w:rsidRDefault="00031884" w:rsidP="00031884">
      <w:pPr>
        <w:widowControl w:val="0"/>
        <w:autoSpaceDE w:val="0"/>
        <w:autoSpaceDN w:val="0"/>
        <w:adjustRightInd w:val="0"/>
        <w:spacing w:after="0" w:line="240" w:lineRule="auto"/>
        <w:rPr>
          <w:sz w:val="20"/>
          <w:szCs w:val="20"/>
          <w:lang w:eastAsia="pt-BR"/>
        </w:rPr>
      </w:pPr>
    </w:p>
    <w:p w:rsidR="00031884" w:rsidRPr="00923DC3" w:rsidRDefault="00031884" w:rsidP="00EE50F2">
      <w:pPr>
        <w:widowControl w:val="0"/>
        <w:autoSpaceDE w:val="0"/>
        <w:autoSpaceDN w:val="0"/>
        <w:adjustRightInd w:val="0"/>
        <w:spacing w:after="0" w:line="240" w:lineRule="auto"/>
        <w:ind w:left="227" w:hanging="227"/>
        <w:rPr>
          <w:sz w:val="20"/>
          <w:szCs w:val="20"/>
          <w:lang w:eastAsia="pt-BR"/>
        </w:rPr>
      </w:pPr>
      <w:r w:rsidRPr="00923DC3">
        <w:rPr>
          <w:bCs/>
          <w:sz w:val="20"/>
          <w:szCs w:val="20"/>
          <w:lang w:eastAsia="pt-BR"/>
        </w:rPr>
        <w:t>a)</w:t>
      </w:r>
      <w:r w:rsidRPr="00923DC3">
        <w:rPr>
          <w:b/>
          <w:bCs/>
          <w:sz w:val="20"/>
          <w:szCs w:val="20"/>
          <w:lang w:eastAsia="pt-BR"/>
        </w:rPr>
        <w:t xml:space="preserve"> </w:t>
      </w:r>
      <w:r w:rsidRPr="00923DC3">
        <w:rPr>
          <w:sz w:val="20"/>
          <w:szCs w:val="20"/>
          <w:lang w:eastAsia="pt-BR"/>
        </w:rPr>
        <w:t>A que grupo de nutrientes pertence a lactose? Por que os intolerantes à lactose não suportam essa substância em seu trato digestório?</w:t>
      </w:r>
    </w:p>
    <w:p w:rsidR="00000000" w:rsidRDefault="00031884" w:rsidP="001A45AA">
      <w:pPr>
        <w:widowControl w:val="0"/>
        <w:autoSpaceDE w:val="0"/>
        <w:autoSpaceDN w:val="0"/>
        <w:adjustRightInd w:val="0"/>
        <w:spacing w:after="0" w:line="240" w:lineRule="auto"/>
        <w:ind w:left="227" w:hanging="227"/>
        <w:rPr>
          <w:lang w:eastAsia="pt-BR"/>
        </w:rPr>
      </w:pPr>
      <w:r w:rsidRPr="00923DC3">
        <w:rPr>
          <w:bCs/>
          <w:sz w:val="20"/>
          <w:szCs w:val="20"/>
          <w:lang w:eastAsia="pt-BR"/>
        </w:rPr>
        <w:t>b)</w:t>
      </w:r>
      <w:r w:rsidRPr="00923DC3">
        <w:rPr>
          <w:b/>
          <w:bCs/>
          <w:sz w:val="20"/>
          <w:szCs w:val="20"/>
          <w:lang w:eastAsia="pt-BR"/>
        </w:rPr>
        <w:t xml:space="preserve"> </w:t>
      </w:r>
      <w:r w:rsidRPr="00923DC3">
        <w:rPr>
          <w:sz w:val="20"/>
          <w:szCs w:val="20"/>
          <w:lang w:eastAsia="pt-BR"/>
        </w:rPr>
        <w:t xml:space="preserve">Explique por que pessoas com intolerância à lactose toleram melhor o iogurte e o queijo frescos ao leite </w:t>
      </w:r>
      <w:r w:rsidRPr="00923DC3">
        <w:rPr>
          <w:i/>
          <w:iCs/>
          <w:sz w:val="20"/>
          <w:szCs w:val="20"/>
          <w:lang w:eastAsia="pt-BR"/>
        </w:rPr>
        <w:t>in natura</w:t>
      </w:r>
      <w:r w:rsidRPr="00923DC3">
        <w:rPr>
          <w:sz w:val="20"/>
          <w:szCs w:val="20"/>
          <w:lang w:eastAsia="pt-BR"/>
        </w:rPr>
        <w:t>.</w:t>
      </w:r>
      <w:r w:rsidR="00474B44" w:rsidRPr="00923DC3">
        <w:rPr>
          <w:sz w:val="20"/>
          <w:szCs w:val="20"/>
          <w:lang w:eastAsia="pt-BR"/>
        </w:rPr>
        <w:t xml:space="preserve"> </w:t>
      </w:r>
    </w:p>
    <w:p w:rsidR="00000000" w:rsidRDefault="004C1379" w:rsidP="001A45AA">
      <w:pPr>
        <w:widowControl w:val="0"/>
        <w:autoSpaceDE w:val="0"/>
        <w:autoSpaceDN w:val="0"/>
        <w:adjustRightInd w:val="0"/>
        <w:spacing w:after="0" w:line="240" w:lineRule="auto"/>
        <w:ind w:left="227" w:hanging="227"/>
        <w:rPr>
          <w:lang w:eastAsia="pt-BR"/>
        </w:rPr>
      </w:pPr>
    </w:p>
    <w:p w:rsidR="00000000" w:rsidRDefault="004C1379" w:rsidP="001A45AA">
      <w:pPr>
        <w:widowControl w:val="0"/>
        <w:autoSpaceDE w:val="0"/>
        <w:autoSpaceDN w:val="0"/>
        <w:adjustRightInd w:val="0"/>
        <w:spacing w:after="0" w:line="240" w:lineRule="auto"/>
        <w:ind w:left="227" w:hanging="227"/>
        <w:rPr>
          <w:lang w:eastAsia="pt-BR"/>
        </w:rPr>
      </w:pPr>
    </w:p>
    <w:p w:rsidR="00000000" w:rsidRDefault="004C1379" w:rsidP="001A45AA">
      <w:pPr>
        <w:widowControl w:val="0"/>
        <w:autoSpaceDE w:val="0"/>
        <w:autoSpaceDN w:val="0"/>
        <w:adjustRightInd w:val="0"/>
        <w:spacing w:after="0" w:line="240" w:lineRule="auto"/>
        <w:ind w:left="227" w:hanging="227"/>
        <w:rPr>
          <w:b/>
          <w:lang w:eastAsia="pt-BR"/>
        </w:rPr>
      </w:pPr>
      <w:r>
        <w:rPr>
          <w:b/>
          <w:lang w:eastAsia="pt-BR"/>
        </w:rPr>
        <w:t>Resposta:</w:t>
      </w:r>
    </w:p>
    <w:p w:rsidR="00000000" w:rsidRDefault="004C1379" w:rsidP="001A45AA">
      <w:pPr>
        <w:widowControl w:val="0"/>
        <w:autoSpaceDE w:val="0"/>
        <w:autoSpaceDN w:val="0"/>
        <w:adjustRightInd w:val="0"/>
        <w:spacing w:after="0" w:line="240" w:lineRule="auto"/>
        <w:ind w:left="227" w:hanging="227"/>
        <w:rPr>
          <w:b/>
          <w:lang w:eastAsia="pt-BR"/>
        </w:rPr>
      </w:pPr>
    </w:p>
    <w:p w:rsidR="00474B44" w:rsidRPr="002E7622" w:rsidRDefault="002E23C1" w:rsidP="002E23C1">
      <w:pPr>
        <w:widowControl w:val="0"/>
        <w:autoSpaceDE w:val="0"/>
        <w:autoSpaceDN w:val="0"/>
        <w:adjustRightInd w:val="0"/>
        <w:spacing w:after="0" w:line="240" w:lineRule="auto"/>
        <w:ind w:left="227" w:hanging="227"/>
        <w:rPr>
          <w:sz w:val="20"/>
          <w:szCs w:val="20"/>
          <w:lang w:eastAsia="pt-BR"/>
        </w:rPr>
      </w:pPr>
      <w:r w:rsidRPr="002E7622">
        <w:rPr>
          <w:sz w:val="20"/>
          <w:szCs w:val="20"/>
          <w:lang w:eastAsia="pt-BR"/>
        </w:rPr>
        <w:t>a) A lactose é um dissacarídeo formado pela união dos monossacarídeos glicose e galactose. As pessoas que apresentam a intolerância à lactose não produzem a enzima lactase e não conseguem digerir esse carboidrato.</w:t>
      </w:r>
    </w:p>
    <w:p w:rsidR="00000000" w:rsidRDefault="002E23C1" w:rsidP="002E23C1">
      <w:pPr>
        <w:widowControl w:val="0"/>
        <w:autoSpaceDE w:val="0"/>
        <w:autoSpaceDN w:val="0"/>
        <w:adjustRightInd w:val="0"/>
        <w:spacing w:after="0" w:line="240" w:lineRule="auto"/>
        <w:ind w:left="227" w:hanging="227"/>
        <w:rPr>
          <w:lang w:eastAsia="pt-BR"/>
        </w:rPr>
      </w:pPr>
      <w:r w:rsidRPr="002E7622">
        <w:rPr>
          <w:sz w:val="20"/>
          <w:szCs w:val="20"/>
          <w:lang w:eastAsia="pt-BR"/>
        </w:rPr>
        <w:t xml:space="preserve">b) O iogurte e o queijo fresco são produzidos com leite fermentado e não contém lactose. Por esse motivo são bem tolerados pelos indivíduos que apresentam intolerância à lactose. </w:t>
      </w:r>
    </w:p>
    <w:p w:rsidR="00000000" w:rsidRDefault="004C1379" w:rsidP="002E23C1">
      <w:pPr>
        <w:widowControl w:val="0"/>
        <w:autoSpaceDE w:val="0"/>
        <w:autoSpaceDN w:val="0"/>
        <w:adjustRightInd w:val="0"/>
        <w:spacing w:after="0" w:line="240" w:lineRule="auto"/>
        <w:ind w:left="227" w:hanging="227"/>
        <w:rPr>
          <w:lang w:eastAsia="pt-BR"/>
        </w:rPr>
      </w:pPr>
    </w:p>
    <w:p w:rsidR="00000000" w:rsidRDefault="004C1379" w:rsidP="002E23C1">
      <w:pPr>
        <w:widowControl w:val="0"/>
        <w:autoSpaceDE w:val="0"/>
        <w:autoSpaceDN w:val="0"/>
        <w:adjustRightInd w:val="0"/>
        <w:spacing w:after="0" w:line="240" w:lineRule="auto"/>
        <w:ind w:left="227" w:hanging="227"/>
        <w:rPr>
          <w:lang w:eastAsia="pt-BR"/>
        </w:rPr>
      </w:pPr>
    </w:p>
    <w:p w:rsidR="00000000" w:rsidRDefault="004C1379" w:rsidP="002E23C1">
      <w:pPr>
        <w:widowControl w:val="0"/>
        <w:autoSpaceDE w:val="0"/>
        <w:autoSpaceDN w:val="0"/>
        <w:adjustRightInd w:val="0"/>
        <w:spacing w:after="0" w:line="240" w:lineRule="auto"/>
        <w:ind w:left="227" w:hanging="227"/>
        <w:rPr>
          <w:lang w:eastAsia="pt-BR"/>
        </w:rPr>
      </w:pPr>
    </w:p>
    <w:p w:rsidR="00B75DAB" w:rsidRPr="008828F9" w:rsidRDefault="00A50CB2">
      <w:pPr>
        <w:spacing w:after="0" w:line="240" w:lineRule="auto"/>
        <w:rPr>
          <w:lang w:eastAsia="zh-CN"/>
        </w:rPr>
      </w:pPr>
      <w:r w:rsidRPr="00B0193F">
        <w:rPr>
          <w:sz w:val="20"/>
          <w:szCs w:val="20"/>
          <w:lang w:eastAsia="zh-CN"/>
        </w:rPr>
        <w:t xml:space="preserve"> </w:t>
      </w:r>
      <w:r w:rsidR="004C1379">
        <w:rPr>
          <w:rFonts w:cs="Times New Roman"/>
          <w:sz w:val="24"/>
          <w:szCs w:val="24"/>
          <w:lang w:val="en-US" w:eastAsia="zh-CN"/>
        </w:rPr>
        <w:t xml:space="preserve"> </w:t>
      </w:r>
    </w:p>
    <w:p w:rsidR="00592A75" w:rsidRDefault="000D1869" w:rsidP="00B55BD4">
      <w:pPr>
        <w:widowControl w:val="0"/>
        <w:autoSpaceDE w:val="0"/>
        <w:autoSpaceDN w:val="0"/>
        <w:adjustRightInd w:val="0"/>
        <w:spacing w:after="0" w:line="240" w:lineRule="auto"/>
        <w:rPr>
          <w:sz w:val="20"/>
          <w:szCs w:val="20"/>
          <w:lang w:eastAsia="pt-BR"/>
        </w:rPr>
      </w:pPr>
      <w:r w:rsidRPr="00B0193F">
        <w:rPr>
          <w:sz w:val="20"/>
          <w:szCs w:val="20"/>
          <w:lang w:eastAsia="zh-CN"/>
        </w:rPr>
        <w:t>33</w:t>
      </w:r>
      <w:r w:rsidRPr="00B0193F">
        <w:rPr>
          <w:b/>
          <w:sz w:val="20"/>
          <w:szCs w:val="20"/>
          <w:lang w:eastAsia="zh-CN"/>
        </w:rPr>
        <w:t>.</w:t>
      </w:r>
      <w:r w:rsidRPr="00B0193F">
        <w:rPr>
          <w:sz w:val="20"/>
          <w:szCs w:val="20"/>
          <w:lang w:eastAsia="zh-CN"/>
        </w:rPr>
        <w:t xml:space="preserve"> (Fuvest)  </w:t>
      </w:r>
      <w:r w:rsidR="00B55BD4" w:rsidRPr="00B55BD4">
        <w:rPr>
          <w:sz w:val="20"/>
          <w:szCs w:val="20"/>
          <w:lang w:eastAsia="pt-BR"/>
        </w:rPr>
        <w:t>A atividade das enzimas é influenciada pelo pH do meio. O gráfico abaixo mostra a velocidade de reação de duas</w:t>
      </w:r>
      <w:r w:rsidR="00B55BD4">
        <w:rPr>
          <w:sz w:val="20"/>
          <w:szCs w:val="20"/>
          <w:lang w:eastAsia="pt-BR"/>
        </w:rPr>
        <w:t xml:space="preserve"> </w:t>
      </w:r>
      <w:r w:rsidR="00B55BD4" w:rsidRPr="00B55BD4">
        <w:rPr>
          <w:sz w:val="20"/>
          <w:szCs w:val="20"/>
          <w:lang w:eastAsia="pt-BR"/>
        </w:rPr>
        <w:t>enzimas que atuam na digestão humana, pepsina e tripsina.</w:t>
      </w:r>
    </w:p>
    <w:p w:rsidR="00474B44" w:rsidRDefault="00474B44">
      <w:pPr>
        <w:widowControl w:val="0"/>
        <w:autoSpaceDE w:val="0"/>
        <w:autoSpaceDN w:val="0"/>
        <w:adjustRightInd w:val="0"/>
        <w:spacing w:after="0" w:line="240" w:lineRule="auto"/>
        <w:rPr>
          <w:sz w:val="20"/>
          <w:szCs w:val="20"/>
          <w:lang w:eastAsia="pt-BR"/>
        </w:rPr>
      </w:pPr>
    </w:p>
    <w:p w:rsidR="00FB55D7" w:rsidRDefault="004C1379">
      <w:pPr>
        <w:widowControl w:val="0"/>
        <w:autoSpaceDE w:val="0"/>
        <w:autoSpaceDN w:val="0"/>
        <w:adjustRightInd w:val="0"/>
        <w:spacing w:after="0" w:line="240" w:lineRule="auto"/>
        <w:rPr>
          <w:sz w:val="20"/>
          <w:szCs w:val="20"/>
          <w:lang w:eastAsia="pt-BR"/>
        </w:rPr>
      </w:pPr>
      <w:r>
        <w:rPr>
          <w:noProof/>
          <w:sz w:val="20"/>
          <w:szCs w:val="20"/>
          <w:lang w:val="en-US"/>
        </w:rPr>
        <w:drawing>
          <wp:inline distT="0" distB="0" distL="0" distR="0">
            <wp:extent cx="3028950" cy="1657350"/>
            <wp:effectExtent l="0" t="0" r="0" b="0"/>
            <wp:docPr id="85" name="Imagem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3028950" cy="1657350"/>
                    </a:xfrm>
                    <a:prstGeom prst="rect">
                      <a:avLst/>
                    </a:prstGeom>
                    <a:noFill/>
                    <a:ln>
                      <a:noFill/>
                    </a:ln>
                  </pic:spPr>
                </pic:pic>
              </a:graphicData>
            </a:graphic>
          </wp:inline>
        </w:drawing>
      </w:r>
    </w:p>
    <w:p w:rsidR="00FB55D7" w:rsidRDefault="00FB55D7">
      <w:pPr>
        <w:widowControl w:val="0"/>
        <w:autoSpaceDE w:val="0"/>
        <w:autoSpaceDN w:val="0"/>
        <w:adjustRightInd w:val="0"/>
        <w:spacing w:after="0" w:line="240" w:lineRule="auto"/>
        <w:rPr>
          <w:sz w:val="20"/>
          <w:szCs w:val="20"/>
          <w:lang w:eastAsia="pt-BR"/>
        </w:rPr>
      </w:pPr>
    </w:p>
    <w:p w:rsidR="00FB55D7" w:rsidRPr="00FB55D7" w:rsidRDefault="00FB55D7" w:rsidP="00FB55D7">
      <w:pPr>
        <w:widowControl w:val="0"/>
        <w:autoSpaceDE w:val="0"/>
        <w:autoSpaceDN w:val="0"/>
        <w:adjustRightInd w:val="0"/>
        <w:spacing w:after="0" w:line="240" w:lineRule="auto"/>
        <w:rPr>
          <w:sz w:val="20"/>
          <w:szCs w:val="20"/>
          <w:lang w:eastAsia="pt-BR"/>
        </w:rPr>
      </w:pPr>
      <w:r w:rsidRPr="00FB55D7">
        <w:rPr>
          <w:sz w:val="20"/>
          <w:szCs w:val="20"/>
          <w:lang w:eastAsia="pt-BR"/>
        </w:rPr>
        <w:t>Para identificar se um frasco rotulado “Enzima” contém pepsina ou tripsina, foi planejado um experimento com</w:t>
      </w:r>
      <w:r>
        <w:rPr>
          <w:sz w:val="20"/>
          <w:szCs w:val="20"/>
          <w:lang w:eastAsia="pt-BR"/>
        </w:rPr>
        <w:t xml:space="preserve"> </w:t>
      </w:r>
      <w:r w:rsidRPr="00FB55D7">
        <w:rPr>
          <w:sz w:val="20"/>
          <w:szCs w:val="20"/>
          <w:lang w:eastAsia="pt-BR"/>
        </w:rPr>
        <w:t>quatro tubos de ensaio: dois tubos teste e dois tubos controle.</w:t>
      </w:r>
    </w:p>
    <w:p w:rsidR="00FB55D7" w:rsidRDefault="00FB55D7" w:rsidP="00FB55D7">
      <w:pPr>
        <w:widowControl w:val="0"/>
        <w:autoSpaceDE w:val="0"/>
        <w:autoSpaceDN w:val="0"/>
        <w:adjustRightInd w:val="0"/>
        <w:spacing w:after="0" w:line="240" w:lineRule="auto"/>
        <w:ind w:left="227" w:hanging="227"/>
        <w:rPr>
          <w:sz w:val="20"/>
          <w:szCs w:val="20"/>
          <w:lang w:eastAsia="pt-BR"/>
        </w:rPr>
      </w:pPr>
    </w:p>
    <w:p w:rsidR="00FB55D7" w:rsidRPr="00FB55D7" w:rsidRDefault="00FB55D7" w:rsidP="00FB55D7">
      <w:pPr>
        <w:widowControl w:val="0"/>
        <w:autoSpaceDE w:val="0"/>
        <w:autoSpaceDN w:val="0"/>
        <w:adjustRightInd w:val="0"/>
        <w:spacing w:after="0" w:line="240" w:lineRule="auto"/>
        <w:ind w:left="227" w:hanging="227"/>
        <w:rPr>
          <w:sz w:val="20"/>
          <w:szCs w:val="20"/>
          <w:lang w:eastAsia="pt-BR"/>
        </w:rPr>
      </w:pPr>
      <w:r w:rsidRPr="00FB55D7">
        <w:rPr>
          <w:sz w:val="20"/>
          <w:szCs w:val="20"/>
          <w:lang w:eastAsia="pt-BR"/>
        </w:rPr>
        <w:t xml:space="preserve">a) Complete o quadro </w:t>
      </w:r>
      <w:r>
        <w:rPr>
          <w:sz w:val="20"/>
          <w:szCs w:val="20"/>
          <w:lang w:eastAsia="pt-BR"/>
        </w:rPr>
        <w:t>abaixo</w:t>
      </w:r>
      <w:r w:rsidRPr="00FB55D7">
        <w:rPr>
          <w:sz w:val="20"/>
          <w:szCs w:val="20"/>
          <w:lang w:eastAsia="pt-BR"/>
        </w:rPr>
        <w:t>, indicando co</w:t>
      </w:r>
      <w:r>
        <w:rPr>
          <w:sz w:val="20"/>
          <w:szCs w:val="20"/>
          <w:lang w:eastAsia="pt-BR"/>
        </w:rPr>
        <w:t xml:space="preserve">mo deve ser montado cada um dos </w:t>
      </w:r>
      <w:r w:rsidRPr="00FB55D7">
        <w:rPr>
          <w:sz w:val="20"/>
          <w:szCs w:val="20"/>
          <w:lang w:eastAsia="pt-BR"/>
        </w:rPr>
        <w:t>quatro tubos de</w:t>
      </w:r>
      <w:r>
        <w:rPr>
          <w:sz w:val="20"/>
          <w:szCs w:val="20"/>
          <w:lang w:eastAsia="pt-BR"/>
        </w:rPr>
        <w:t xml:space="preserve"> </w:t>
      </w:r>
      <w:r w:rsidRPr="00FB55D7">
        <w:rPr>
          <w:sz w:val="20"/>
          <w:szCs w:val="20"/>
          <w:lang w:eastAsia="pt-BR"/>
        </w:rPr>
        <w:t>ensaio do experimento. Para cada tubo, devem ser indicadas três condições:</w:t>
      </w:r>
    </w:p>
    <w:p w:rsidR="00FB55D7" w:rsidRPr="00FB55D7" w:rsidRDefault="00FB55D7" w:rsidP="00B33822">
      <w:pPr>
        <w:widowControl w:val="0"/>
        <w:autoSpaceDE w:val="0"/>
        <w:autoSpaceDN w:val="0"/>
        <w:adjustRightInd w:val="0"/>
        <w:spacing w:after="0" w:line="240" w:lineRule="auto"/>
        <w:ind w:left="227"/>
        <w:rPr>
          <w:sz w:val="20"/>
          <w:szCs w:val="20"/>
          <w:lang w:eastAsia="pt-BR"/>
        </w:rPr>
      </w:pPr>
      <w:r>
        <w:rPr>
          <w:sz w:val="20"/>
          <w:szCs w:val="20"/>
          <w:lang w:eastAsia="pt-BR"/>
        </w:rPr>
        <w:t xml:space="preserve">- </w:t>
      </w:r>
      <w:r w:rsidRPr="00FB55D7">
        <w:rPr>
          <w:sz w:val="20"/>
          <w:szCs w:val="20"/>
          <w:lang w:eastAsia="pt-BR"/>
        </w:rPr>
        <w:t>adição de enzima ou água esterilizada;</w:t>
      </w:r>
    </w:p>
    <w:p w:rsidR="00FB55D7" w:rsidRPr="00FB55D7" w:rsidRDefault="00FB55D7" w:rsidP="00B33822">
      <w:pPr>
        <w:widowControl w:val="0"/>
        <w:autoSpaceDE w:val="0"/>
        <w:autoSpaceDN w:val="0"/>
        <w:adjustRightInd w:val="0"/>
        <w:spacing w:after="0" w:line="240" w:lineRule="auto"/>
        <w:ind w:left="227"/>
        <w:rPr>
          <w:sz w:val="20"/>
          <w:szCs w:val="20"/>
          <w:lang w:eastAsia="pt-BR"/>
        </w:rPr>
      </w:pPr>
      <w:r>
        <w:rPr>
          <w:sz w:val="20"/>
          <w:szCs w:val="20"/>
          <w:lang w:eastAsia="pt-BR"/>
        </w:rPr>
        <w:t xml:space="preserve">- </w:t>
      </w:r>
      <w:r w:rsidRPr="00FB55D7">
        <w:rPr>
          <w:sz w:val="20"/>
          <w:szCs w:val="20"/>
          <w:lang w:eastAsia="pt-BR"/>
        </w:rPr>
        <w:t>tipo de substrato (proteína, amido ou gordura);</w:t>
      </w:r>
    </w:p>
    <w:p w:rsidR="00FB55D7" w:rsidRDefault="00FB55D7" w:rsidP="00B33822">
      <w:pPr>
        <w:widowControl w:val="0"/>
        <w:autoSpaceDE w:val="0"/>
        <w:autoSpaceDN w:val="0"/>
        <w:adjustRightInd w:val="0"/>
        <w:spacing w:after="0" w:line="240" w:lineRule="auto"/>
        <w:ind w:left="227"/>
        <w:rPr>
          <w:sz w:val="20"/>
          <w:szCs w:val="20"/>
          <w:lang w:eastAsia="pt-BR"/>
        </w:rPr>
      </w:pPr>
      <w:r>
        <w:rPr>
          <w:sz w:val="20"/>
          <w:szCs w:val="20"/>
          <w:lang w:eastAsia="pt-BR"/>
        </w:rPr>
        <w:t xml:space="preserve">- </w:t>
      </w:r>
      <w:r w:rsidRPr="00FB55D7">
        <w:rPr>
          <w:sz w:val="20"/>
          <w:szCs w:val="20"/>
          <w:lang w:eastAsia="pt-BR"/>
        </w:rPr>
        <w:t>valor de pH.</w:t>
      </w:r>
    </w:p>
    <w:p w:rsidR="00FB55D7" w:rsidRDefault="00FB55D7" w:rsidP="00FB55D7">
      <w:pPr>
        <w:widowControl w:val="0"/>
        <w:autoSpaceDE w:val="0"/>
        <w:autoSpaceDN w:val="0"/>
        <w:adjustRightInd w:val="0"/>
        <w:spacing w:after="0" w:line="240" w:lineRule="auto"/>
        <w:ind w:left="113" w:hanging="113"/>
        <w:rPr>
          <w:sz w:val="20"/>
          <w:szCs w:val="20"/>
          <w:lang w:eastAsia="pt-BR"/>
        </w:rPr>
      </w:pPr>
    </w:p>
    <w:tbl>
      <w:tblPr>
        <w:tblStyle w:val="Cabealho"/>
        <w:tblW w:w="0" w:type="auto"/>
        <w:tblInd w:w="3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6"/>
        <w:gridCol w:w="950"/>
        <w:gridCol w:w="950"/>
        <w:gridCol w:w="950"/>
        <w:gridCol w:w="950"/>
      </w:tblGrid>
      <w:tr w:rsidR="00FB55D7" w:rsidTr="00B33822">
        <w:tc>
          <w:tcPr>
            <w:tcW w:w="1786" w:type="dxa"/>
          </w:tcPr>
          <w:p w:rsidR="00FB55D7" w:rsidRDefault="00FB55D7" w:rsidP="00FB55D7">
            <w:pPr>
              <w:keepNext/>
              <w:tabs>
                <w:tab w:val="clear" w:pos="4252"/>
                <w:tab w:val="clear" w:pos="8504"/>
              </w:tabs>
              <w:autoSpaceDE w:val="0"/>
              <w:autoSpaceDN w:val="0"/>
              <w:adjustRightInd w:val="0"/>
              <w:rPr>
                <w:sz w:val="20"/>
                <w:szCs w:val="20"/>
                <w:lang w:eastAsia="pt-BR"/>
              </w:rPr>
            </w:pPr>
          </w:p>
        </w:tc>
        <w:tc>
          <w:tcPr>
            <w:tcW w:w="950" w:type="dxa"/>
          </w:tcPr>
          <w:p w:rsidR="00FB55D7" w:rsidRDefault="00FB55D7" w:rsidP="00FB55D7">
            <w:pPr>
              <w:keepNext/>
              <w:tabs>
                <w:tab w:val="clear" w:pos="4252"/>
                <w:tab w:val="clear" w:pos="8504"/>
              </w:tabs>
              <w:autoSpaceDE w:val="0"/>
              <w:autoSpaceDN w:val="0"/>
              <w:adjustRightInd w:val="0"/>
              <w:rPr>
                <w:sz w:val="20"/>
                <w:szCs w:val="20"/>
                <w:lang w:eastAsia="pt-BR"/>
              </w:rPr>
            </w:pPr>
            <w:r>
              <w:rPr>
                <w:sz w:val="20"/>
                <w:szCs w:val="20"/>
                <w:lang w:eastAsia="pt-BR"/>
              </w:rPr>
              <w:t>Tubo 1</w:t>
            </w:r>
          </w:p>
        </w:tc>
        <w:tc>
          <w:tcPr>
            <w:tcW w:w="950" w:type="dxa"/>
          </w:tcPr>
          <w:p w:rsidR="00FB55D7" w:rsidRDefault="00FB55D7" w:rsidP="00FB55D7">
            <w:pPr>
              <w:keepNext/>
              <w:tabs>
                <w:tab w:val="clear" w:pos="4252"/>
                <w:tab w:val="clear" w:pos="8504"/>
              </w:tabs>
              <w:autoSpaceDE w:val="0"/>
              <w:autoSpaceDN w:val="0"/>
              <w:adjustRightInd w:val="0"/>
              <w:rPr>
                <w:sz w:val="20"/>
                <w:szCs w:val="20"/>
                <w:lang w:eastAsia="pt-BR"/>
              </w:rPr>
            </w:pPr>
            <w:r>
              <w:rPr>
                <w:sz w:val="20"/>
                <w:szCs w:val="20"/>
                <w:lang w:eastAsia="pt-BR"/>
              </w:rPr>
              <w:t>Tubo 2</w:t>
            </w:r>
          </w:p>
        </w:tc>
        <w:tc>
          <w:tcPr>
            <w:tcW w:w="950" w:type="dxa"/>
          </w:tcPr>
          <w:p w:rsidR="00FB55D7" w:rsidRDefault="00FB55D7" w:rsidP="00FB55D7">
            <w:pPr>
              <w:keepNext/>
              <w:tabs>
                <w:tab w:val="clear" w:pos="4252"/>
                <w:tab w:val="clear" w:pos="8504"/>
              </w:tabs>
              <w:autoSpaceDE w:val="0"/>
              <w:autoSpaceDN w:val="0"/>
              <w:adjustRightInd w:val="0"/>
              <w:rPr>
                <w:sz w:val="20"/>
                <w:szCs w:val="20"/>
                <w:lang w:eastAsia="pt-BR"/>
              </w:rPr>
            </w:pPr>
            <w:r>
              <w:rPr>
                <w:sz w:val="20"/>
                <w:szCs w:val="20"/>
                <w:lang w:eastAsia="pt-BR"/>
              </w:rPr>
              <w:t>Tubo 3</w:t>
            </w:r>
          </w:p>
        </w:tc>
        <w:tc>
          <w:tcPr>
            <w:tcW w:w="950" w:type="dxa"/>
          </w:tcPr>
          <w:p w:rsidR="00FB55D7" w:rsidRDefault="00FB55D7" w:rsidP="00FB55D7">
            <w:pPr>
              <w:keepNext/>
              <w:tabs>
                <w:tab w:val="clear" w:pos="4252"/>
                <w:tab w:val="clear" w:pos="8504"/>
              </w:tabs>
              <w:autoSpaceDE w:val="0"/>
              <w:autoSpaceDN w:val="0"/>
              <w:adjustRightInd w:val="0"/>
              <w:rPr>
                <w:sz w:val="20"/>
                <w:szCs w:val="20"/>
                <w:lang w:eastAsia="pt-BR"/>
              </w:rPr>
            </w:pPr>
            <w:r>
              <w:rPr>
                <w:sz w:val="20"/>
                <w:szCs w:val="20"/>
                <w:lang w:eastAsia="pt-BR"/>
              </w:rPr>
              <w:t>Tubo 4</w:t>
            </w:r>
          </w:p>
        </w:tc>
      </w:tr>
      <w:tr w:rsidR="00FB55D7" w:rsidTr="00B33822">
        <w:tc>
          <w:tcPr>
            <w:tcW w:w="1786" w:type="dxa"/>
          </w:tcPr>
          <w:p w:rsidR="00FB55D7" w:rsidRDefault="00FB55D7" w:rsidP="00FB55D7">
            <w:pPr>
              <w:keepNext/>
              <w:tabs>
                <w:tab w:val="clear" w:pos="4252"/>
                <w:tab w:val="clear" w:pos="8504"/>
              </w:tabs>
              <w:autoSpaceDE w:val="0"/>
              <w:autoSpaceDN w:val="0"/>
              <w:adjustRightInd w:val="0"/>
              <w:rPr>
                <w:sz w:val="20"/>
                <w:szCs w:val="20"/>
                <w:lang w:eastAsia="pt-BR"/>
              </w:rPr>
            </w:pPr>
            <w:r>
              <w:rPr>
                <w:sz w:val="20"/>
                <w:szCs w:val="20"/>
                <w:lang w:eastAsia="pt-BR"/>
              </w:rPr>
              <w:t>Enzima ou água</w:t>
            </w:r>
          </w:p>
        </w:tc>
        <w:tc>
          <w:tcPr>
            <w:tcW w:w="950" w:type="dxa"/>
          </w:tcPr>
          <w:p w:rsidR="00FB55D7" w:rsidRDefault="00FB55D7" w:rsidP="00FB55D7">
            <w:pPr>
              <w:keepNext/>
              <w:tabs>
                <w:tab w:val="clear" w:pos="4252"/>
                <w:tab w:val="clear" w:pos="8504"/>
              </w:tabs>
              <w:autoSpaceDE w:val="0"/>
              <w:autoSpaceDN w:val="0"/>
              <w:adjustRightInd w:val="0"/>
              <w:rPr>
                <w:sz w:val="20"/>
                <w:szCs w:val="20"/>
                <w:lang w:eastAsia="pt-BR"/>
              </w:rPr>
            </w:pPr>
          </w:p>
        </w:tc>
        <w:tc>
          <w:tcPr>
            <w:tcW w:w="950" w:type="dxa"/>
          </w:tcPr>
          <w:p w:rsidR="00FB55D7" w:rsidRDefault="00FB55D7" w:rsidP="00FB55D7">
            <w:pPr>
              <w:keepNext/>
              <w:tabs>
                <w:tab w:val="clear" w:pos="4252"/>
                <w:tab w:val="clear" w:pos="8504"/>
              </w:tabs>
              <w:autoSpaceDE w:val="0"/>
              <w:autoSpaceDN w:val="0"/>
              <w:adjustRightInd w:val="0"/>
              <w:rPr>
                <w:sz w:val="20"/>
                <w:szCs w:val="20"/>
                <w:lang w:eastAsia="pt-BR"/>
              </w:rPr>
            </w:pPr>
          </w:p>
        </w:tc>
        <w:tc>
          <w:tcPr>
            <w:tcW w:w="950" w:type="dxa"/>
          </w:tcPr>
          <w:p w:rsidR="00FB55D7" w:rsidRDefault="00FB55D7" w:rsidP="00FB55D7">
            <w:pPr>
              <w:keepNext/>
              <w:tabs>
                <w:tab w:val="clear" w:pos="4252"/>
                <w:tab w:val="clear" w:pos="8504"/>
              </w:tabs>
              <w:autoSpaceDE w:val="0"/>
              <w:autoSpaceDN w:val="0"/>
              <w:adjustRightInd w:val="0"/>
              <w:rPr>
                <w:sz w:val="20"/>
                <w:szCs w:val="20"/>
                <w:lang w:eastAsia="pt-BR"/>
              </w:rPr>
            </w:pPr>
          </w:p>
        </w:tc>
        <w:tc>
          <w:tcPr>
            <w:tcW w:w="950" w:type="dxa"/>
          </w:tcPr>
          <w:p w:rsidR="00FB55D7" w:rsidRDefault="00FB55D7" w:rsidP="00FB55D7">
            <w:pPr>
              <w:keepNext/>
              <w:tabs>
                <w:tab w:val="clear" w:pos="4252"/>
                <w:tab w:val="clear" w:pos="8504"/>
              </w:tabs>
              <w:autoSpaceDE w:val="0"/>
              <w:autoSpaceDN w:val="0"/>
              <w:adjustRightInd w:val="0"/>
              <w:rPr>
                <w:sz w:val="20"/>
                <w:szCs w:val="20"/>
                <w:lang w:eastAsia="pt-BR"/>
              </w:rPr>
            </w:pPr>
          </w:p>
        </w:tc>
      </w:tr>
      <w:tr w:rsidR="00FB55D7" w:rsidTr="00B33822">
        <w:tc>
          <w:tcPr>
            <w:tcW w:w="1786" w:type="dxa"/>
          </w:tcPr>
          <w:p w:rsidR="00FB55D7" w:rsidRDefault="00FB55D7" w:rsidP="00FB55D7">
            <w:pPr>
              <w:keepNext/>
              <w:tabs>
                <w:tab w:val="clear" w:pos="4252"/>
                <w:tab w:val="clear" w:pos="8504"/>
              </w:tabs>
              <w:autoSpaceDE w:val="0"/>
              <w:autoSpaceDN w:val="0"/>
              <w:adjustRightInd w:val="0"/>
              <w:rPr>
                <w:sz w:val="20"/>
                <w:szCs w:val="20"/>
                <w:lang w:eastAsia="pt-BR"/>
              </w:rPr>
            </w:pPr>
            <w:r>
              <w:rPr>
                <w:sz w:val="20"/>
                <w:szCs w:val="20"/>
                <w:lang w:eastAsia="pt-BR"/>
              </w:rPr>
              <w:t>Substrato</w:t>
            </w:r>
          </w:p>
        </w:tc>
        <w:tc>
          <w:tcPr>
            <w:tcW w:w="950" w:type="dxa"/>
          </w:tcPr>
          <w:p w:rsidR="00FB55D7" w:rsidRDefault="00FB55D7" w:rsidP="00FB55D7">
            <w:pPr>
              <w:keepNext/>
              <w:tabs>
                <w:tab w:val="clear" w:pos="4252"/>
                <w:tab w:val="clear" w:pos="8504"/>
              </w:tabs>
              <w:autoSpaceDE w:val="0"/>
              <w:autoSpaceDN w:val="0"/>
              <w:adjustRightInd w:val="0"/>
              <w:rPr>
                <w:sz w:val="20"/>
                <w:szCs w:val="20"/>
                <w:lang w:eastAsia="pt-BR"/>
              </w:rPr>
            </w:pPr>
          </w:p>
        </w:tc>
        <w:tc>
          <w:tcPr>
            <w:tcW w:w="950" w:type="dxa"/>
          </w:tcPr>
          <w:p w:rsidR="00FB55D7" w:rsidRDefault="00FB55D7" w:rsidP="00FB55D7">
            <w:pPr>
              <w:keepNext/>
              <w:tabs>
                <w:tab w:val="clear" w:pos="4252"/>
                <w:tab w:val="clear" w:pos="8504"/>
              </w:tabs>
              <w:autoSpaceDE w:val="0"/>
              <w:autoSpaceDN w:val="0"/>
              <w:adjustRightInd w:val="0"/>
              <w:rPr>
                <w:sz w:val="20"/>
                <w:szCs w:val="20"/>
                <w:lang w:eastAsia="pt-BR"/>
              </w:rPr>
            </w:pPr>
          </w:p>
        </w:tc>
        <w:tc>
          <w:tcPr>
            <w:tcW w:w="950" w:type="dxa"/>
          </w:tcPr>
          <w:p w:rsidR="00FB55D7" w:rsidRDefault="00FB55D7" w:rsidP="00FB55D7">
            <w:pPr>
              <w:keepNext/>
              <w:tabs>
                <w:tab w:val="clear" w:pos="4252"/>
                <w:tab w:val="clear" w:pos="8504"/>
              </w:tabs>
              <w:autoSpaceDE w:val="0"/>
              <w:autoSpaceDN w:val="0"/>
              <w:adjustRightInd w:val="0"/>
              <w:rPr>
                <w:sz w:val="20"/>
                <w:szCs w:val="20"/>
                <w:lang w:eastAsia="pt-BR"/>
              </w:rPr>
            </w:pPr>
          </w:p>
        </w:tc>
        <w:tc>
          <w:tcPr>
            <w:tcW w:w="950" w:type="dxa"/>
          </w:tcPr>
          <w:p w:rsidR="00FB55D7" w:rsidRDefault="00FB55D7" w:rsidP="00FB55D7">
            <w:pPr>
              <w:keepNext/>
              <w:tabs>
                <w:tab w:val="clear" w:pos="4252"/>
                <w:tab w:val="clear" w:pos="8504"/>
              </w:tabs>
              <w:autoSpaceDE w:val="0"/>
              <w:autoSpaceDN w:val="0"/>
              <w:adjustRightInd w:val="0"/>
              <w:rPr>
                <w:sz w:val="20"/>
                <w:szCs w:val="20"/>
                <w:lang w:eastAsia="pt-BR"/>
              </w:rPr>
            </w:pPr>
          </w:p>
        </w:tc>
      </w:tr>
      <w:tr w:rsidR="00FB55D7" w:rsidTr="00B33822">
        <w:tc>
          <w:tcPr>
            <w:tcW w:w="1786" w:type="dxa"/>
          </w:tcPr>
          <w:p w:rsidR="00FB55D7" w:rsidRDefault="00FB55D7" w:rsidP="00FB55D7">
            <w:pPr>
              <w:keepNext/>
              <w:tabs>
                <w:tab w:val="clear" w:pos="4252"/>
                <w:tab w:val="clear" w:pos="8504"/>
              </w:tabs>
              <w:autoSpaceDE w:val="0"/>
              <w:autoSpaceDN w:val="0"/>
              <w:adjustRightInd w:val="0"/>
              <w:rPr>
                <w:sz w:val="20"/>
                <w:szCs w:val="20"/>
                <w:lang w:eastAsia="pt-BR"/>
              </w:rPr>
            </w:pPr>
            <w:r>
              <w:rPr>
                <w:sz w:val="20"/>
                <w:szCs w:val="20"/>
                <w:lang w:eastAsia="pt-BR"/>
              </w:rPr>
              <w:t>Valor de pH</w:t>
            </w:r>
          </w:p>
        </w:tc>
        <w:tc>
          <w:tcPr>
            <w:tcW w:w="950" w:type="dxa"/>
          </w:tcPr>
          <w:p w:rsidR="00FB55D7" w:rsidRDefault="00FB55D7" w:rsidP="00FB55D7">
            <w:pPr>
              <w:keepNext/>
              <w:tabs>
                <w:tab w:val="clear" w:pos="4252"/>
                <w:tab w:val="clear" w:pos="8504"/>
              </w:tabs>
              <w:autoSpaceDE w:val="0"/>
              <w:autoSpaceDN w:val="0"/>
              <w:adjustRightInd w:val="0"/>
              <w:rPr>
                <w:sz w:val="20"/>
                <w:szCs w:val="20"/>
                <w:lang w:eastAsia="pt-BR"/>
              </w:rPr>
            </w:pPr>
          </w:p>
        </w:tc>
        <w:tc>
          <w:tcPr>
            <w:tcW w:w="950" w:type="dxa"/>
          </w:tcPr>
          <w:p w:rsidR="00FB55D7" w:rsidRDefault="00FB55D7" w:rsidP="00FB55D7">
            <w:pPr>
              <w:keepNext/>
              <w:tabs>
                <w:tab w:val="clear" w:pos="4252"/>
                <w:tab w:val="clear" w:pos="8504"/>
              </w:tabs>
              <w:autoSpaceDE w:val="0"/>
              <w:autoSpaceDN w:val="0"/>
              <w:adjustRightInd w:val="0"/>
              <w:rPr>
                <w:sz w:val="20"/>
                <w:szCs w:val="20"/>
                <w:lang w:eastAsia="pt-BR"/>
              </w:rPr>
            </w:pPr>
          </w:p>
        </w:tc>
        <w:tc>
          <w:tcPr>
            <w:tcW w:w="950" w:type="dxa"/>
          </w:tcPr>
          <w:p w:rsidR="00FB55D7" w:rsidRDefault="00FB55D7" w:rsidP="00FB55D7">
            <w:pPr>
              <w:keepNext/>
              <w:tabs>
                <w:tab w:val="clear" w:pos="4252"/>
                <w:tab w:val="clear" w:pos="8504"/>
              </w:tabs>
              <w:autoSpaceDE w:val="0"/>
              <w:autoSpaceDN w:val="0"/>
              <w:adjustRightInd w:val="0"/>
              <w:rPr>
                <w:sz w:val="20"/>
                <w:szCs w:val="20"/>
                <w:lang w:eastAsia="pt-BR"/>
              </w:rPr>
            </w:pPr>
          </w:p>
        </w:tc>
        <w:tc>
          <w:tcPr>
            <w:tcW w:w="950" w:type="dxa"/>
          </w:tcPr>
          <w:p w:rsidR="00FB55D7" w:rsidRDefault="00FB55D7" w:rsidP="00FB55D7">
            <w:pPr>
              <w:keepNext/>
              <w:tabs>
                <w:tab w:val="clear" w:pos="4252"/>
                <w:tab w:val="clear" w:pos="8504"/>
              </w:tabs>
              <w:autoSpaceDE w:val="0"/>
              <w:autoSpaceDN w:val="0"/>
              <w:adjustRightInd w:val="0"/>
              <w:rPr>
                <w:sz w:val="20"/>
                <w:szCs w:val="20"/>
                <w:lang w:eastAsia="pt-BR"/>
              </w:rPr>
            </w:pPr>
          </w:p>
        </w:tc>
      </w:tr>
    </w:tbl>
    <w:p w:rsidR="00FB55D7" w:rsidRPr="00FB55D7" w:rsidRDefault="00FB55D7" w:rsidP="00FB55D7">
      <w:pPr>
        <w:widowControl w:val="0"/>
        <w:autoSpaceDE w:val="0"/>
        <w:autoSpaceDN w:val="0"/>
        <w:adjustRightInd w:val="0"/>
        <w:spacing w:after="0" w:line="240" w:lineRule="auto"/>
        <w:ind w:left="113" w:hanging="113"/>
        <w:rPr>
          <w:sz w:val="20"/>
          <w:szCs w:val="20"/>
          <w:lang w:eastAsia="pt-BR"/>
        </w:rPr>
      </w:pPr>
    </w:p>
    <w:p w:rsidR="00FB55D7" w:rsidRPr="00FB55D7" w:rsidRDefault="00FB55D7" w:rsidP="00FB55D7">
      <w:pPr>
        <w:widowControl w:val="0"/>
        <w:autoSpaceDE w:val="0"/>
        <w:autoSpaceDN w:val="0"/>
        <w:adjustRightInd w:val="0"/>
        <w:spacing w:after="0" w:line="240" w:lineRule="auto"/>
        <w:ind w:left="227" w:hanging="227"/>
        <w:rPr>
          <w:sz w:val="20"/>
          <w:szCs w:val="20"/>
          <w:lang w:eastAsia="pt-BR"/>
        </w:rPr>
      </w:pPr>
      <w:r w:rsidRPr="00FB55D7">
        <w:rPr>
          <w:sz w:val="20"/>
          <w:szCs w:val="20"/>
          <w:lang w:eastAsia="pt-BR"/>
        </w:rPr>
        <w:t>b) Qual é o resultado esperado em cada tubo de ensaio, caso o frasco contenha apenas pepsina?</w:t>
      </w:r>
    </w:p>
    <w:p w:rsidR="00B33822" w:rsidRDefault="00B33822" w:rsidP="00FB55D7">
      <w:pPr>
        <w:widowControl w:val="0"/>
        <w:autoSpaceDE w:val="0"/>
        <w:autoSpaceDN w:val="0"/>
        <w:adjustRightInd w:val="0"/>
        <w:spacing w:after="0" w:line="240" w:lineRule="auto"/>
        <w:ind w:left="227" w:hanging="227"/>
        <w:rPr>
          <w:sz w:val="20"/>
          <w:szCs w:val="20"/>
          <w:lang w:eastAsia="pt-BR"/>
        </w:rPr>
      </w:pPr>
    </w:p>
    <w:p w:rsidR="00000000" w:rsidRDefault="00FB55D7" w:rsidP="00FB55D7">
      <w:pPr>
        <w:widowControl w:val="0"/>
        <w:autoSpaceDE w:val="0"/>
        <w:autoSpaceDN w:val="0"/>
        <w:adjustRightInd w:val="0"/>
        <w:spacing w:after="0" w:line="240" w:lineRule="auto"/>
        <w:ind w:left="227" w:hanging="227"/>
        <w:rPr>
          <w:lang w:eastAsia="pt-BR"/>
        </w:rPr>
      </w:pPr>
      <w:r w:rsidRPr="00FB55D7">
        <w:rPr>
          <w:sz w:val="20"/>
          <w:szCs w:val="20"/>
          <w:lang w:eastAsia="pt-BR"/>
        </w:rPr>
        <w:t>c) Em que órgão(s) do sistema digestório humano atuam a pepsina e a tripsina?</w:t>
      </w:r>
      <w:r>
        <w:rPr>
          <w:sz w:val="20"/>
          <w:szCs w:val="20"/>
          <w:lang w:eastAsia="pt-BR"/>
        </w:rPr>
        <w:t xml:space="preserve"> </w:t>
      </w:r>
    </w:p>
    <w:p w:rsidR="00000000" w:rsidRDefault="004C1379" w:rsidP="00FB55D7">
      <w:pPr>
        <w:widowControl w:val="0"/>
        <w:autoSpaceDE w:val="0"/>
        <w:autoSpaceDN w:val="0"/>
        <w:adjustRightInd w:val="0"/>
        <w:spacing w:after="0" w:line="240" w:lineRule="auto"/>
        <w:ind w:left="227" w:hanging="227"/>
        <w:rPr>
          <w:lang w:eastAsia="pt-BR"/>
        </w:rPr>
      </w:pPr>
    </w:p>
    <w:p w:rsidR="00000000" w:rsidRDefault="004C1379" w:rsidP="00FB55D7">
      <w:pPr>
        <w:widowControl w:val="0"/>
        <w:autoSpaceDE w:val="0"/>
        <w:autoSpaceDN w:val="0"/>
        <w:adjustRightInd w:val="0"/>
        <w:spacing w:after="0" w:line="240" w:lineRule="auto"/>
        <w:ind w:left="227" w:hanging="227"/>
        <w:rPr>
          <w:lang w:eastAsia="pt-BR"/>
        </w:rPr>
      </w:pPr>
    </w:p>
    <w:p w:rsidR="00000000" w:rsidRDefault="004C1379" w:rsidP="00FB55D7">
      <w:pPr>
        <w:widowControl w:val="0"/>
        <w:autoSpaceDE w:val="0"/>
        <w:autoSpaceDN w:val="0"/>
        <w:adjustRightInd w:val="0"/>
        <w:spacing w:after="0" w:line="240" w:lineRule="auto"/>
        <w:ind w:left="227" w:hanging="227"/>
        <w:rPr>
          <w:b/>
          <w:lang w:eastAsia="pt-BR"/>
        </w:rPr>
      </w:pPr>
      <w:r>
        <w:rPr>
          <w:b/>
          <w:lang w:eastAsia="pt-BR"/>
        </w:rPr>
        <w:t>Resposta:</w:t>
      </w:r>
    </w:p>
    <w:p w:rsidR="00000000" w:rsidRDefault="004C1379" w:rsidP="00FB55D7">
      <w:pPr>
        <w:widowControl w:val="0"/>
        <w:autoSpaceDE w:val="0"/>
        <w:autoSpaceDN w:val="0"/>
        <w:adjustRightInd w:val="0"/>
        <w:spacing w:after="0" w:line="240" w:lineRule="auto"/>
        <w:ind w:left="227" w:hanging="227"/>
        <w:rPr>
          <w:b/>
          <w:lang w:eastAsia="pt-BR"/>
        </w:rPr>
      </w:pPr>
    </w:p>
    <w:p w:rsidR="000C3630" w:rsidRDefault="006336A8">
      <w:pPr>
        <w:widowControl w:val="0"/>
        <w:autoSpaceDE w:val="0"/>
        <w:autoSpaceDN w:val="0"/>
        <w:adjustRightInd w:val="0"/>
        <w:spacing w:after="0" w:line="240" w:lineRule="auto"/>
        <w:rPr>
          <w:sz w:val="20"/>
          <w:szCs w:val="20"/>
          <w:lang w:eastAsia="pt-BR"/>
        </w:rPr>
      </w:pPr>
      <w:r>
        <w:rPr>
          <w:sz w:val="20"/>
          <w:szCs w:val="20"/>
          <w:lang w:eastAsia="pt-BR"/>
        </w:rPr>
        <w:t>a)</w:t>
      </w:r>
      <w:r w:rsidR="000C3630">
        <w:rPr>
          <w:sz w:val="20"/>
          <w:szCs w:val="20"/>
          <w:lang w:eastAsia="pt-BR"/>
        </w:rPr>
        <w:t xml:space="preserve"> </w:t>
      </w:r>
      <w:r w:rsidR="004C1379">
        <w:rPr>
          <w:noProof/>
          <w:sz w:val="20"/>
          <w:szCs w:val="20"/>
          <w:lang w:val="en-US"/>
        </w:rPr>
        <w:drawing>
          <wp:inline distT="0" distB="0" distL="0" distR="0">
            <wp:extent cx="95250" cy="95250"/>
            <wp:effectExtent l="0" t="0" r="0" b="0"/>
            <wp:docPr id="86" name="Imagem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p>
    <w:tbl>
      <w:tblPr>
        <w:tblW w:w="0" w:type="auto"/>
        <w:tblInd w:w="3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6"/>
        <w:gridCol w:w="973"/>
        <w:gridCol w:w="973"/>
        <w:gridCol w:w="973"/>
        <w:gridCol w:w="973"/>
      </w:tblGrid>
      <w:tr w:rsidR="000C3630" w:rsidRPr="000C3630" w:rsidTr="000C3630">
        <w:tc>
          <w:tcPr>
            <w:tcW w:w="1786" w:type="dxa"/>
          </w:tcPr>
          <w:p w:rsidR="000C3630" w:rsidRPr="000C3630" w:rsidRDefault="000C3630" w:rsidP="000C3630">
            <w:pPr>
              <w:keepNext/>
              <w:autoSpaceDE w:val="0"/>
              <w:autoSpaceDN w:val="0"/>
              <w:adjustRightInd w:val="0"/>
              <w:spacing w:after="0" w:line="240" w:lineRule="auto"/>
              <w:rPr>
                <w:sz w:val="20"/>
                <w:szCs w:val="20"/>
                <w:lang w:eastAsia="pt-BR"/>
              </w:rPr>
            </w:pPr>
          </w:p>
        </w:tc>
        <w:tc>
          <w:tcPr>
            <w:tcW w:w="950" w:type="dxa"/>
            <w:vAlign w:val="center"/>
          </w:tcPr>
          <w:p w:rsidR="000C3630" w:rsidRPr="000C3630" w:rsidRDefault="000C3630" w:rsidP="000C3630">
            <w:pPr>
              <w:keepNext/>
              <w:autoSpaceDE w:val="0"/>
              <w:autoSpaceDN w:val="0"/>
              <w:adjustRightInd w:val="0"/>
              <w:spacing w:after="0" w:line="240" w:lineRule="auto"/>
              <w:jc w:val="center"/>
              <w:rPr>
                <w:sz w:val="20"/>
                <w:szCs w:val="20"/>
                <w:lang w:eastAsia="pt-BR"/>
              </w:rPr>
            </w:pPr>
            <w:r w:rsidRPr="000C3630">
              <w:rPr>
                <w:sz w:val="20"/>
                <w:szCs w:val="20"/>
                <w:lang w:eastAsia="pt-BR"/>
              </w:rPr>
              <w:t>Tubo 1</w:t>
            </w:r>
          </w:p>
        </w:tc>
        <w:tc>
          <w:tcPr>
            <w:tcW w:w="950" w:type="dxa"/>
            <w:vAlign w:val="center"/>
          </w:tcPr>
          <w:p w:rsidR="000C3630" w:rsidRPr="000C3630" w:rsidRDefault="000C3630" w:rsidP="000C3630">
            <w:pPr>
              <w:keepNext/>
              <w:autoSpaceDE w:val="0"/>
              <w:autoSpaceDN w:val="0"/>
              <w:adjustRightInd w:val="0"/>
              <w:spacing w:after="0" w:line="240" w:lineRule="auto"/>
              <w:jc w:val="center"/>
              <w:rPr>
                <w:sz w:val="20"/>
                <w:szCs w:val="20"/>
                <w:lang w:eastAsia="pt-BR"/>
              </w:rPr>
            </w:pPr>
            <w:r w:rsidRPr="000C3630">
              <w:rPr>
                <w:sz w:val="20"/>
                <w:szCs w:val="20"/>
                <w:lang w:eastAsia="pt-BR"/>
              </w:rPr>
              <w:t>Tubo 2</w:t>
            </w:r>
          </w:p>
        </w:tc>
        <w:tc>
          <w:tcPr>
            <w:tcW w:w="950" w:type="dxa"/>
            <w:vAlign w:val="center"/>
          </w:tcPr>
          <w:p w:rsidR="000C3630" w:rsidRPr="000C3630" w:rsidRDefault="000C3630" w:rsidP="000C3630">
            <w:pPr>
              <w:keepNext/>
              <w:autoSpaceDE w:val="0"/>
              <w:autoSpaceDN w:val="0"/>
              <w:adjustRightInd w:val="0"/>
              <w:spacing w:after="0" w:line="240" w:lineRule="auto"/>
              <w:jc w:val="center"/>
              <w:rPr>
                <w:sz w:val="20"/>
                <w:szCs w:val="20"/>
                <w:lang w:eastAsia="pt-BR"/>
              </w:rPr>
            </w:pPr>
            <w:r w:rsidRPr="000C3630">
              <w:rPr>
                <w:sz w:val="20"/>
                <w:szCs w:val="20"/>
                <w:lang w:eastAsia="pt-BR"/>
              </w:rPr>
              <w:t>Tubo 3</w:t>
            </w:r>
          </w:p>
        </w:tc>
        <w:tc>
          <w:tcPr>
            <w:tcW w:w="950" w:type="dxa"/>
            <w:vAlign w:val="center"/>
          </w:tcPr>
          <w:p w:rsidR="000C3630" w:rsidRPr="000C3630" w:rsidRDefault="000C3630" w:rsidP="000C3630">
            <w:pPr>
              <w:keepNext/>
              <w:autoSpaceDE w:val="0"/>
              <w:autoSpaceDN w:val="0"/>
              <w:adjustRightInd w:val="0"/>
              <w:spacing w:after="0" w:line="240" w:lineRule="auto"/>
              <w:jc w:val="center"/>
              <w:rPr>
                <w:sz w:val="20"/>
                <w:szCs w:val="20"/>
                <w:lang w:eastAsia="pt-BR"/>
              </w:rPr>
            </w:pPr>
            <w:r w:rsidRPr="000C3630">
              <w:rPr>
                <w:sz w:val="20"/>
                <w:szCs w:val="20"/>
                <w:lang w:eastAsia="pt-BR"/>
              </w:rPr>
              <w:t>Tubo 4</w:t>
            </w:r>
          </w:p>
        </w:tc>
      </w:tr>
      <w:tr w:rsidR="000C3630" w:rsidRPr="000C3630" w:rsidTr="000C3630">
        <w:tc>
          <w:tcPr>
            <w:tcW w:w="1786" w:type="dxa"/>
            <w:vAlign w:val="center"/>
          </w:tcPr>
          <w:p w:rsidR="000C3630" w:rsidRPr="000C3630" w:rsidRDefault="000C3630" w:rsidP="000C3630">
            <w:pPr>
              <w:keepNext/>
              <w:autoSpaceDE w:val="0"/>
              <w:autoSpaceDN w:val="0"/>
              <w:adjustRightInd w:val="0"/>
              <w:spacing w:after="0" w:line="240" w:lineRule="auto"/>
              <w:rPr>
                <w:sz w:val="20"/>
                <w:szCs w:val="20"/>
                <w:lang w:eastAsia="pt-BR"/>
              </w:rPr>
            </w:pPr>
            <w:r w:rsidRPr="000C3630">
              <w:rPr>
                <w:sz w:val="20"/>
                <w:szCs w:val="20"/>
                <w:lang w:eastAsia="pt-BR"/>
              </w:rPr>
              <w:t>Enzima ou água</w:t>
            </w:r>
          </w:p>
        </w:tc>
        <w:tc>
          <w:tcPr>
            <w:tcW w:w="950" w:type="dxa"/>
            <w:vAlign w:val="center"/>
          </w:tcPr>
          <w:p w:rsidR="000C3630" w:rsidRPr="000C3630" w:rsidRDefault="000C3630" w:rsidP="000C3630">
            <w:pPr>
              <w:keepNext/>
              <w:autoSpaceDE w:val="0"/>
              <w:autoSpaceDN w:val="0"/>
              <w:adjustRightInd w:val="0"/>
              <w:spacing w:after="0" w:line="240" w:lineRule="auto"/>
              <w:jc w:val="center"/>
              <w:rPr>
                <w:sz w:val="20"/>
                <w:szCs w:val="20"/>
                <w:lang w:eastAsia="pt-BR"/>
              </w:rPr>
            </w:pPr>
            <w:r>
              <w:rPr>
                <w:sz w:val="20"/>
                <w:szCs w:val="20"/>
                <w:lang w:eastAsia="pt-BR"/>
              </w:rPr>
              <w:t>Enzima</w:t>
            </w:r>
          </w:p>
        </w:tc>
        <w:tc>
          <w:tcPr>
            <w:tcW w:w="950" w:type="dxa"/>
            <w:vAlign w:val="center"/>
          </w:tcPr>
          <w:p w:rsidR="000C3630" w:rsidRPr="000C3630" w:rsidRDefault="000C3630" w:rsidP="000C3630">
            <w:pPr>
              <w:keepNext/>
              <w:autoSpaceDE w:val="0"/>
              <w:autoSpaceDN w:val="0"/>
              <w:adjustRightInd w:val="0"/>
              <w:spacing w:after="0" w:line="240" w:lineRule="auto"/>
              <w:jc w:val="center"/>
              <w:rPr>
                <w:sz w:val="20"/>
                <w:szCs w:val="20"/>
                <w:lang w:eastAsia="pt-BR"/>
              </w:rPr>
            </w:pPr>
            <w:r>
              <w:rPr>
                <w:sz w:val="20"/>
                <w:szCs w:val="20"/>
                <w:lang w:eastAsia="pt-BR"/>
              </w:rPr>
              <w:t>Água</w:t>
            </w:r>
          </w:p>
        </w:tc>
        <w:tc>
          <w:tcPr>
            <w:tcW w:w="950" w:type="dxa"/>
            <w:vAlign w:val="center"/>
          </w:tcPr>
          <w:p w:rsidR="000C3630" w:rsidRPr="000C3630" w:rsidRDefault="000C3630" w:rsidP="000C3630">
            <w:pPr>
              <w:keepNext/>
              <w:autoSpaceDE w:val="0"/>
              <w:autoSpaceDN w:val="0"/>
              <w:adjustRightInd w:val="0"/>
              <w:spacing w:after="0" w:line="240" w:lineRule="auto"/>
              <w:jc w:val="center"/>
              <w:rPr>
                <w:sz w:val="20"/>
                <w:szCs w:val="20"/>
                <w:lang w:eastAsia="pt-BR"/>
              </w:rPr>
            </w:pPr>
            <w:r>
              <w:rPr>
                <w:sz w:val="20"/>
                <w:szCs w:val="20"/>
                <w:lang w:eastAsia="pt-BR"/>
              </w:rPr>
              <w:t>Enzima</w:t>
            </w:r>
          </w:p>
        </w:tc>
        <w:tc>
          <w:tcPr>
            <w:tcW w:w="950" w:type="dxa"/>
            <w:vAlign w:val="center"/>
          </w:tcPr>
          <w:p w:rsidR="000C3630" w:rsidRPr="000C3630" w:rsidRDefault="000C3630" w:rsidP="000C3630">
            <w:pPr>
              <w:keepNext/>
              <w:autoSpaceDE w:val="0"/>
              <w:autoSpaceDN w:val="0"/>
              <w:adjustRightInd w:val="0"/>
              <w:spacing w:after="0" w:line="240" w:lineRule="auto"/>
              <w:jc w:val="center"/>
              <w:rPr>
                <w:sz w:val="20"/>
                <w:szCs w:val="20"/>
                <w:lang w:eastAsia="pt-BR"/>
              </w:rPr>
            </w:pPr>
            <w:r>
              <w:rPr>
                <w:sz w:val="20"/>
                <w:szCs w:val="20"/>
                <w:lang w:eastAsia="pt-BR"/>
              </w:rPr>
              <w:t>Água</w:t>
            </w:r>
          </w:p>
        </w:tc>
      </w:tr>
      <w:tr w:rsidR="000C3630" w:rsidRPr="000C3630" w:rsidTr="000C3630">
        <w:tc>
          <w:tcPr>
            <w:tcW w:w="1786" w:type="dxa"/>
            <w:vAlign w:val="center"/>
          </w:tcPr>
          <w:p w:rsidR="000C3630" w:rsidRPr="000C3630" w:rsidRDefault="000C3630" w:rsidP="000C3630">
            <w:pPr>
              <w:keepNext/>
              <w:autoSpaceDE w:val="0"/>
              <w:autoSpaceDN w:val="0"/>
              <w:adjustRightInd w:val="0"/>
              <w:spacing w:after="0" w:line="240" w:lineRule="auto"/>
              <w:rPr>
                <w:sz w:val="20"/>
                <w:szCs w:val="20"/>
                <w:lang w:eastAsia="pt-BR"/>
              </w:rPr>
            </w:pPr>
            <w:r w:rsidRPr="000C3630">
              <w:rPr>
                <w:sz w:val="20"/>
                <w:szCs w:val="20"/>
                <w:lang w:eastAsia="pt-BR"/>
              </w:rPr>
              <w:t>Substrato</w:t>
            </w:r>
          </w:p>
        </w:tc>
        <w:tc>
          <w:tcPr>
            <w:tcW w:w="950" w:type="dxa"/>
            <w:vAlign w:val="center"/>
          </w:tcPr>
          <w:p w:rsidR="000C3630" w:rsidRPr="000C3630" w:rsidRDefault="000C3630" w:rsidP="000C3630">
            <w:pPr>
              <w:keepNext/>
              <w:autoSpaceDE w:val="0"/>
              <w:autoSpaceDN w:val="0"/>
              <w:adjustRightInd w:val="0"/>
              <w:spacing w:after="0" w:line="240" w:lineRule="auto"/>
              <w:jc w:val="center"/>
              <w:rPr>
                <w:sz w:val="20"/>
                <w:szCs w:val="20"/>
                <w:lang w:eastAsia="pt-BR"/>
              </w:rPr>
            </w:pPr>
            <w:r>
              <w:rPr>
                <w:sz w:val="20"/>
                <w:szCs w:val="20"/>
                <w:lang w:eastAsia="pt-BR"/>
              </w:rPr>
              <w:t>Proteína</w:t>
            </w:r>
          </w:p>
        </w:tc>
        <w:tc>
          <w:tcPr>
            <w:tcW w:w="950" w:type="dxa"/>
            <w:vAlign w:val="center"/>
          </w:tcPr>
          <w:p w:rsidR="000C3630" w:rsidRPr="000C3630" w:rsidRDefault="000C3630" w:rsidP="000C3630">
            <w:pPr>
              <w:keepNext/>
              <w:autoSpaceDE w:val="0"/>
              <w:autoSpaceDN w:val="0"/>
              <w:adjustRightInd w:val="0"/>
              <w:spacing w:after="0" w:line="240" w:lineRule="auto"/>
              <w:jc w:val="center"/>
              <w:rPr>
                <w:sz w:val="20"/>
                <w:szCs w:val="20"/>
                <w:lang w:eastAsia="pt-BR"/>
              </w:rPr>
            </w:pPr>
            <w:r>
              <w:rPr>
                <w:sz w:val="20"/>
                <w:szCs w:val="20"/>
                <w:lang w:eastAsia="pt-BR"/>
              </w:rPr>
              <w:t>Proteína</w:t>
            </w:r>
          </w:p>
        </w:tc>
        <w:tc>
          <w:tcPr>
            <w:tcW w:w="950" w:type="dxa"/>
            <w:vAlign w:val="center"/>
          </w:tcPr>
          <w:p w:rsidR="000C3630" w:rsidRPr="000C3630" w:rsidRDefault="000C3630" w:rsidP="000C3630">
            <w:pPr>
              <w:keepNext/>
              <w:autoSpaceDE w:val="0"/>
              <w:autoSpaceDN w:val="0"/>
              <w:adjustRightInd w:val="0"/>
              <w:spacing w:after="0" w:line="240" w:lineRule="auto"/>
              <w:jc w:val="center"/>
              <w:rPr>
                <w:sz w:val="20"/>
                <w:szCs w:val="20"/>
                <w:lang w:eastAsia="pt-BR"/>
              </w:rPr>
            </w:pPr>
            <w:r>
              <w:rPr>
                <w:sz w:val="20"/>
                <w:szCs w:val="20"/>
                <w:lang w:eastAsia="pt-BR"/>
              </w:rPr>
              <w:t>Proteína</w:t>
            </w:r>
          </w:p>
        </w:tc>
        <w:tc>
          <w:tcPr>
            <w:tcW w:w="950" w:type="dxa"/>
            <w:vAlign w:val="center"/>
          </w:tcPr>
          <w:p w:rsidR="000C3630" w:rsidRPr="000C3630" w:rsidRDefault="000C3630" w:rsidP="000C3630">
            <w:pPr>
              <w:keepNext/>
              <w:autoSpaceDE w:val="0"/>
              <w:autoSpaceDN w:val="0"/>
              <w:adjustRightInd w:val="0"/>
              <w:spacing w:after="0" w:line="240" w:lineRule="auto"/>
              <w:jc w:val="center"/>
              <w:rPr>
                <w:sz w:val="20"/>
                <w:szCs w:val="20"/>
                <w:lang w:eastAsia="pt-BR"/>
              </w:rPr>
            </w:pPr>
            <w:r>
              <w:rPr>
                <w:sz w:val="20"/>
                <w:szCs w:val="20"/>
                <w:lang w:eastAsia="pt-BR"/>
              </w:rPr>
              <w:t>Proteína</w:t>
            </w:r>
          </w:p>
        </w:tc>
      </w:tr>
      <w:tr w:rsidR="000C3630" w:rsidRPr="000C3630" w:rsidTr="000C3630">
        <w:tc>
          <w:tcPr>
            <w:tcW w:w="1786" w:type="dxa"/>
            <w:vAlign w:val="center"/>
          </w:tcPr>
          <w:p w:rsidR="000C3630" w:rsidRPr="000C3630" w:rsidRDefault="000C3630" w:rsidP="000C3630">
            <w:pPr>
              <w:keepNext/>
              <w:autoSpaceDE w:val="0"/>
              <w:autoSpaceDN w:val="0"/>
              <w:adjustRightInd w:val="0"/>
              <w:spacing w:after="0" w:line="240" w:lineRule="auto"/>
              <w:rPr>
                <w:sz w:val="20"/>
                <w:szCs w:val="20"/>
                <w:lang w:eastAsia="pt-BR"/>
              </w:rPr>
            </w:pPr>
            <w:r w:rsidRPr="000C3630">
              <w:rPr>
                <w:sz w:val="20"/>
                <w:szCs w:val="20"/>
                <w:lang w:eastAsia="pt-BR"/>
              </w:rPr>
              <w:t>Valor de pH</w:t>
            </w:r>
          </w:p>
        </w:tc>
        <w:tc>
          <w:tcPr>
            <w:tcW w:w="950" w:type="dxa"/>
            <w:vAlign w:val="center"/>
          </w:tcPr>
          <w:p w:rsidR="000C3630" w:rsidRPr="000C3630" w:rsidRDefault="00ED698C" w:rsidP="000C3630">
            <w:pPr>
              <w:keepNext/>
              <w:autoSpaceDE w:val="0"/>
              <w:autoSpaceDN w:val="0"/>
              <w:adjustRightInd w:val="0"/>
              <w:spacing w:after="0" w:line="240" w:lineRule="auto"/>
              <w:jc w:val="center"/>
              <w:rPr>
                <w:sz w:val="20"/>
                <w:szCs w:val="20"/>
                <w:lang w:eastAsia="pt-BR"/>
              </w:rPr>
            </w:pPr>
            <w:r w:rsidRPr="000C3630">
              <w:rPr>
                <w:position w:val="-8"/>
                <w:sz w:val="20"/>
                <w:szCs w:val="20"/>
                <w:lang w:eastAsia="pt-BR"/>
              </w:rPr>
              <w:object w:dxaOrig="340" w:dyaOrig="279">
                <v:shape id="_x0000_i1111" type="#_x0000_t75" style="width:17.25pt;height:14.25pt" o:ole="">
                  <v:imagedata r:id="rId155" o:title=""/>
                </v:shape>
                <o:OLEObject Type="Embed" ProgID="Equation.DSMT4" ShapeID="_x0000_i1111" DrawAspect="Content" ObjectID="_1626414440" r:id="rId156"/>
              </w:object>
            </w:r>
          </w:p>
        </w:tc>
        <w:tc>
          <w:tcPr>
            <w:tcW w:w="950" w:type="dxa"/>
            <w:vAlign w:val="center"/>
          </w:tcPr>
          <w:p w:rsidR="000C3630" w:rsidRPr="000C3630" w:rsidRDefault="00ED698C" w:rsidP="000C3630">
            <w:pPr>
              <w:keepNext/>
              <w:autoSpaceDE w:val="0"/>
              <w:autoSpaceDN w:val="0"/>
              <w:adjustRightInd w:val="0"/>
              <w:spacing w:after="0" w:line="240" w:lineRule="auto"/>
              <w:jc w:val="center"/>
              <w:rPr>
                <w:sz w:val="20"/>
                <w:szCs w:val="20"/>
                <w:lang w:eastAsia="pt-BR"/>
              </w:rPr>
            </w:pPr>
            <w:r w:rsidRPr="000C3630">
              <w:rPr>
                <w:position w:val="-8"/>
                <w:sz w:val="20"/>
                <w:szCs w:val="20"/>
                <w:lang w:eastAsia="pt-BR"/>
              </w:rPr>
              <w:object w:dxaOrig="340" w:dyaOrig="279">
                <v:shape id="_x0000_i1112" type="#_x0000_t75" style="width:17.25pt;height:14.25pt" o:ole="">
                  <v:imagedata r:id="rId157" o:title=""/>
                </v:shape>
                <o:OLEObject Type="Embed" ProgID="Equation.DSMT4" ShapeID="_x0000_i1112" DrawAspect="Content" ObjectID="_1626414441" r:id="rId158"/>
              </w:object>
            </w:r>
          </w:p>
        </w:tc>
        <w:tc>
          <w:tcPr>
            <w:tcW w:w="950" w:type="dxa"/>
            <w:vAlign w:val="center"/>
          </w:tcPr>
          <w:p w:rsidR="000C3630" w:rsidRPr="000C3630" w:rsidRDefault="00ED698C" w:rsidP="000C3630">
            <w:pPr>
              <w:keepNext/>
              <w:autoSpaceDE w:val="0"/>
              <w:autoSpaceDN w:val="0"/>
              <w:adjustRightInd w:val="0"/>
              <w:spacing w:after="0" w:line="240" w:lineRule="auto"/>
              <w:jc w:val="center"/>
              <w:rPr>
                <w:sz w:val="20"/>
                <w:szCs w:val="20"/>
                <w:lang w:eastAsia="pt-BR"/>
              </w:rPr>
            </w:pPr>
            <w:r w:rsidRPr="000C3630">
              <w:rPr>
                <w:position w:val="-8"/>
                <w:sz w:val="20"/>
                <w:szCs w:val="20"/>
                <w:lang w:eastAsia="pt-BR"/>
              </w:rPr>
              <w:object w:dxaOrig="340" w:dyaOrig="279">
                <v:shape id="_x0000_i1113" type="#_x0000_t75" style="width:17.25pt;height:14.25pt" o:ole="">
                  <v:imagedata r:id="rId159" o:title=""/>
                </v:shape>
                <o:OLEObject Type="Embed" ProgID="Equation.DSMT4" ShapeID="_x0000_i1113" DrawAspect="Content" ObjectID="_1626414442" r:id="rId160"/>
              </w:object>
            </w:r>
          </w:p>
        </w:tc>
        <w:tc>
          <w:tcPr>
            <w:tcW w:w="950" w:type="dxa"/>
            <w:vAlign w:val="center"/>
          </w:tcPr>
          <w:p w:rsidR="000C3630" w:rsidRPr="000C3630" w:rsidRDefault="00ED698C" w:rsidP="000C3630">
            <w:pPr>
              <w:keepNext/>
              <w:autoSpaceDE w:val="0"/>
              <w:autoSpaceDN w:val="0"/>
              <w:adjustRightInd w:val="0"/>
              <w:spacing w:after="0" w:line="240" w:lineRule="auto"/>
              <w:jc w:val="center"/>
              <w:rPr>
                <w:sz w:val="20"/>
                <w:szCs w:val="20"/>
                <w:lang w:eastAsia="pt-BR"/>
              </w:rPr>
            </w:pPr>
            <w:r w:rsidRPr="000C3630">
              <w:rPr>
                <w:position w:val="-8"/>
                <w:sz w:val="20"/>
                <w:szCs w:val="20"/>
                <w:lang w:eastAsia="pt-BR"/>
              </w:rPr>
              <w:object w:dxaOrig="340" w:dyaOrig="279">
                <v:shape id="_x0000_i1114" type="#_x0000_t75" style="width:17.25pt;height:14.25pt" o:ole="">
                  <v:imagedata r:id="rId161" o:title=""/>
                </v:shape>
                <o:OLEObject Type="Embed" ProgID="Equation.DSMT4" ShapeID="_x0000_i1114" DrawAspect="Content" ObjectID="_1626414443" r:id="rId162"/>
              </w:object>
            </w:r>
          </w:p>
        </w:tc>
      </w:tr>
    </w:tbl>
    <w:p w:rsidR="000C3630" w:rsidRDefault="000C3630">
      <w:pPr>
        <w:widowControl w:val="0"/>
        <w:autoSpaceDE w:val="0"/>
        <w:autoSpaceDN w:val="0"/>
        <w:adjustRightInd w:val="0"/>
        <w:spacing w:after="0" w:line="240" w:lineRule="auto"/>
        <w:rPr>
          <w:sz w:val="20"/>
          <w:szCs w:val="20"/>
          <w:lang w:eastAsia="pt-BR"/>
        </w:rPr>
      </w:pPr>
    </w:p>
    <w:p w:rsidR="000C3630" w:rsidRDefault="000C3630" w:rsidP="000C3630">
      <w:pPr>
        <w:widowControl w:val="0"/>
        <w:autoSpaceDE w:val="0"/>
        <w:autoSpaceDN w:val="0"/>
        <w:adjustRightInd w:val="0"/>
        <w:spacing w:after="0" w:line="240" w:lineRule="auto"/>
        <w:ind w:left="227" w:hanging="227"/>
        <w:rPr>
          <w:sz w:val="20"/>
          <w:szCs w:val="20"/>
          <w:lang w:eastAsia="pt-BR"/>
        </w:rPr>
      </w:pPr>
      <w:r>
        <w:rPr>
          <w:sz w:val="20"/>
          <w:szCs w:val="20"/>
          <w:lang w:eastAsia="pt-BR"/>
        </w:rPr>
        <w:t xml:space="preserve">b) No tubo 1 ocorrerá digestão, porque a pepsina hidrolisa proteínas em pH ácido </w:t>
      </w:r>
      <w:r w:rsidR="00ED698C" w:rsidRPr="000C3630">
        <w:rPr>
          <w:position w:val="-10"/>
          <w:sz w:val="20"/>
          <w:szCs w:val="20"/>
          <w:lang w:eastAsia="pt-BR"/>
        </w:rPr>
        <w:object w:dxaOrig="540" w:dyaOrig="300">
          <v:shape id="_x0000_i1115" type="#_x0000_t75" style="width:27pt;height:15pt" o:ole="">
            <v:imagedata r:id="rId163" o:title=""/>
          </v:shape>
          <o:OLEObject Type="Embed" ProgID="Equation.DSMT4" ShapeID="_x0000_i1115" DrawAspect="Content" ObjectID="_1626414444" r:id="rId164"/>
        </w:object>
      </w:r>
      <w:r>
        <w:rPr>
          <w:sz w:val="20"/>
          <w:szCs w:val="20"/>
          <w:lang w:eastAsia="pt-BR"/>
        </w:rPr>
        <w:t xml:space="preserve"> No tubo 2 não ocorre digestão pela ausência da enzima. Nos tubos 3 e 4 também não haverá hidrólise, porque a pepsina não atua em pH alcalino </w:t>
      </w:r>
      <w:r w:rsidR="00ED698C" w:rsidRPr="000C3630">
        <w:rPr>
          <w:position w:val="-10"/>
          <w:sz w:val="20"/>
          <w:szCs w:val="20"/>
          <w:lang w:eastAsia="pt-BR"/>
        </w:rPr>
        <w:object w:dxaOrig="540" w:dyaOrig="300">
          <v:shape id="_x0000_i1116" type="#_x0000_t75" style="width:27pt;height:15pt" o:ole="">
            <v:imagedata r:id="rId165" o:title=""/>
          </v:shape>
          <o:OLEObject Type="Embed" ProgID="Equation.DSMT4" ShapeID="_x0000_i1116" DrawAspect="Content" ObjectID="_1626414445" r:id="rId166"/>
        </w:object>
      </w:r>
    </w:p>
    <w:p w:rsidR="00000000" w:rsidRDefault="000C3630" w:rsidP="000C3630">
      <w:pPr>
        <w:widowControl w:val="0"/>
        <w:autoSpaceDE w:val="0"/>
        <w:autoSpaceDN w:val="0"/>
        <w:adjustRightInd w:val="0"/>
        <w:spacing w:after="0" w:line="240" w:lineRule="auto"/>
        <w:ind w:left="227" w:hanging="227"/>
        <w:rPr>
          <w:lang w:eastAsia="pt-BR"/>
        </w:rPr>
      </w:pPr>
      <w:r>
        <w:rPr>
          <w:sz w:val="20"/>
          <w:szCs w:val="20"/>
          <w:lang w:eastAsia="pt-BR"/>
        </w:rPr>
        <w:t xml:space="preserve">c) A pepsina atua no estômago, enquanto a tripsina atua no intestino delgado (duodeno). </w:t>
      </w:r>
    </w:p>
    <w:p w:rsidR="00000000" w:rsidRDefault="004C1379" w:rsidP="000C3630">
      <w:pPr>
        <w:widowControl w:val="0"/>
        <w:autoSpaceDE w:val="0"/>
        <w:autoSpaceDN w:val="0"/>
        <w:adjustRightInd w:val="0"/>
        <w:spacing w:after="0" w:line="240" w:lineRule="auto"/>
        <w:ind w:left="227" w:hanging="227"/>
        <w:rPr>
          <w:lang w:eastAsia="pt-BR"/>
        </w:rPr>
      </w:pPr>
    </w:p>
    <w:p w:rsidR="00000000" w:rsidRDefault="004C1379" w:rsidP="000C3630">
      <w:pPr>
        <w:widowControl w:val="0"/>
        <w:autoSpaceDE w:val="0"/>
        <w:autoSpaceDN w:val="0"/>
        <w:adjustRightInd w:val="0"/>
        <w:spacing w:after="0" w:line="240" w:lineRule="auto"/>
        <w:ind w:left="227" w:hanging="227"/>
        <w:rPr>
          <w:lang w:eastAsia="pt-BR"/>
        </w:rPr>
      </w:pPr>
    </w:p>
    <w:p w:rsidR="00000000" w:rsidRDefault="004C1379" w:rsidP="000C3630">
      <w:pPr>
        <w:widowControl w:val="0"/>
        <w:autoSpaceDE w:val="0"/>
        <w:autoSpaceDN w:val="0"/>
        <w:adjustRightInd w:val="0"/>
        <w:spacing w:after="0" w:line="240" w:lineRule="auto"/>
        <w:ind w:left="227" w:hanging="227"/>
        <w:rPr>
          <w:lang w:eastAsia="pt-BR"/>
        </w:rPr>
      </w:pPr>
    </w:p>
    <w:p w:rsidR="00B75DAB" w:rsidRPr="008828F9" w:rsidRDefault="00A50CB2">
      <w:pPr>
        <w:spacing w:after="0" w:line="240" w:lineRule="auto"/>
        <w:rPr>
          <w:lang w:eastAsia="zh-CN"/>
        </w:rPr>
      </w:pPr>
      <w:r w:rsidRPr="00B0193F">
        <w:rPr>
          <w:sz w:val="20"/>
          <w:szCs w:val="20"/>
          <w:lang w:eastAsia="zh-CN"/>
        </w:rPr>
        <w:t xml:space="preserve"> </w:t>
      </w:r>
      <w:r w:rsidR="004C1379">
        <w:rPr>
          <w:rFonts w:cs="Times New Roman"/>
          <w:sz w:val="24"/>
          <w:szCs w:val="24"/>
          <w:lang w:val="en-US" w:eastAsia="zh-CN"/>
        </w:rPr>
        <w:t xml:space="preserve"> </w:t>
      </w:r>
    </w:p>
    <w:p w:rsidR="001E40D0" w:rsidRPr="001703BD" w:rsidRDefault="000D1869" w:rsidP="001E40D0">
      <w:pPr>
        <w:widowControl w:val="0"/>
        <w:autoSpaceDE w:val="0"/>
        <w:autoSpaceDN w:val="0"/>
        <w:adjustRightInd w:val="0"/>
        <w:spacing w:after="0" w:line="240" w:lineRule="auto"/>
        <w:rPr>
          <w:sz w:val="20"/>
          <w:szCs w:val="20"/>
          <w:lang w:eastAsia="pt-BR"/>
        </w:rPr>
      </w:pPr>
      <w:r w:rsidRPr="00B0193F">
        <w:rPr>
          <w:sz w:val="20"/>
          <w:szCs w:val="20"/>
          <w:lang w:eastAsia="zh-CN"/>
        </w:rPr>
        <w:t>34</w:t>
      </w:r>
      <w:r w:rsidRPr="00B0193F">
        <w:rPr>
          <w:b/>
          <w:sz w:val="20"/>
          <w:szCs w:val="20"/>
          <w:lang w:eastAsia="zh-CN"/>
        </w:rPr>
        <w:t>.</w:t>
      </w:r>
      <w:r w:rsidRPr="00B0193F">
        <w:rPr>
          <w:sz w:val="20"/>
          <w:szCs w:val="20"/>
          <w:lang w:eastAsia="zh-CN"/>
        </w:rPr>
        <w:t xml:space="preserve"> (Uefs)  </w:t>
      </w:r>
      <w:r w:rsidR="001E40D0" w:rsidRPr="001703BD">
        <w:rPr>
          <w:sz w:val="20"/>
          <w:szCs w:val="20"/>
          <w:lang w:eastAsia="pt-BR"/>
        </w:rPr>
        <w:t xml:space="preserve">Uma flora rica, a maioria de bactérias inofensivas, reside no cólon humano, contribuindo para aproximadamente </w:t>
      </w:r>
      <w:r w:rsidR="006B3C8A" w:rsidRPr="001703BD">
        <w:rPr>
          <w:position w:val="-10"/>
          <w:sz w:val="20"/>
          <w:lang w:eastAsia="pt-BR"/>
        </w:rPr>
        <w:object w:dxaOrig="320" w:dyaOrig="300">
          <v:shape id="_x0000_i1117" type="#_x0000_t75" style="width:15.75pt;height:15pt" o:ole="">
            <v:imagedata r:id="rId167" o:title=""/>
          </v:shape>
          <o:OLEObject Type="Embed" ProgID="Equation.DSMT4" ShapeID="_x0000_i1117" DrawAspect="Content" ObjectID="_1626414446" r:id="rId168"/>
        </w:object>
      </w:r>
      <w:r w:rsidR="001E40D0" w:rsidRPr="001703BD">
        <w:rPr>
          <w:sz w:val="20"/>
          <w:szCs w:val="20"/>
          <w:lang w:eastAsia="pt-BR"/>
        </w:rPr>
        <w:t xml:space="preserve"> do peso seco das fezes. Um habitante é a </w:t>
      </w:r>
      <w:r w:rsidR="001E40D0" w:rsidRPr="001703BD">
        <w:rPr>
          <w:i/>
          <w:iCs/>
          <w:sz w:val="20"/>
          <w:szCs w:val="20"/>
          <w:lang w:eastAsia="pt-BR"/>
        </w:rPr>
        <w:t>Escherichia coli</w:t>
      </w:r>
      <w:r w:rsidR="001E40D0" w:rsidRPr="001703BD">
        <w:rPr>
          <w:sz w:val="20"/>
          <w:szCs w:val="20"/>
          <w:lang w:eastAsia="pt-BR"/>
        </w:rPr>
        <w:t xml:space="preserve">, o organismo favorito de pesquisas dos biólogos moleculares. Visto que a </w:t>
      </w:r>
      <w:r w:rsidR="001E40D0" w:rsidRPr="001703BD">
        <w:rPr>
          <w:i/>
          <w:iCs/>
          <w:sz w:val="20"/>
          <w:szCs w:val="20"/>
          <w:lang w:eastAsia="pt-BR"/>
        </w:rPr>
        <w:t xml:space="preserve">E. coli </w:t>
      </w:r>
      <w:r w:rsidR="001E40D0" w:rsidRPr="001703BD">
        <w:rPr>
          <w:sz w:val="20"/>
          <w:szCs w:val="20"/>
          <w:lang w:eastAsia="pt-BR"/>
        </w:rPr>
        <w:t xml:space="preserve">é muito comum nos sistemas digestivos humanos, a sua presença em lagos e riachos é um indicador da contaminação por esgotos não tratados. Dentro do intestino, a </w:t>
      </w:r>
      <w:r w:rsidR="001E40D0" w:rsidRPr="001703BD">
        <w:rPr>
          <w:i/>
          <w:iCs/>
          <w:sz w:val="20"/>
          <w:szCs w:val="20"/>
          <w:lang w:eastAsia="pt-BR"/>
        </w:rPr>
        <w:t>E. coli</w:t>
      </w:r>
      <w:r w:rsidR="001E40D0" w:rsidRPr="001703BD">
        <w:rPr>
          <w:sz w:val="20"/>
          <w:szCs w:val="20"/>
          <w:lang w:eastAsia="pt-BR"/>
        </w:rPr>
        <w:t xml:space="preserve"> e outras bactérias vivem do material orgânico não absorvido [...]. Algumas dessas bactérias produzem vitaminas, como a biotina, a vitamina K e o ácido fólico.</w:t>
      </w:r>
    </w:p>
    <w:p w:rsidR="000E35E3" w:rsidRPr="001703BD" w:rsidRDefault="000E35E3" w:rsidP="001E40D0">
      <w:pPr>
        <w:widowControl w:val="0"/>
        <w:autoSpaceDE w:val="0"/>
        <w:autoSpaceDN w:val="0"/>
        <w:adjustRightInd w:val="0"/>
        <w:spacing w:after="0" w:line="240" w:lineRule="auto"/>
        <w:jc w:val="right"/>
        <w:rPr>
          <w:sz w:val="20"/>
          <w:szCs w:val="20"/>
          <w:lang w:eastAsia="pt-BR"/>
        </w:rPr>
      </w:pPr>
    </w:p>
    <w:p w:rsidR="001E40D0" w:rsidRPr="001703BD" w:rsidRDefault="001E40D0" w:rsidP="001E40D0">
      <w:pPr>
        <w:widowControl w:val="0"/>
        <w:autoSpaceDE w:val="0"/>
        <w:autoSpaceDN w:val="0"/>
        <w:adjustRightInd w:val="0"/>
        <w:spacing w:after="0" w:line="240" w:lineRule="auto"/>
        <w:jc w:val="right"/>
        <w:rPr>
          <w:sz w:val="20"/>
          <w:szCs w:val="20"/>
          <w:lang w:eastAsia="pt-BR"/>
        </w:rPr>
      </w:pPr>
      <w:r w:rsidRPr="001703BD">
        <w:rPr>
          <w:sz w:val="20"/>
          <w:szCs w:val="20"/>
          <w:lang w:eastAsia="pt-BR"/>
        </w:rPr>
        <w:t xml:space="preserve">CAMPBELL e REECE. </w:t>
      </w:r>
      <w:r w:rsidRPr="001703BD">
        <w:rPr>
          <w:i/>
          <w:sz w:val="20"/>
          <w:szCs w:val="20"/>
          <w:lang w:eastAsia="pt-BR"/>
        </w:rPr>
        <w:t>Biologia</w:t>
      </w:r>
      <w:r w:rsidRPr="001703BD">
        <w:rPr>
          <w:sz w:val="20"/>
          <w:szCs w:val="20"/>
          <w:lang w:eastAsia="pt-BR"/>
        </w:rPr>
        <w:t>. Porto Alegre: Artmed, 2010, p. 231.</w:t>
      </w:r>
    </w:p>
    <w:p w:rsidR="001E40D0" w:rsidRPr="001703BD" w:rsidRDefault="001E40D0" w:rsidP="001E40D0">
      <w:pPr>
        <w:widowControl w:val="0"/>
        <w:autoSpaceDE w:val="0"/>
        <w:autoSpaceDN w:val="0"/>
        <w:adjustRightInd w:val="0"/>
        <w:spacing w:after="0" w:line="240" w:lineRule="auto"/>
        <w:rPr>
          <w:sz w:val="20"/>
          <w:szCs w:val="20"/>
          <w:lang w:eastAsia="pt-BR"/>
        </w:rPr>
      </w:pPr>
    </w:p>
    <w:p w:rsidR="001E40D0" w:rsidRPr="001703BD" w:rsidRDefault="001E40D0" w:rsidP="001E40D0">
      <w:pPr>
        <w:widowControl w:val="0"/>
        <w:autoSpaceDE w:val="0"/>
        <w:autoSpaceDN w:val="0"/>
        <w:adjustRightInd w:val="0"/>
        <w:spacing w:after="0" w:line="240" w:lineRule="auto"/>
        <w:rPr>
          <w:sz w:val="20"/>
          <w:szCs w:val="20"/>
          <w:lang w:eastAsia="pt-BR"/>
        </w:rPr>
      </w:pPr>
    </w:p>
    <w:p w:rsidR="00000000" w:rsidRDefault="001E40D0" w:rsidP="001E40D0">
      <w:pPr>
        <w:widowControl w:val="0"/>
        <w:autoSpaceDE w:val="0"/>
        <w:autoSpaceDN w:val="0"/>
        <w:adjustRightInd w:val="0"/>
        <w:spacing w:after="0" w:line="240" w:lineRule="auto"/>
        <w:rPr>
          <w:lang w:eastAsia="pt-BR"/>
        </w:rPr>
      </w:pPr>
      <w:r w:rsidRPr="001703BD">
        <w:rPr>
          <w:sz w:val="20"/>
          <w:szCs w:val="20"/>
          <w:lang w:eastAsia="pt-BR"/>
        </w:rPr>
        <w:t xml:space="preserve">A partir do texto, considerando-se aspectos morfológicos e fisiológicos do sistema digestório e com base nos seus conhecimentos, é correto afirmar: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a</w:t>
      </w:r>
      <w:r w:rsidR="00187ED7" w:rsidRPr="006F1737">
        <w:rPr>
          <w:sz w:val="20"/>
          <w:szCs w:val="20"/>
          <w:lang w:eastAsia="zh-CN"/>
        </w:rPr>
        <w:t>)</w:t>
      </w:r>
      <w:r w:rsidR="00D26690" w:rsidRPr="006F1737">
        <w:rPr>
          <w:sz w:val="20"/>
          <w:szCs w:val="20"/>
          <w:lang w:eastAsia="zh-CN"/>
        </w:rPr>
        <w:t xml:space="preserve"> </w:t>
      </w:r>
      <w:r w:rsidR="0011200B" w:rsidRPr="00276B2A">
        <w:rPr>
          <w:sz w:val="20"/>
          <w:szCs w:val="20"/>
          <w:lang w:eastAsia="pt-BR"/>
        </w:rPr>
        <w:t>As vitaminas absorvidas no intestino grosso atuam catalisando as reações.</w:t>
      </w:r>
      <w:r w:rsidR="00474B44" w:rsidRPr="00276B2A">
        <w:rPr>
          <w:sz w:val="20"/>
          <w:szCs w:val="20"/>
          <w:lang w:eastAsia="pt-BR"/>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b</w:t>
      </w:r>
      <w:r w:rsidR="00187ED7" w:rsidRPr="006F1737">
        <w:rPr>
          <w:sz w:val="20"/>
          <w:szCs w:val="20"/>
          <w:lang w:eastAsia="zh-CN"/>
        </w:rPr>
        <w:t>)</w:t>
      </w:r>
      <w:r w:rsidR="00D26690" w:rsidRPr="006F1737">
        <w:rPr>
          <w:sz w:val="20"/>
          <w:szCs w:val="20"/>
          <w:lang w:eastAsia="zh-CN"/>
        </w:rPr>
        <w:t xml:space="preserve"> </w:t>
      </w:r>
      <w:r w:rsidR="008D7F04" w:rsidRPr="00BD47C7">
        <w:rPr>
          <w:sz w:val="20"/>
          <w:szCs w:val="20"/>
          <w:lang w:eastAsia="pt-BR"/>
        </w:rPr>
        <w:t xml:space="preserve">A </w:t>
      </w:r>
      <w:r w:rsidR="008D7F04" w:rsidRPr="00BD47C7">
        <w:rPr>
          <w:i/>
          <w:iCs/>
          <w:sz w:val="20"/>
          <w:szCs w:val="20"/>
          <w:lang w:eastAsia="pt-BR"/>
        </w:rPr>
        <w:t>E. coli</w:t>
      </w:r>
      <w:r w:rsidR="008D7F04" w:rsidRPr="00BD47C7">
        <w:rPr>
          <w:sz w:val="20"/>
          <w:szCs w:val="20"/>
          <w:lang w:eastAsia="pt-BR"/>
        </w:rPr>
        <w:t>, organismo procarionte, mantém com o ser humano uma alelobiose intraespecífica harmônica.</w:t>
      </w:r>
      <w:r w:rsidR="00474B44" w:rsidRPr="00BD47C7">
        <w:rPr>
          <w:sz w:val="20"/>
          <w:szCs w:val="20"/>
          <w:lang w:eastAsia="pt-BR"/>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c</w:t>
      </w:r>
      <w:r w:rsidR="00187ED7" w:rsidRPr="006F1737">
        <w:rPr>
          <w:sz w:val="20"/>
          <w:szCs w:val="20"/>
          <w:lang w:eastAsia="zh-CN"/>
        </w:rPr>
        <w:t>)</w:t>
      </w:r>
      <w:r w:rsidR="00D26690" w:rsidRPr="006F1737">
        <w:rPr>
          <w:sz w:val="20"/>
          <w:szCs w:val="20"/>
          <w:lang w:eastAsia="zh-CN"/>
        </w:rPr>
        <w:t xml:space="preserve"> </w:t>
      </w:r>
      <w:r w:rsidR="005B34AD" w:rsidRPr="00DF7FC2">
        <w:rPr>
          <w:sz w:val="20"/>
          <w:szCs w:val="20"/>
          <w:lang w:eastAsia="pt-BR"/>
        </w:rPr>
        <w:t xml:space="preserve">Na porção do sistema digestório em que há um grande teor de </w:t>
      </w:r>
      <w:r w:rsidR="005B34AD" w:rsidRPr="00DF7FC2">
        <w:rPr>
          <w:i/>
          <w:iCs/>
          <w:sz w:val="20"/>
          <w:szCs w:val="20"/>
          <w:lang w:eastAsia="pt-BR"/>
        </w:rPr>
        <w:t>E. coli</w:t>
      </w:r>
      <w:r w:rsidR="005B34AD" w:rsidRPr="00DF7FC2">
        <w:rPr>
          <w:sz w:val="20"/>
          <w:szCs w:val="20"/>
          <w:lang w:eastAsia="pt-BR"/>
        </w:rPr>
        <w:t>, ocorre intensa absorção hídrica por osmose.</w:t>
      </w:r>
      <w:r w:rsidR="00474B44" w:rsidRPr="00DF7FC2">
        <w:rPr>
          <w:sz w:val="20"/>
          <w:szCs w:val="20"/>
          <w:lang w:eastAsia="pt-BR"/>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d</w:t>
      </w:r>
      <w:r w:rsidR="00187ED7" w:rsidRPr="006F1737">
        <w:rPr>
          <w:sz w:val="20"/>
          <w:szCs w:val="20"/>
          <w:lang w:eastAsia="zh-CN"/>
        </w:rPr>
        <w:t>)</w:t>
      </w:r>
      <w:r w:rsidR="00D26690" w:rsidRPr="006F1737">
        <w:rPr>
          <w:sz w:val="20"/>
          <w:szCs w:val="20"/>
          <w:lang w:eastAsia="zh-CN"/>
        </w:rPr>
        <w:t xml:space="preserve"> </w:t>
      </w:r>
      <w:r w:rsidR="003654E4" w:rsidRPr="00D72017">
        <w:rPr>
          <w:sz w:val="20"/>
          <w:szCs w:val="20"/>
          <w:lang w:eastAsia="pt-BR"/>
        </w:rPr>
        <w:t>As bactérias encontradas no sistema digestório humano localizam-se, preferencialmente, em seu imenso ceco.</w:t>
      </w:r>
      <w:r w:rsidR="00474B44" w:rsidRPr="00D72017">
        <w:rPr>
          <w:sz w:val="20"/>
          <w:szCs w:val="20"/>
          <w:lang w:eastAsia="pt-BR"/>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e</w:t>
      </w:r>
      <w:r w:rsidR="00187ED7" w:rsidRPr="006F1737">
        <w:rPr>
          <w:sz w:val="20"/>
          <w:szCs w:val="20"/>
          <w:lang w:eastAsia="zh-CN"/>
        </w:rPr>
        <w:t>)</w:t>
      </w:r>
      <w:r w:rsidR="00D26690" w:rsidRPr="006F1737">
        <w:rPr>
          <w:sz w:val="20"/>
          <w:szCs w:val="20"/>
          <w:lang w:eastAsia="zh-CN"/>
        </w:rPr>
        <w:t xml:space="preserve"> </w:t>
      </w:r>
      <w:r w:rsidR="00B77A6C" w:rsidRPr="0086029A">
        <w:rPr>
          <w:sz w:val="20"/>
          <w:szCs w:val="20"/>
          <w:lang w:eastAsia="pt-BR"/>
        </w:rPr>
        <w:t xml:space="preserve">A expressão do potencial biótico de bactérias, como a </w:t>
      </w:r>
      <w:r w:rsidR="00B77A6C" w:rsidRPr="0086029A">
        <w:rPr>
          <w:i/>
          <w:iCs/>
          <w:sz w:val="20"/>
          <w:szCs w:val="20"/>
          <w:lang w:eastAsia="pt-BR"/>
        </w:rPr>
        <w:t>E. coli</w:t>
      </w:r>
      <w:r w:rsidR="00B77A6C" w:rsidRPr="0086029A">
        <w:rPr>
          <w:sz w:val="20"/>
          <w:szCs w:val="20"/>
          <w:lang w:eastAsia="pt-BR"/>
        </w:rPr>
        <w:t>, reflete o baixo teor de compostos orgânicos disponíveis para a sua nutrição.</w:t>
      </w:r>
      <w:r w:rsidR="00474B44" w:rsidRPr="0086029A">
        <w:rPr>
          <w:sz w:val="20"/>
          <w:szCs w:val="20"/>
          <w:lang w:eastAsia="pt-BR"/>
        </w:rPr>
        <w:t xml:space="preserve"> </w:t>
      </w:r>
      <w:r w:rsidRPr="006F1737">
        <w:rPr>
          <w:sz w:val="20"/>
          <w:szCs w:val="20"/>
          <w:lang w:eastAsia="zh-CN"/>
        </w:rPr>
        <w:t xml:space="preserve">  </w:t>
      </w:r>
    </w:p>
    <w:p w:rsidR="00000000" w:rsidRDefault="004C1379" w:rsidP="00335AEC">
      <w:pPr>
        <w:spacing w:after="0" w:line="240" w:lineRule="auto"/>
        <w:ind w:left="227" w:hanging="227"/>
        <w:rPr>
          <w:sz w:val="24"/>
          <w:szCs w:val="24"/>
          <w:lang w:val="en-US" w:eastAsia="zh-CN"/>
        </w:rPr>
      </w:pPr>
    </w:p>
    <w:p w:rsidR="00000000" w:rsidRDefault="004C1379" w:rsidP="00335AEC">
      <w:pPr>
        <w:spacing w:after="0" w:line="240" w:lineRule="auto"/>
        <w:ind w:left="227" w:hanging="227"/>
        <w:rPr>
          <w:sz w:val="24"/>
          <w:szCs w:val="24"/>
          <w:lang w:val="en-US" w:eastAsia="zh-CN"/>
        </w:rPr>
      </w:pPr>
    </w:p>
    <w:p w:rsidR="00000000" w:rsidRDefault="004C1379" w:rsidP="00335AEC">
      <w:pPr>
        <w:spacing w:after="0" w:line="240" w:lineRule="auto"/>
        <w:ind w:left="227" w:hanging="227"/>
        <w:rPr>
          <w:b/>
          <w:sz w:val="24"/>
          <w:szCs w:val="24"/>
          <w:lang w:val="en-US" w:eastAsia="zh-CN"/>
        </w:rPr>
      </w:pPr>
      <w:r>
        <w:rPr>
          <w:b/>
          <w:sz w:val="24"/>
          <w:szCs w:val="24"/>
          <w:lang w:val="en-US" w:eastAsia="zh-CN"/>
        </w:rPr>
        <w:t>Resposta:</w:t>
      </w:r>
    </w:p>
    <w:p w:rsidR="00000000" w:rsidRDefault="004C1379" w:rsidP="00335AEC">
      <w:pPr>
        <w:spacing w:after="0" w:line="240" w:lineRule="auto"/>
        <w:ind w:left="227" w:hanging="227"/>
        <w:rPr>
          <w:b/>
          <w:sz w:val="24"/>
          <w:szCs w:val="24"/>
          <w:lang w:val="en-US" w:eastAsia="zh-CN"/>
        </w:rPr>
      </w:pPr>
    </w:p>
    <w:p w:rsidR="00474B44" w:rsidRPr="00010AC5" w:rsidRDefault="00156B03" w:rsidP="00156B03">
      <w:pPr>
        <w:widowControl w:val="0"/>
        <w:autoSpaceDE w:val="0"/>
        <w:autoSpaceDN w:val="0"/>
        <w:adjustRightInd w:val="0"/>
        <w:spacing w:after="0" w:line="240" w:lineRule="auto"/>
        <w:rPr>
          <w:sz w:val="20"/>
          <w:szCs w:val="20"/>
          <w:lang w:eastAsia="pt-BR"/>
        </w:rPr>
      </w:pPr>
      <w:r w:rsidRPr="00010AC5">
        <w:rPr>
          <w:sz w:val="20"/>
          <w:szCs w:val="20"/>
          <w:lang w:eastAsia="pt-BR"/>
        </w:rPr>
        <w:t>[C]</w:t>
      </w:r>
    </w:p>
    <w:p w:rsidR="00F11FAF" w:rsidRPr="00010AC5" w:rsidRDefault="00F11FAF" w:rsidP="00156B03">
      <w:pPr>
        <w:widowControl w:val="0"/>
        <w:autoSpaceDE w:val="0"/>
        <w:autoSpaceDN w:val="0"/>
        <w:adjustRightInd w:val="0"/>
        <w:spacing w:after="0" w:line="240" w:lineRule="auto"/>
        <w:rPr>
          <w:sz w:val="20"/>
          <w:szCs w:val="20"/>
          <w:lang w:eastAsia="pt-BR"/>
        </w:rPr>
      </w:pPr>
    </w:p>
    <w:p w:rsidR="00000000" w:rsidRDefault="00F11FAF" w:rsidP="00156B03">
      <w:pPr>
        <w:widowControl w:val="0"/>
        <w:autoSpaceDE w:val="0"/>
        <w:autoSpaceDN w:val="0"/>
        <w:adjustRightInd w:val="0"/>
        <w:spacing w:after="0" w:line="240" w:lineRule="auto"/>
        <w:rPr>
          <w:lang w:eastAsia="pt-BR"/>
        </w:rPr>
      </w:pPr>
      <w:r w:rsidRPr="00010AC5">
        <w:rPr>
          <w:sz w:val="20"/>
          <w:szCs w:val="20"/>
          <w:lang w:eastAsia="pt-BR"/>
        </w:rPr>
        <w:t xml:space="preserve">A presença de grande quantidade de bactérias </w:t>
      </w:r>
      <w:r w:rsidRPr="00010AC5">
        <w:rPr>
          <w:i/>
          <w:sz w:val="20"/>
          <w:szCs w:val="20"/>
          <w:lang w:eastAsia="pt-BR"/>
        </w:rPr>
        <w:t>E. coli</w:t>
      </w:r>
      <w:r w:rsidRPr="00010AC5">
        <w:rPr>
          <w:sz w:val="20"/>
          <w:szCs w:val="20"/>
          <w:lang w:eastAsia="pt-BR"/>
        </w:rPr>
        <w:t xml:space="preserve"> no intestino grosso permite a absorção de sais e vitaminas pelo epitélio intestinal e, consequentemente, intensa absorção hídrica, por osmose. </w:t>
      </w:r>
    </w:p>
    <w:p w:rsidR="00000000" w:rsidRDefault="004C1379" w:rsidP="00156B03">
      <w:pPr>
        <w:widowControl w:val="0"/>
        <w:autoSpaceDE w:val="0"/>
        <w:autoSpaceDN w:val="0"/>
        <w:adjustRightInd w:val="0"/>
        <w:spacing w:after="0" w:line="240" w:lineRule="auto"/>
        <w:rPr>
          <w:lang w:eastAsia="pt-BR"/>
        </w:rPr>
      </w:pPr>
    </w:p>
    <w:p w:rsidR="00000000" w:rsidRDefault="004C1379" w:rsidP="00156B03">
      <w:pPr>
        <w:widowControl w:val="0"/>
        <w:autoSpaceDE w:val="0"/>
        <w:autoSpaceDN w:val="0"/>
        <w:adjustRightInd w:val="0"/>
        <w:spacing w:after="0" w:line="240" w:lineRule="auto"/>
        <w:rPr>
          <w:lang w:eastAsia="pt-BR"/>
        </w:rPr>
      </w:pPr>
    </w:p>
    <w:p w:rsidR="00000000" w:rsidRDefault="004C1379" w:rsidP="00156B03">
      <w:pPr>
        <w:widowControl w:val="0"/>
        <w:autoSpaceDE w:val="0"/>
        <w:autoSpaceDN w:val="0"/>
        <w:adjustRightInd w:val="0"/>
        <w:spacing w:after="0" w:line="240" w:lineRule="auto"/>
        <w:rPr>
          <w:lang w:eastAsia="pt-BR"/>
        </w:rPr>
      </w:pPr>
    </w:p>
    <w:p w:rsidR="00B75DAB" w:rsidRPr="008828F9" w:rsidRDefault="00A50CB2">
      <w:pPr>
        <w:spacing w:after="0" w:line="240" w:lineRule="auto"/>
        <w:rPr>
          <w:lang w:eastAsia="zh-CN"/>
        </w:rPr>
      </w:pPr>
      <w:r w:rsidRPr="00B0193F">
        <w:rPr>
          <w:sz w:val="20"/>
          <w:szCs w:val="20"/>
          <w:lang w:eastAsia="zh-CN"/>
        </w:rPr>
        <w:t xml:space="preserve"> </w:t>
      </w:r>
      <w:r w:rsidR="004C1379">
        <w:rPr>
          <w:rFonts w:cs="Times New Roman"/>
          <w:sz w:val="24"/>
          <w:szCs w:val="24"/>
          <w:lang w:val="en-US" w:eastAsia="zh-CN"/>
        </w:rPr>
        <w:t xml:space="preserve"> </w:t>
      </w:r>
    </w:p>
    <w:p w:rsidR="00000000" w:rsidRDefault="000D1869" w:rsidP="00273EBB">
      <w:pPr>
        <w:widowControl w:val="0"/>
        <w:autoSpaceDE w:val="0"/>
        <w:autoSpaceDN w:val="0"/>
        <w:adjustRightInd w:val="0"/>
        <w:spacing w:after="0" w:line="240" w:lineRule="auto"/>
        <w:rPr>
          <w:lang w:eastAsia="pt-BR"/>
        </w:rPr>
      </w:pPr>
      <w:r w:rsidRPr="00B0193F">
        <w:rPr>
          <w:sz w:val="20"/>
          <w:szCs w:val="20"/>
          <w:lang w:eastAsia="zh-CN"/>
        </w:rPr>
        <w:t>35</w:t>
      </w:r>
      <w:r w:rsidRPr="00B0193F">
        <w:rPr>
          <w:b/>
          <w:sz w:val="20"/>
          <w:szCs w:val="20"/>
          <w:lang w:eastAsia="zh-CN"/>
        </w:rPr>
        <w:t>.</w:t>
      </w:r>
      <w:r w:rsidRPr="00B0193F">
        <w:rPr>
          <w:sz w:val="20"/>
          <w:szCs w:val="20"/>
          <w:lang w:eastAsia="zh-CN"/>
        </w:rPr>
        <w:t xml:space="preserve"> (Uece)  </w:t>
      </w:r>
      <w:r w:rsidR="00273EBB" w:rsidRPr="002A0876">
        <w:rPr>
          <w:sz w:val="20"/>
          <w:szCs w:val="20"/>
          <w:lang w:eastAsia="pt-BR"/>
        </w:rPr>
        <w:t xml:space="preserve">Um nutricionista, ao prescrever uma dieta rica em fibras, tem por objetivo fazer com que essa dieta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a</w:t>
      </w:r>
      <w:r w:rsidR="00187ED7" w:rsidRPr="006F1737">
        <w:rPr>
          <w:sz w:val="20"/>
          <w:szCs w:val="20"/>
          <w:lang w:eastAsia="zh-CN"/>
        </w:rPr>
        <w:t>)</w:t>
      </w:r>
      <w:r w:rsidR="00D26690" w:rsidRPr="006F1737">
        <w:rPr>
          <w:sz w:val="20"/>
          <w:szCs w:val="20"/>
          <w:lang w:eastAsia="zh-CN"/>
        </w:rPr>
        <w:t xml:space="preserve"> </w:t>
      </w:r>
      <w:r w:rsidR="00EB1069" w:rsidRPr="00BA46AB">
        <w:rPr>
          <w:sz w:val="20"/>
          <w:szCs w:val="20"/>
          <w:lang w:eastAsia="pt-BR"/>
        </w:rPr>
        <w:t>forneça, ao paciente, mais energia e disposição para a prática de exercícios físicos.</w:t>
      </w:r>
      <w:r w:rsidR="00474B44" w:rsidRPr="00BA46AB">
        <w:rPr>
          <w:sz w:val="20"/>
          <w:szCs w:val="20"/>
          <w:lang w:eastAsia="pt-BR"/>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b</w:t>
      </w:r>
      <w:r w:rsidR="00187ED7" w:rsidRPr="006F1737">
        <w:rPr>
          <w:sz w:val="20"/>
          <w:szCs w:val="20"/>
          <w:lang w:eastAsia="zh-CN"/>
        </w:rPr>
        <w:t>)</w:t>
      </w:r>
      <w:r w:rsidR="00D26690" w:rsidRPr="006F1737">
        <w:rPr>
          <w:sz w:val="20"/>
          <w:szCs w:val="20"/>
          <w:lang w:eastAsia="zh-CN"/>
        </w:rPr>
        <w:t xml:space="preserve"> </w:t>
      </w:r>
      <w:r w:rsidR="007F78E2" w:rsidRPr="00B869BC">
        <w:rPr>
          <w:sz w:val="20"/>
          <w:szCs w:val="20"/>
          <w:lang w:eastAsia="pt-BR"/>
        </w:rPr>
        <w:t>aumente a ingestão de nutrientes e vitaminas, melhorando o funcionamento do intestino do paciente.</w:t>
      </w:r>
      <w:r w:rsidR="00474B44" w:rsidRPr="00B869BC">
        <w:rPr>
          <w:sz w:val="20"/>
          <w:szCs w:val="20"/>
          <w:lang w:eastAsia="pt-BR"/>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c</w:t>
      </w:r>
      <w:r w:rsidR="00187ED7" w:rsidRPr="006F1737">
        <w:rPr>
          <w:sz w:val="20"/>
          <w:szCs w:val="20"/>
          <w:lang w:eastAsia="zh-CN"/>
        </w:rPr>
        <w:t>)</w:t>
      </w:r>
      <w:r w:rsidR="00D26690" w:rsidRPr="006F1737">
        <w:rPr>
          <w:sz w:val="20"/>
          <w:szCs w:val="20"/>
          <w:lang w:eastAsia="zh-CN"/>
        </w:rPr>
        <w:t xml:space="preserve"> </w:t>
      </w:r>
      <w:r w:rsidR="000E4286" w:rsidRPr="00FD5EDD">
        <w:rPr>
          <w:sz w:val="20"/>
          <w:szCs w:val="20"/>
          <w:lang w:eastAsia="pt-BR"/>
        </w:rPr>
        <w:t>diminua os níveis de colesterol no sangue do paciente, prevenindo problemas cardiovasculares.</w:t>
      </w:r>
      <w:r w:rsidR="00474B44" w:rsidRPr="00FD5EDD">
        <w:rPr>
          <w:sz w:val="20"/>
          <w:szCs w:val="20"/>
          <w:lang w:eastAsia="pt-BR"/>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d</w:t>
      </w:r>
      <w:r w:rsidR="00187ED7" w:rsidRPr="006F1737">
        <w:rPr>
          <w:sz w:val="20"/>
          <w:szCs w:val="20"/>
          <w:lang w:eastAsia="zh-CN"/>
        </w:rPr>
        <w:t>)</w:t>
      </w:r>
      <w:r w:rsidR="00D26690" w:rsidRPr="006F1737">
        <w:rPr>
          <w:sz w:val="20"/>
          <w:szCs w:val="20"/>
          <w:lang w:eastAsia="zh-CN"/>
        </w:rPr>
        <w:t xml:space="preserve"> </w:t>
      </w:r>
      <w:r w:rsidR="00906DA2" w:rsidRPr="002044B3">
        <w:rPr>
          <w:sz w:val="20"/>
          <w:szCs w:val="20"/>
          <w:lang w:eastAsia="pt-BR"/>
        </w:rPr>
        <w:t xml:space="preserve">complemente a ingestão de proteínas relacionadas à reconstituição dos tecidos musculares do paciente. </w:t>
      </w:r>
      <w:r w:rsidRPr="006F1737">
        <w:rPr>
          <w:sz w:val="20"/>
          <w:szCs w:val="20"/>
          <w:lang w:eastAsia="zh-CN"/>
        </w:rPr>
        <w:t xml:space="preserve">  </w:t>
      </w:r>
    </w:p>
    <w:p w:rsidR="00000000" w:rsidRDefault="004C1379" w:rsidP="00335AEC">
      <w:pPr>
        <w:spacing w:after="0" w:line="240" w:lineRule="auto"/>
        <w:ind w:left="227" w:hanging="227"/>
        <w:rPr>
          <w:sz w:val="24"/>
          <w:szCs w:val="24"/>
          <w:lang w:val="en-US" w:eastAsia="zh-CN"/>
        </w:rPr>
      </w:pPr>
    </w:p>
    <w:p w:rsidR="00000000" w:rsidRDefault="004C1379" w:rsidP="00335AEC">
      <w:pPr>
        <w:spacing w:after="0" w:line="240" w:lineRule="auto"/>
        <w:ind w:left="227" w:hanging="227"/>
        <w:rPr>
          <w:sz w:val="24"/>
          <w:szCs w:val="24"/>
          <w:lang w:val="en-US" w:eastAsia="zh-CN"/>
        </w:rPr>
      </w:pPr>
    </w:p>
    <w:p w:rsidR="00000000" w:rsidRDefault="004C1379" w:rsidP="00335AEC">
      <w:pPr>
        <w:spacing w:after="0" w:line="240" w:lineRule="auto"/>
        <w:ind w:left="227" w:hanging="227"/>
        <w:rPr>
          <w:b/>
          <w:sz w:val="24"/>
          <w:szCs w:val="24"/>
          <w:lang w:val="en-US" w:eastAsia="zh-CN"/>
        </w:rPr>
      </w:pPr>
      <w:r>
        <w:rPr>
          <w:b/>
          <w:sz w:val="24"/>
          <w:szCs w:val="24"/>
          <w:lang w:val="en-US" w:eastAsia="zh-CN"/>
        </w:rPr>
        <w:t>Resposta:</w:t>
      </w:r>
    </w:p>
    <w:p w:rsidR="00000000" w:rsidRDefault="004C1379" w:rsidP="00335AEC">
      <w:pPr>
        <w:spacing w:after="0" w:line="240" w:lineRule="auto"/>
        <w:ind w:left="227" w:hanging="227"/>
        <w:rPr>
          <w:b/>
          <w:sz w:val="24"/>
          <w:szCs w:val="24"/>
          <w:lang w:val="en-US" w:eastAsia="zh-CN"/>
        </w:rPr>
      </w:pPr>
    </w:p>
    <w:p w:rsidR="00474B44" w:rsidRPr="00BE2CBE" w:rsidRDefault="00073C2C">
      <w:pPr>
        <w:widowControl w:val="0"/>
        <w:autoSpaceDE w:val="0"/>
        <w:autoSpaceDN w:val="0"/>
        <w:adjustRightInd w:val="0"/>
        <w:spacing w:after="0" w:line="240" w:lineRule="auto"/>
        <w:rPr>
          <w:sz w:val="20"/>
          <w:szCs w:val="20"/>
          <w:lang w:eastAsia="pt-BR"/>
        </w:rPr>
      </w:pPr>
      <w:r w:rsidRPr="00BE2CBE">
        <w:rPr>
          <w:sz w:val="20"/>
          <w:szCs w:val="20"/>
          <w:lang w:eastAsia="pt-BR"/>
        </w:rPr>
        <w:t>[C]</w:t>
      </w:r>
    </w:p>
    <w:p w:rsidR="00987444" w:rsidRPr="00BE2CBE" w:rsidRDefault="00987444">
      <w:pPr>
        <w:widowControl w:val="0"/>
        <w:autoSpaceDE w:val="0"/>
        <w:autoSpaceDN w:val="0"/>
        <w:adjustRightInd w:val="0"/>
        <w:spacing w:after="0" w:line="240" w:lineRule="auto"/>
        <w:rPr>
          <w:sz w:val="20"/>
          <w:szCs w:val="20"/>
          <w:lang w:eastAsia="pt-BR"/>
        </w:rPr>
      </w:pPr>
    </w:p>
    <w:p w:rsidR="00000000" w:rsidRDefault="00987444">
      <w:pPr>
        <w:widowControl w:val="0"/>
        <w:autoSpaceDE w:val="0"/>
        <w:autoSpaceDN w:val="0"/>
        <w:adjustRightInd w:val="0"/>
        <w:spacing w:after="0" w:line="240" w:lineRule="auto"/>
        <w:rPr>
          <w:lang w:eastAsia="pt-BR"/>
        </w:rPr>
      </w:pPr>
      <w:r w:rsidRPr="00BE2CBE">
        <w:rPr>
          <w:sz w:val="20"/>
          <w:szCs w:val="20"/>
          <w:lang w:eastAsia="pt-BR"/>
        </w:rPr>
        <w:t xml:space="preserve">A ingestão de fibras vegetais auxilia na eliminação fecal do colesterol lançado no intestino junto com a bile. Dessa forma, há redução desse lipídio na corrente sanguínea e diminuição dos riscos de problemas cardiovasculares. </w:t>
      </w:r>
    </w:p>
    <w:p w:rsidR="00000000" w:rsidRDefault="004C1379">
      <w:pPr>
        <w:widowControl w:val="0"/>
        <w:autoSpaceDE w:val="0"/>
        <w:autoSpaceDN w:val="0"/>
        <w:adjustRightInd w:val="0"/>
        <w:spacing w:after="0" w:line="240" w:lineRule="auto"/>
        <w:rPr>
          <w:lang w:eastAsia="pt-BR"/>
        </w:rPr>
      </w:pPr>
    </w:p>
    <w:p w:rsidR="00000000" w:rsidRDefault="004C1379">
      <w:pPr>
        <w:widowControl w:val="0"/>
        <w:autoSpaceDE w:val="0"/>
        <w:autoSpaceDN w:val="0"/>
        <w:adjustRightInd w:val="0"/>
        <w:spacing w:after="0" w:line="240" w:lineRule="auto"/>
        <w:rPr>
          <w:lang w:eastAsia="pt-BR"/>
        </w:rPr>
      </w:pPr>
    </w:p>
    <w:p w:rsidR="00000000" w:rsidRDefault="004C1379">
      <w:pPr>
        <w:widowControl w:val="0"/>
        <w:autoSpaceDE w:val="0"/>
        <w:autoSpaceDN w:val="0"/>
        <w:adjustRightInd w:val="0"/>
        <w:spacing w:after="0" w:line="240" w:lineRule="auto"/>
        <w:rPr>
          <w:lang w:eastAsia="pt-BR"/>
        </w:rPr>
      </w:pPr>
    </w:p>
    <w:p w:rsidR="00B75DAB" w:rsidRPr="008828F9" w:rsidRDefault="00A50CB2">
      <w:pPr>
        <w:spacing w:after="0" w:line="240" w:lineRule="auto"/>
        <w:rPr>
          <w:lang w:eastAsia="zh-CN"/>
        </w:rPr>
      </w:pPr>
      <w:r w:rsidRPr="00B0193F">
        <w:rPr>
          <w:sz w:val="20"/>
          <w:szCs w:val="20"/>
          <w:lang w:eastAsia="zh-CN"/>
        </w:rPr>
        <w:t xml:space="preserve"> </w:t>
      </w:r>
      <w:r w:rsidR="004C1379">
        <w:rPr>
          <w:rFonts w:cs="Times New Roman"/>
          <w:sz w:val="24"/>
          <w:szCs w:val="24"/>
          <w:lang w:val="en-US" w:eastAsia="zh-CN"/>
        </w:rPr>
        <w:t xml:space="preserve"> </w:t>
      </w:r>
    </w:p>
    <w:p w:rsidR="001F5527" w:rsidRPr="001728ED" w:rsidRDefault="000D1869" w:rsidP="001F5527">
      <w:pPr>
        <w:widowControl w:val="0"/>
        <w:autoSpaceDE w:val="0"/>
        <w:autoSpaceDN w:val="0"/>
        <w:adjustRightInd w:val="0"/>
        <w:spacing w:after="0" w:line="240" w:lineRule="auto"/>
        <w:rPr>
          <w:sz w:val="20"/>
          <w:szCs w:val="20"/>
          <w:lang w:eastAsia="pt-BR"/>
        </w:rPr>
      </w:pPr>
      <w:r w:rsidRPr="00B0193F">
        <w:rPr>
          <w:sz w:val="20"/>
          <w:szCs w:val="20"/>
          <w:lang w:eastAsia="zh-CN"/>
        </w:rPr>
        <w:t>36</w:t>
      </w:r>
      <w:r w:rsidRPr="00B0193F">
        <w:rPr>
          <w:b/>
          <w:sz w:val="20"/>
          <w:szCs w:val="20"/>
          <w:lang w:eastAsia="zh-CN"/>
        </w:rPr>
        <w:t>.</w:t>
      </w:r>
      <w:r w:rsidRPr="00B0193F">
        <w:rPr>
          <w:sz w:val="20"/>
          <w:szCs w:val="20"/>
          <w:lang w:eastAsia="zh-CN"/>
        </w:rPr>
        <w:t xml:space="preserve"> (Usf)  </w:t>
      </w:r>
      <w:r w:rsidR="001F5527" w:rsidRPr="001728ED">
        <w:rPr>
          <w:sz w:val="20"/>
          <w:szCs w:val="20"/>
          <w:lang w:eastAsia="pt-BR"/>
        </w:rPr>
        <w:t xml:space="preserve">Segundo a Organização Mundial da Saúde (OMS), as doenças cardiovasculares são as principais causas mundiais de morte. No Brasil, </w:t>
      </w:r>
      <w:r w:rsidR="00EA1E53" w:rsidRPr="001728ED">
        <w:rPr>
          <w:position w:val="-6"/>
          <w:sz w:val="20"/>
          <w:szCs w:val="20"/>
          <w:lang w:eastAsia="pt-BR"/>
        </w:rPr>
        <w:object w:dxaOrig="400" w:dyaOrig="260">
          <v:shape id="_x0000_i1118" type="#_x0000_t75" style="width:20.25pt;height:12.75pt" o:ole="">
            <v:imagedata r:id="rId169" o:title=""/>
          </v:shape>
          <o:OLEObject Type="Embed" ProgID="Equation.DSMT4" ShapeID="_x0000_i1118" DrawAspect="Content" ObjectID="_1626414447" r:id="rId170"/>
        </w:object>
      </w:r>
      <w:r w:rsidR="001F5527" w:rsidRPr="001728ED">
        <w:rPr>
          <w:sz w:val="20"/>
          <w:szCs w:val="20"/>
          <w:lang w:eastAsia="pt-BR"/>
        </w:rPr>
        <w:t xml:space="preserve"> mil pessoas morrem anualmente, ou seja, um óbito a cada dois minutos é causado por esse tipo de enfermidade.</w:t>
      </w:r>
    </w:p>
    <w:p w:rsidR="001F5527" w:rsidRPr="001728ED" w:rsidRDefault="001F5527" w:rsidP="001F5527">
      <w:pPr>
        <w:widowControl w:val="0"/>
        <w:autoSpaceDE w:val="0"/>
        <w:autoSpaceDN w:val="0"/>
        <w:adjustRightInd w:val="0"/>
        <w:spacing w:after="0" w:line="240" w:lineRule="auto"/>
        <w:rPr>
          <w:sz w:val="20"/>
          <w:szCs w:val="20"/>
          <w:lang w:eastAsia="pt-BR"/>
        </w:rPr>
      </w:pPr>
      <w:r w:rsidRPr="001728ED">
        <w:rPr>
          <w:sz w:val="20"/>
          <w:szCs w:val="20"/>
          <w:lang w:eastAsia="pt-BR"/>
        </w:rPr>
        <w:t>Embora fatores não modificáveis, como predisposição genética, contribuam para a ocorrência de tais doenças, para o cardiologista Leonardo Spencer, do Hospital do Coração do Brasil, em Brasília, essas estatísticas podem ser explicadas principalmente pelos maus hábitos de vida da população. “Alimentação não balanceada, rica em gordura saturada, aliada ao sedentarismo, ao sobrepeso, à hipertensão, ao diabetes e ao tabagismo, por exemplo, aumenta consideravelmente o risco de o indivíduo ter um problema cardíaco no futuro”.</w:t>
      </w:r>
    </w:p>
    <w:p w:rsidR="001F5527" w:rsidRPr="001728ED" w:rsidRDefault="001F5527" w:rsidP="001F5527">
      <w:pPr>
        <w:widowControl w:val="0"/>
        <w:autoSpaceDE w:val="0"/>
        <w:autoSpaceDN w:val="0"/>
        <w:adjustRightInd w:val="0"/>
        <w:spacing w:after="0" w:line="240" w:lineRule="auto"/>
        <w:rPr>
          <w:sz w:val="20"/>
          <w:szCs w:val="20"/>
          <w:lang w:eastAsia="pt-BR"/>
        </w:rPr>
      </w:pPr>
      <w:r w:rsidRPr="001728ED">
        <w:rPr>
          <w:sz w:val="20"/>
          <w:szCs w:val="20"/>
          <w:lang w:eastAsia="pt-BR"/>
        </w:rPr>
        <w:t>Várias enfermidades estão no guarda-chuva das doenças cardiovasculares. O dr. Leonardo Spencer enumera as 4 que mais levam a óbito no Brasil: infarto agudo do miocárdio, doença vascular periférica, acidente vascular cerebral e morte súbita.</w:t>
      </w:r>
    </w:p>
    <w:p w:rsidR="001F5527" w:rsidRPr="001728ED" w:rsidRDefault="001F5527">
      <w:pPr>
        <w:widowControl w:val="0"/>
        <w:autoSpaceDE w:val="0"/>
        <w:autoSpaceDN w:val="0"/>
        <w:adjustRightInd w:val="0"/>
        <w:spacing w:after="0" w:line="240" w:lineRule="auto"/>
        <w:rPr>
          <w:sz w:val="20"/>
          <w:szCs w:val="20"/>
          <w:lang w:eastAsia="pt-BR"/>
        </w:rPr>
      </w:pPr>
    </w:p>
    <w:p w:rsidR="00474B44" w:rsidRPr="001728ED" w:rsidRDefault="001F5527" w:rsidP="001F5527">
      <w:pPr>
        <w:widowControl w:val="0"/>
        <w:autoSpaceDE w:val="0"/>
        <w:autoSpaceDN w:val="0"/>
        <w:adjustRightInd w:val="0"/>
        <w:spacing w:after="0" w:line="240" w:lineRule="auto"/>
        <w:jc w:val="right"/>
        <w:rPr>
          <w:sz w:val="20"/>
          <w:szCs w:val="20"/>
          <w:lang w:eastAsia="pt-BR"/>
        </w:rPr>
      </w:pPr>
      <w:r w:rsidRPr="001728ED">
        <w:rPr>
          <w:sz w:val="20"/>
          <w:szCs w:val="20"/>
          <w:lang w:eastAsia="pt-BR"/>
        </w:rPr>
        <w:t>Disponível em: &lt;http://coracaoalerta.com.br/fique-alerta/4-doencas-cardiovasculares-que-mais-matam-pais-2/&gt;</w:t>
      </w:r>
      <w:r w:rsidR="00CB6B14" w:rsidRPr="001728ED">
        <w:rPr>
          <w:sz w:val="20"/>
          <w:szCs w:val="20"/>
          <w:lang w:eastAsia="pt-BR"/>
        </w:rPr>
        <w:t>.</w:t>
      </w:r>
      <w:r w:rsidRPr="001728ED">
        <w:rPr>
          <w:sz w:val="20"/>
          <w:szCs w:val="20"/>
          <w:lang w:eastAsia="pt-BR"/>
        </w:rPr>
        <w:t xml:space="preserve"> Acesso em: 02/10/2015, às 09h35min.</w:t>
      </w:r>
    </w:p>
    <w:p w:rsidR="000E6373" w:rsidRPr="001728ED" w:rsidRDefault="000E6373" w:rsidP="000E6373">
      <w:pPr>
        <w:widowControl w:val="0"/>
        <w:autoSpaceDE w:val="0"/>
        <w:autoSpaceDN w:val="0"/>
        <w:adjustRightInd w:val="0"/>
        <w:spacing w:after="0" w:line="240" w:lineRule="auto"/>
        <w:rPr>
          <w:sz w:val="20"/>
          <w:szCs w:val="20"/>
          <w:lang w:eastAsia="pt-BR"/>
        </w:rPr>
      </w:pPr>
    </w:p>
    <w:p w:rsidR="000E6373" w:rsidRPr="001728ED" w:rsidRDefault="000E6373" w:rsidP="000E6373">
      <w:pPr>
        <w:widowControl w:val="0"/>
        <w:autoSpaceDE w:val="0"/>
        <w:autoSpaceDN w:val="0"/>
        <w:adjustRightInd w:val="0"/>
        <w:spacing w:after="0" w:line="240" w:lineRule="auto"/>
        <w:rPr>
          <w:sz w:val="20"/>
          <w:szCs w:val="20"/>
          <w:lang w:eastAsia="pt-BR"/>
        </w:rPr>
      </w:pPr>
    </w:p>
    <w:p w:rsidR="000E6373" w:rsidRPr="001728ED" w:rsidRDefault="000E6373" w:rsidP="000E6373">
      <w:pPr>
        <w:widowControl w:val="0"/>
        <w:autoSpaceDE w:val="0"/>
        <w:autoSpaceDN w:val="0"/>
        <w:adjustRightInd w:val="0"/>
        <w:spacing w:after="0" w:line="240" w:lineRule="auto"/>
        <w:ind w:left="227" w:hanging="227"/>
        <w:rPr>
          <w:sz w:val="20"/>
          <w:szCs w:val="20"/>
          <w:lang w:eastAsia="pt-BR"/>
        </w:rPr>
      </w:pPr>
      <w:r w:rsidRPr="001728ED">
        <w:rPr>
          <w:sz w:val="20"/>
          <w:szCs w:val="20"/>
          <w:lang w:eastAsia="pt-BR"/>
        </w:rPr>
        <w:t>a) Como uma pessoa que apresenta predisposição genética às doenças cardiovasculares pode adotar medidas profiláticas contra esses males?</w:t>
      </w:r>
    </w:p>
    <w:p w:rsidR="000E6373" w:rsidRPr="001728ED" w:rsidRDefault="000E6373" w:rsidP="000E6373">
      <w:pPr>
        <w:widowControl w:val="0"/>
        <w:autoSpaceDE w:val="0"/>
        <w:autoSpaceDN w:val="0"/>
        <w:adjustRightInd w:val="0"/>
        <w:spacing w:after="0" w:line="240" w:lineRule="auto"/>
        <w:ind w:left="227" w:hanging="227"/>
        <w:rPr>
          <w:sz w:val="20"/>
          <w:szCs w:val="20"/>
          <w:lang w:eastAsia="pt-BR"/>
        </w:rPr>
      </w:pPr>
      <w:r w:rsidRPr="001728ED">
        <w:rPr>
          <w:sz w:val="20"/>
          <w:szCs w:val="20"/>
          <w:lang w:eastAsia="pt-BR"/>
        </w:rPr>
        <w:t xml:space="preserve">b) O modo de vida atual nas grandes cidades leva as pessoas a consumirem cada vez mais alimentos industrializados ricos em sódio e gordura. Cite as consequências para a saúde humana de uma dieta </w:t>
      </w:r>
      <w:r w:rsidR="00CB6B14" w:rsidRPr="001728ED">
        <w:rPr>
          <w:sz w:val="20"/>
          <w:szCs w:val="20"/>
          <w:lang w:eastAsia="pt-BR"/>
        </w:rPr>
        <w:t>com estes compostos</w:t>
      </w:r>
      <w:r w:rsidRPr="001728ED">
        <w:rPr>
          <w:sz w:val="20"/>
          <w:szCs w:val="20"/>
          <w:lang w:eastAsia="pt-BR"/>
        </w:rPr>
        <w:t>.</w:t>
      </w:r>
    </w:p>
    <w:p w:rsidR="001927F2" w:rsidRPr="001728ED" w:rsidRDefault="001927F2" w:rsidP="001927F2">
      <w:pPr>
        <w:widowControl w:val="0"/>
        <w:autoSpaceDE w:val="0"/>
        <w:autoSpaceDN w:val="0"/>
        <w:adjustRightInd w:val="0"/>
        <w:spacing w:after="0" w:line="240" w:lineRule="auto"/>
        <w:ind w:left="227" w:hanging="227"/>
        <w:rPr>
          <w:sz w:val="20"/>
          <w:szCs w:val="20"/>
          <w:lang w:eastAsia="pt-BR"/>
        </w:rPr>
      </w:pPr>
      <w:r w:rsidRPr="001728ED">
        <w:rPr>
          <w:sz w:val="20"/>
          <w:szCs w:val="20"/>
          <w:lang w:eastAsia="pt-BR"/>
        </w:rPr>
        <w:t>c) No esquema que segue sobre o coração, identif</w:t>
      </w:r>
      <w:r w:rsidR="00CB6B14" w:rsidRPr="001728ED">
        <w:rPr>
          <w:sz w:val="20"/>
          <w:szCs w:val="20"/>
          <w:lang w:eastAsia="pt-BR"/>
        </w:rPr>
        <w:t>ique os vasos numerados de 1 a</w:t>
      </w:r>
      <w:r w:rsidRPr="001728ED">
        <w:rPr>
          <w:sz w:val="20"/>
          <w:szCs w:val="20"/>
          <w:lang w:eastAsia="pt-BR"/>
        </w:rPr>
        <w:t xml:space="preserve"> 5, informando o tipo de sangue que circula pelo vaso indicado.</w:t>
      </w:r>
    </w:p>
    <w:p w:rsidR="001927F2" w:rsidRPr="001728ED" w:rsidRDefault="001927F2" w:rsidP="00610AB0">
      <w:pPr>
        <w:widowControl w:val="0"/>
        <w:autoSpaceDE w:val="0"/>
        <w:autoSpaceDN w:val="0"/>
        <w:adjustRightInd w:val="0"/>
        <w:spacing w:after="0" w:line="240" w:lineRule="auto"/>
        <w:rPr>
          <w:sz w:val="20"/>
          <w:szCs w:val="20"/>
          <w:shd w:val="clear" w:color="auto" w:fill="FFFFFF"/>
          <w:lang w:eastAsia="pt-BR"/>
        </w:rPr>
      </w:pPr>
    </w:p>
    <w:p w:rsidR="00000000" w:rsidRDefault="004C1379" w:rsidP="00610AB0">
      <w:pPr>
        <w:widowControl w:val="0"/>
        <w:autoSpaceDE w:val="0"/>
        <w:autoSpaceDN w:val="0"/>
        <w:adjustRightInd w:val="0"/>
        <w:spacing w:after="0" w:line="240" w:lineRule="auto"/>
        <w:ind w:left="227"/>
        <w:rPr>
          <w:lang w:eastAsia="pt-BR"/>
        </w:rPr>
      </w:pPr>
      <w:r>
        <w:rPr>
          <w:noProof/>
          <w:sz w:val="20"/>
          <w:szCs w:val="20"/>
          <w:shd w:val="clear" w:color="auto" w:fill="FFFFFF"/>
          <w:lang w:val="en-US"/>
        </w:rPr>
        <w:drawing>
          <wp:inline distT="0" distB="0" distL="0" distR="0">
            <wp:extent cx="2295525" cy="2114550"/>
            <wp:effectExtent l="0" t="0" r="0" b="0"/>
            <wp:docPr id="95" name="Imagem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2295525" cy="2114550"/>
                    </a:xfrm>
                    <a:prstGeom prst="rect">
                      <a:avLst/>
                    </a:prstGeom>
                    <a:noFill/>
                    <a:ln>
                      <a:noFill/>
                    </a:ln>
                  </pic:spPr>
                </pic:pic>
              </a:graphicData>
            </a:graphic>
          </wp:inline>
        </w:drawing>
      </w:r>
      <w:r w:rsidR="00610AB0" w:rsidRPr="001728ED">
        <w:rPr>
          <w:sz w:val="20"/>
          <w:szCs w:val="20"/>
          <w:shd w:val="clear" w:color="auto" w:fill="FFFFFF"/>
          <w:lang w:eastAsia="pt-BR"/>
        </w:rPr>
        <w:t xml:space="preserve"> </w:t>
      </w:r>
    </w:p>
    <w:p w:rsidR="00000000" w:rsidRDefault="004C1379" w:rsidP="00610AB0">
      <w:pPr>
        <w:widowControl w:val="0"/>
        <w:autoSpaceDE w:val="0"/>
        <w:autoSpaceDN w:val="0"/>
        <w:adjustRightInd w:val="0"/>
        <w:spacing w:after="0" w:line="240" w:lineRule="auto"/>
        <w:ind w:left="227"/>
        <w:rPr>
          <w:lang w:eastAsia="pt-BR"/>
        </w:rPr>
      </w:pPr>
    </w:p>
    <w:p w:rsidR="00000000" w:rsidRDefault="004C1379" w:rsidP="00610AB0">
      <w:pPr>
        <w:widowControl w:val="0"/>
        <w:autoSpaceDE w:val="0"/>
        <w:autoSpaceDN w:val="0"/>
        <w:adjustRightInd w:val="0"/>
        <w:spacing w:after="0" w:line="240" w:lineRule="auto"/>
        <w:ind w:left="227"/>
        <w:rPr>
          <w:lang w:eastAsia="pt-BR"/>
        </w:rPr>
      </w:pPr>
    </w:p>
    <w:p w:rsidR="00000000" w:rsidRDefault="004C1379" w:rsidP="00610AB0">
      <w:pPr>
        <w:widowControl w:val="0"/>
        <w:autoSpaceDE w:val="0"/>
        <w:autoSpaceDN w:val="0"/>
        <w:adjustRightInd w:val="0"/>
        <w:spacing w:after="0" w:line="240" w:lineRule="auto"/>
        <w:ind w:left="227"/>
        <w:rPr>
          <w:b/>
          <w:lang w:eastAsia="pt-BR"/>
        </w:rPr>
      </w:pPr>
      <w:r>
        <w:rPr>
          <w:b/>
          <w:lang w:eastAsia="pt-BR"/>
        </w:rPr>
        <w:t>Resposta:</w:t>
      </w:r>
    </w:p>
    <w:p w:rsidR="00000000" w:rsidRDefault="004C1379" w:rsidP="00610AB0">
      <w:pPr>
        <w:widowControl w:val="0"/>
        <w:autoSpaceDE w:val="0"/>
        <w:autoSpaceDN w:val="0"/>
        <w:adjustRightInd w:val="0"/>
        <w:spacing w:after="0" w:line="240" w:lineRule="auto"/>
        <w:ind w:left="227"/>
        <w:rPr>
          <w:b/>
          <w:lang w:eastAsia="pt-BR"/>
        </w:rPr>
      </w:pPr>
    </w:p>
    <w:p w:rsidR="00400D06" w:rsidRPr="002E7570" w:rsidRDefault="00400D06" w:rsidP="00400D06">
      <w:pPr>
        <w:spacing w:after="0" w:line="240" w:lineRule="auto"/>
        <w:ind w:left="227" w:hanging="227"/>
        <w:rPr>
          <w:sz w:val="20"/>
          <w:szCs w:val="18"/>
          <w:lang w:eastAsia="pt-BR"/>
        </w:rPr>
      </w:pPr>
      <w:r w:rsidRPr="002E7570">
        <w:rPr>
          <w:sz w:val="20"/>
          <w:szCs w:val="18"/>
          <w:lang w:eastAsia="pt-BR"/>
        </w:rPr>
        <w:t>a) Não fumar, ter uma alimentação balanceada, praticar exercícios físicos, beber água regularmente, atentar-se ao acesso de peso, evitar o estresse e fazer acompanhamento médico.</w:t>
      </w:r>
    </w:p>
    <w:p w:rsidR="00400D06" w:rsidRPr="002E7570" w:rsidRDefault="00400D06" w:rsidP="00400D06">
      <w:pPr>
        <w:spacing w:after="0" w:line="240" w:lineRule="auto"/>
        <w:ind w:left="227" w:hanging="227"/>
        <w:rPr>
          <w:sz w:val="20"/>
          <w:szCs w:val="18"/>
          <w:lang w:eastAsia="pt-BR"/>
        </w:rPr>
      </w:pPr>
    </w:p>
    <w:p w:rsidR="00400D06" w:rsidRPr="002E7570" w:rsidRDefault="00400D06" w:rsidP="00400D06">
      <w:pPr>
        <w:spacing w:after="0" w:line="240" w:lineRule="auto"/>
        <w:ind w:left="227" w:hanging="227"/>
        <w:rPr>
          <w:sz w:val="20"/>
          <w:szCs w:val="18"/>
          <w:lang w:eastAsia="pt-BR"/>
        </w:rPr>
      </w:pPr>
      <w:r w:rsidRPr="002E7570">
        <w:rPr>
          <w:sz w:val="20"/>
          <w:szCs w:val="18"/>
          <w:lang w:eastAsia="pt-BR"/>
        </w:rPr>
        <w:t>b) Uma dieta rica em gordura saturada e sódio pode causar obesidade, hipertensão arterial, que aumenta o risco de infarto, AVC e problemas renais, além de diabetes.</w:t>
      </w:r>
    </w:p>
    <w:p w:rsidR="00400D06" w:rsidRPr="002E7570" w:rsidRDefault="00400D06" w:rsidP="00400D06">
      <w:pPr>
        <w:spacing w:after="0" w:line="240" w:lineRule="auto"/>
        <w:ind w:left="227" w:hanging="227"/>
        <w:rPr>
          <w:sz w:val="20"/>
          <w:szCs w:val="18"/>
          <w:lang w:eastAsia="pt-BR"/>
        </w:rPr>
      </w:pPr>
    </w:p>
    <w:p w:rsidR="00400D06" w:rsidRPr="002E7570" w:rsidRDefault="00400D06" w:rsidP="00400D06">
      <w:pPr>
        <w:widowControl w:val="0"/>
        <w:autoSpaceDE w:val="0"/>
        <w:autoSpaceDN w:val="0"/>
        <w:adjustRightInd w:val="0"/>
        <w:spacing w:after="0" w:line="240" w:lineRule="auto"/>
        <w:ind w:left="227" w:hanging="227"/>
        <w:rPr>
          <w:sz w:val="20"/>
          <w:szCs w:val="18"/>
          <w:lang w:eastAsia="pt-BR"/>
        </w:rPr>
      </w:pPr>
      <w:r w:rsidRPr="002E7570">
        <w:rPr>
          <w:sz w:val="20"/>
          <w:szCs w:val="18"/>
          <w:lang w:eastAsia="pt-BR"/>
        </w:rPr>
        <w:t xml:space="preserve">c) 1 – </w:t>
      </w:r>
      <w:r w:rsidR="006A11D4" w:rsidRPr="002E7570">
        <w:rPr>
          <w:sz w:val="20"/>
          <w:szCs w:val="20"/>
          <w:lang w:eastAsia="pt-BR"/>
        </w:rPr>
        <w:t>Veia cava inferior: pobre em oxigênio</w:t>
      </w:r>
    </w:p>
    <w:p w:rsidR="00400D06" w:rsidRPr="002E7570" w:rsidRDefault="00400D06" w:rsidP="00400D06">
      <w:pPr>
        <w:widowControl w:val="0"/>
        <w:autoSpaceDE w:val="0"/>
        <w:autoSpaceDN w:val="0"/>
        <w:adjustRightInd w:val="0"/>
        <w:spacing w:after="0" w:line="240" w:lineRule="auto"/>
        <w:ind w:left="227"/>
        <w:rPr>
          <w:sz w:val="20"/>
          <w:szCs w:val="18"/>
          <w:lang w:eastAsia="pt-BR"/>
        </w:rPr>
      </w:pPr>
      <w:r w:rsidRPr="002E7570">
        <w:rPr>
          <w:sz w:val="20"/>
          <w:szCs w:val="18"/>
          <w:lang w:eastAsia="pt-BR"/>
        </w:rPr>
        <w:t xml:space="preserve">2 – </w:t>
      </w:r>
      <w:r w:rsidR="006A11D4" w:rsidRPr="002E7570">
        <w:rPr>
          <w:sz w:val="20"/>
          <w:szCs w:val="20"/>
          <w:lang w:eastAsia="pt-BR"/>
        </w:rPr>
        <w:t>Veia cava superior: pobre em oxigênio</w:t>
      </w:r>
    </w:p>
    <w:p w:rsidR="00400D06" w:rsidRPr="002E7570" w:rsidRDefault="00400D06" w:rsidP="00400D06">
      <w:pPr>
        <w:widowControl w:val="0"/>
        <w:autoSpaceDE w:val="0"/>
        <w:autoSpaceDN w:val="0"/>
        <w:adjustRightInd w:val="0"/>
        <w:spacing w:after="0" w:line="240" w:lineRule="auto"/>
        <w:ind w:left="227"/>
        <w:rPr>
          <w:sz w:val="20"/>
          <w:szCs w:val="18"/>
          <w:lang w:eastAsia="pt-BR"/>
        </w:rPr>
      </w:pPr>
      <w:r w:rsidRPr="002E7570">
        <w:rPr>
          <w:sz w:val="20"/>
          <w:szCs w:val="18"/>
          <w:lang w:eastAsia="pt-BR"/>
        </w:rPr>
        <w:t xml:space="preserve">3 – </w:t>
      </w:r>
      <w:r w:rsidR="006A11D4" w:rsidRPr="002E7570">
        <w:rPr>
          <w:sz w:val="20"/>
          <w:szCs w:val="20"/>
          <w:lang w:eastAsia="pt-BR"/>
        </w:rPr>
        <w:t>Artéria pulmonar: pobre em oxigênio</w:t>
      </w:r>
    </w:p>
    <w:p w:rsidR="00400D06" w:rsidRPr="002E7570" w:rsidRDefault="00400D06" w:rsidP="00400D06">
      <w:pPr>
        <w:widowControl w:val="0"/>
        <w:autoSpaceDE w:val="0"/>
        <w:autoSpaceDN w:val="0"/>
        <w:adjustRightInd w:val="0"/>
        <w:spacing w:after="0" w:line="240" w:lineRule="auto"/>
        <w:ind w:left="227"/>
        <w:rPr>
          <w:sz w:val="20"/>
          <w:szCs w:val="18"/>
          <w:lang w:eastAsia="pt-BR"/>
        </w:rPr>
      </w:pPr>
      <w:r w:rsidRPr="002E7570">
        <w:rPr>
          <w:sz w:val="20"/>
          <w:szCs w:val="18"/>
          <w:lang w:eastAsia="pt-BR"/>
        </w:rPr>
        <w:t>4 – Artéria aorta: sangue rico em oxigênio</w:t>
      </w:r>
    </w:p>
    <w:p w:rsidR="00000000" w:rsidRDefault="00400D06" w:rsidP="00400D06">
      <w:pPr>
        <w:widowControl w:val="0"/>
        <w:autoSpaceDE w:val="0"/>
        <w:autoSpaceDN w:val="0"/>
        <w:adjustRightInd w:val="0"/>
        <w:spacing w:after="0" w:line="240" w:lineRule="auto"/>
        <w:ind w:left="227"/>
        <w:rPr>
          <w:lang w:eastAsia="pt-BR"/>
        </w:rPr>
      </w:pPr>
      <w:r w:rsidRPr="002E7570">
        <w:rPr>
          <w:sz w:val="20"/>
          <w:szCs w:val="18"/>
          <w:lang w:eastAsia="pt-BR"/>
        </w:rPr>
        <w:t>5 – Veias pulmonares: sangue rico em oxigênio</w:t>
      </w:r>
      <w:r w:rsidR="00592A75" w:rsidRPr="002E7570">
        <w:rPr>
          <w:sz w:val="20"/>
          <w:szCs w:val="20"/>
          <w:lang w:eastAsia="pt-BR"/>
        </w:rPr>
        <w:t xml:space="preserve"> </w:t>
      </w:r>
    </w:p>
    <w:p w:rsidR="00000000" w:rsidRDefault="004C1379" w:rsidP="00400D06">
      <w:pPr>
        <w:widowControl w:val="0"/>
        <w:autoSpaceDE w:val="0"/>
        <w:autoSpaceDN w:val="0"/>
        <w:adjustRightInd w:val="0"/>
        <w:spacing w:after="0" w:line="240" w:lineRule="auto"/>
        <w:ind w:left="227"/>
        <w:rPr>
          <w:lang w:eastAsia="pt-BR"/>
        </w:rPr>
      </w:pPr>
    </w:p>
    <w:p w:rsidR="00000000" w:rsidRDefault="004C1379" w:rsidP="00400D06">
      <w:pPr>
        <w:widowControl w:val="0"/>
        <w:autoSpaceDE w:val="0"/>
        <w:autoSpaceDN w:val="0"/>
        <w:adjustRightInd w:val="0"/>
        <w:spacing w:after="0" w:line="240" w:lineRule="auto"/>
        <w:ind w:left="227"/>
        <w:rPr>
          <w:lang w:eastAsia="pt-BR"/>
        </w:rPr>
      </w:pPr>
    </w:p>
    <w:p w:rsidR="00000000" w:rsidRDefault="004C1379" w:rsidP="00400D06">
      <w:pPr>
        <w:widowControl w:val="0"/>
        <w:autoSpaceDE w:val="0"/>
        <w:autoSpaceDN w:val="0"/>
        <w:adjustRightInd w:val="0"/>
        <w:spacing w:after="0" w:line="240" w:lineRule="auto"/>
        <w:ind w:left="227"/>
        <w:rPr>
          <w:lang w:eastAsia="pt-BR"/>
        </w:rPr>
      </w:pPr>
    </w:p>
    <w:p w:rsidR="00000000" w:rsidRDefault="00A50CB2">
      <w:pPr>
        <w:spacing w:after="0" w:line="240" w:lineRule="auto"/>
        <w:rPr>
          <w:rFonts w:cs="Times New Roman"/>
          <w:sz w:val="24"/>
          <w:szCs w:val="24"/>
          <w:lang w:val="en-US" w:eastAsia="zh-CN"/>
        </w:rPr>
      </w:pPr>
      <w:r w:rsidRPr="00B0193F">
        <w:rPr>
          <w:sz w:val="20"/>
          <w:szCs w:val="20"/>
          <w:lang w:eastAsia="zh-CN"/>
        </w:rPr>
        <w:t xml:space="preserve"> </w:t>
      </w:r>
    </w:p>
    <w:p w:rsidR="00000000" w:rsidRDefault="00A03453">
      <w:pPr>
        <w:spacing w:after="0" w:line="240" w:lineRule="auto"/>
        <w:rPr>
          <w:rFonts w:cs="Times New Roman"/>
          <w:sz w:val="24"/>
          <w:szCs w:val="24"/>
          <w:lang w:val="en-US" w:eastAsia="zh-CN"/>
        </w:rPr>
      </w:pPr>
      <w:r>
        <w:rPr>
          <w:sz w:val="18"/>
          <w:szCs w:val="18"/>
          <w:lang w:eastAsia="zh-CN"/>
        </w:rPr>
        <w:t xml:space="preserve">TEXTO PARA A PRÓXIMA </w:t>
      </w:r>
      <w:r w:rsidR="00F948A1" w:rsidRPr="00315B25">
        <w:rPr>
          <w:sz w:val="18"/>
          <w:szCs w:val="18"/>
          <w:lang w:eastAsia="zh-CN"/>
        </w:rPr>
        <w:t>QUEST</w:t>
      </w:r>
      <w:r w:rsidRPr="00315B25">
        <w:rPr>
          <w:sz w:val="18"/>
          <w:szCs w:val="18"/>
          <w:lang w:eastAsia="zh-CN"/>
        </w:rPr>
        <w:t>ÃO</w:t>
      </w:r>
      <w:r w:rsidR="00F948A1">
        <w:rPr>
          <w:sz w:val="18"/>
          <w:szCs w:val="18"/>
          <w:lang w:eastAsia="zh-CN"/>
        </w:rPr>
        <w:t>:</w:t>
      </w:r>
      <w:r w:rsidR="00A50CB2" w:rsidRPr="00A86D58">
        <w:rPr>
          <w:sz w:val="18"/>
          <w:szCs w:val="18"/>
          <w:lang w:eastAsia="zh-CN"/>
        </w:rPr>
        <w:t xml:space="preserve"> </w:t>
      </w:r>
    </w:p>
    <w:p w:rsidR="00000000" w:rsidRDefault="003B2564" w:rsidP="003B2564">
      <w:pPr>
        <w:autoSpaceDE w:val="0"/>
        <w:autoSpaceDN w:val="0"/>
        <w:adjustRightInd w:val="0"/>
        <w:spacing w:after="0" w:line="240" w:lineRule="auto"/>
        <w:rPr>
          <w:lang w:eastAsia="pt-BR"/>
        </w:rPr>
      </w:pPr>
      <w:r w:rsidRPr="003B2564">
        <w:rPr>
          <w:sz w:val="20"/>
          <w:szCs w:val="20"/>
          <w:lang w:eastAsia="pt-BR"/>
        </w:rPr>
        <w:t>O suco gástrico contém um ácido, produzido pelas cél</w:t>
      </w:r>
      <w:r>
        <w:rPr>
          <w:sz w:val="20"/>
          <w:szCs w:val="20"/>
          <w:lang w:eastAsia="pt-BR"/>
        </w:rPr>
        <w:t xml:space="preserve">ulas da parede do estômago, que </w:t>
      </w:r>
      <w:r w:rsidRPr="003B2564">
        <w:rPr>
          <w:sz w:val="20"/>
          <w:szCs w:val="20"/>
          <w:lang w:eastAsia="pt-BR"/>
        </w:rPr>
        <w:t>desempenha papel fundamental para a eficiência do processo digestório no ser humano.</w:t>
      </w:r>
      <w:r w:rsidR="00592A75" w:rsidRPr="003B2564">
        <w:rPr>
          <w:sz w:val="20"/>
          <w:szCs w:val="20"/>
          <w:lang w:eastAsia="pt-BR"/>
        </w:rPr>
        <w:t xml:space="preserve"> </w:t>
      </w:r>
    </w:p>
    <w:p w:rsidR="00000000" w:rsidRDefault="004C1379" w:rsidP="003B2564">
      <w:pPr>
        <w:autoSpaceDE w:val="0"/>
        <w:autoSpaceDN w:val="0"/>
        <w:adjustRightInd w:val="0"/>
        <w:spacing w:after="0" w:line="240" w:lineRule="auto"/>
        <w:rPr>
          <w:lang w:eastAsia="pt-BR"/>
        </w:rPr>
      </w:pPr>
    </w:p>
    <w:p w:rsidR="00B75DAB" w:rsidRPr="008828F9" w:rsidRDefault="00B75DAB">
      <w:pPr>
        <w:spacing w:after="0" w:line="240" w:lineRule="auto"/>
        <w:rPr>
          <w:lang w:eastAsia="zh-CN"/>
        </w:rPr>
      </w:pPr>
    </w:p>
    <w:p w:rsidR="00676EFC" w:rsidRPr="00AE4F88" w:rsidRDefault="000D1869" w:rsidP="00676EFC">
      <w:pPr>
        <w:autoSpaceDE w:val="0"/>
        <w:autoSpaceDN w:val="0"/>
        <w:adjustRightInd w:val="0"/>
        <w:spacing w:after="0" w:line="240" w:lineRule="auto"/>
        <w:rPr>
          <w:sz w:val="20"/>
          <w:szCs w:val="20"/>
          <w:lang w:eastAsia="pt-BR"/>
        </w:rPr>
      </w:pPr>
      <w:r w:rsidRPr="00B0193F">
        <w:rPr>
          <w:sz w:val="20"/>
          <w:szCs w:val="20"/>
          <w:lang w:eastAsia="zh-CN"/>
        </w:rPr>
        <w:t>37</w:t>
      </w:r>
      <w:r w:rsidRPr="00B0193F">
        <w:rPr>
          <w:b/>
          <w:sz w:val="20"/>
          <w:szCs w:val="20"/>
          <w:lang w:eastAsia="zh-CN"/>
        </w:rPr>
        <w:t>.</w:t>
      </w:r>
      <w:r w:rsidRPr="00B0193F">
        <w:rPr>
          <w:sz w:val="20"/>
          <w:szCs w:val="20"/>
          <w:lang w:eastAsia="zh-CN"/>
        </w:rPr>
        <w:t xml:space="preserve"> (Uerj)  </w:t>
      </w:r>
      <w:r w:rsidR="00676EFC" w:rsidRPr="00AE4F88">
        <w:rPr>
          <w:sz w:val="20"/>
          <w:szCs w:val="20"/>
          <w:lang w:eastAsia="pt-BR"/>
        </w:rPr>
        <w:t>O consumo excessivo de antiácidos pode interferir na atuação do suco gástrico, prejudicando o funcionamento normal do estômago.</w:t>
      </w:r>
    </w:p>
    <w:p w:rsidR="00000000" w:rsidRDefault="00676EFC" w:rsidP="00676EFC">
      <w:pPr>
        <w:autoSpaceDE w:val="0"/>
        <w:autoSpaceDN w:val="0"/>
        <w:adjustRightInd w:val="0"/>
        <w:spacing w:after="0" w:line="240" w:lineRule="auto"/>
        <w:rPr>
          <w:lang w:eastAsia="pt-BR"/>
        </w:rPr>
      </w:pPr>
      <w:r w:rsidRPr="00AE4F88">
        <w:rPr>
          <w:sz w:val="20"/>
          <w:szCs w:val="20"/>
          <w:lang w:eastAsia="pt-BR"/>
        </w:rPr>
        <w:t xml:space="preserve">As duas principais funções do estômago prejudicadas por esse uso excessivo são: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a</w:t>
      </w:r>
      <w:r w:rsidR="00187ED7" w:rsidRPr="006F1737">
        <w:rPr>
          <w:sz w:val="20"/>
          <w:szCs w:val="20"/>
          <w:lang w:eastAsia="zh-CN"/>
        </w:rPr>
        <w:t>)</w:t>
      </w:r>
      <w:r w:rsidR="00D26690" w:rsidRPr="006F1737">
        <w:rPr>
          <w:sz w:val="20"/>
          <w:szCs w:val="20"/>
          <w:lang w:eastAsia="zh-CN"/>
        </w:rPr>
        <w:t xml:space="preserve"> </w:t>
      </w:r>
      <w:r w:rsidR="003E6CC3" w:rsidRPr="00221F72">
        <w:rPr>
          <w:sz w:val="20"/>
          <w:szCs w:val="20"/>
          <w:lang w:eastAsia="pt-BR"/>
        </w:rPr>
        <w:t xml:space="preserve">emulsificação de gorduras – absorção de aminoácidos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b</w:t>
      </w:r>
      <w:r w:rsidR="00187ED7" w:rsidRPr="006F1737">
        <w:rPr>
          <w:sz w:val="20"/>
          <w:szCs w:val="20"/>
          <w:lang w:eastAsia="zh-CN"/>
        </w:rPr>
        <w:t>)</w:t>
      </w:r>
      <w:r w:rsidR="00D26690" w:rsidRPr="006F1737">
        <w:rPr>
          <w:sz w:val="20"/>
          <w:szCs w:val="20"/>
          <w:lang w:eastAsia="zh-CN"/>
        </w:rPr>
        <w:t xml:space="preserve"> </w:t>
      </w:r>
      <w:r w:rsidR="005C40C3" w:rsidRPr="00E66A38">
        <w:rPr>
          <w:sz w:val="20"/>
          <w:szCs w:val="20"/>
          <w:lang w:eastAsia="pt-BR"/>
        </w:rPr>
        <w:t xml:space="preserve">quebra de moléculas de carboidratos – produção de muco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c</w:t>
      </w:r>
      <w:r w:rsidR="00187ED7" w:rsidRPr="006F1737">
        <w:rPr>
          <w:sz w:val="20"/>
          <w:szCs w:val="20"/>
          <w:lang w:eastAsia="zh-CN"/>
        </w:rPr>
        <w:t>)</w:t>
      </w:r>
      <w:r w:rsidR="00D26690" w:rsidRPr="006F1737">
        <w:rPr>
          <w:sz w:val="20"/>
          <w:szCs w:val="20"/>
          <w:lang w:eastAsia="zh-CN"/>
        </w:rPr>
        <w:t xml:space="preserve"> </w:t>
      </w:r>
      <w:r w:rsidR="00B5565F" w:rsidRPr="00496C06">
        <w:rPr>
          <w:sz w:val="20"/>
          <w:szCs w:val="20"/>
          <w:lang w:eastAsia="pt-BR"/>
        </w:rPr>
        <w:t xml:space="preserve">transformação de pepsinogênio em pepsina – eliminação de micro-organismos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d</w:t>
      </w:r>
      <w:r w:rsidR="00187ED7" w:rsidRPr="006F1737">
        <w:rPr>
          <w:sz w:val="20"/>
          <w:szCs w:val="20"/>
          <w:lang w:eastAsia="zh-CN"/>
        </w:rPr>
        <w:t>)</w:t>
      </w:r>
      <w:r w:rsidR="00D26690" w:rsidRPr="006F1737">
        <w:rPr>
          <w:sz w:val="20"/>
          <w:szCs w:val="20"/>
          <w:lang w:eastAsia="zh-CN"/>
        </w:rPr>
        <w:t xml:space="preserve"> </w:t>
      </w:r>
      <w:r w:rsidR="00947EBC" w:rsidRPr="0005225E">
        <w:rPr>
          <w:sz w:val="20"/>
          <w:szCs w:val="20"/>
          <w:lang w:eastAsia="pt-BR"/>
        </w:rPr>
        <w:t xml:space="preserve">digestão de compostos carboxílicos – manutenção de pH adequado à absorção </w:t>
      </w:r>
      <w:r w:rsidRPr="006F1737">
        <w:rPr>
          <w:sz w:val="20"/>
          <w:szCs w:val="20"/>
          <w:lang w:eastAsia="zh-CN"/>
        </w:rPr>
        <w:t xml:space="preserve">  </w:t>
      </w:r>
    </w:p>
    <w:p w:rsidR="00000000" w:rsidRDefault="004C1379" w:rsidP="00335AEC">
      <w:pPr>
        <w:spacing w:after="0" w:line="240" w:lineRule="auto"/>
        <w:ind w:left="227" w:hanging="227"/>
        <w:rPr>
          <w:sz w:val="24"/>
          <w:szCs w:val="24"/>
          <w:lang w:val="en-US" w:eastAsia="zh-CN"/>
        </w:rPr>
      </w:pPr>
    </w:p>
    <w:p w:rsidR="00000000" w:rsidRDefault="004C1379" w:rsidP="00335AEC">
      <w:pPr>
        <w:spacing w:after="0" w:line="240" w:lineRule="auto"/>
        <w:ind w:left="227" w:hanging="227"/>
        <w:rPr>
          <w:sz w:val="24"/>
          <w:szCs w:val="24"/>
          <w:lang w:val="en-US" w:eastAsia="zh-CN"/>
        </w:rPr>
      </w:pPr>
    </w:p>
    <w:p w:rsidR="00000000" w:rsidRDefault="004C1379" w:rsidP="00335AEC">
      <w:pPr>
        <w:spacing w:after="0" w:line="240" w:lineRule="auto"/>
        <w:ind w:left="227" w:hanging="227"/>
        <w:rPr>
          <w:b/>
          <w:sz w:val="24"/>
          <w:szCs w:val="24"/>
          <w:lang w:val="en-US" w:eastAsia="zh-CN"/>
        </w:rPr>
      </w:pPr>
      <w:r>
        <w:rPr>
          <w:b/>
          <w:sz w:val="24"/>
          <w:szCs w:val="24"/>
          <w:lang w:val="en-US" w:eastAsia="zh-CN"/>
        </w:rPr>
        <w:t>Resposta:</w:t>
      </w:r>
    </w:p>
    <w:p w:rsidR="00000000" w:rsidRDefault="004C1379" w:rsidP="00335AEC">
      <w:pPr>
        <w:spacing w:after="0" w:line="240" w:lineRule="auto"/>
        <w:ind w:left="227" w:hanging="227"/>
        <w:rPr>
          <w:b/>
          <w:sz w:val="24"/>
          <w:szCs w:val="24"/>
          <w:lang w:val="en-US" w:eastAsia="zh-CN"/>
        </w:rPr>
      </w:pPr>
    </w:p>
    <w:p w:rsidR="00521644" w:rsidRPr="00BE48A2" w:rsidRDefault="00521644" w:rsidP="00521644">
      <w:pPr>
        <w:widowControl w:val="0"/>
        <w:autoSpaceDE w:val="0"/>
        <w:autoSpaceDN w:val="0"/>
        <w:adjustRightInd w:val="0"/>
        <w:spacing w:after="0" w:line="240" w:lineRule="auto"/>
        <w:rPr>
          <w:sz w:val="20"/>
          <w:szCs w:val="20"/>
          <w:lang w:eastAsia="pt-BR"/>
        </w:rPr>
      </w:pPr>
      <w:r w:rsidRPr="00BE48A2">
        <w:rPr>
          <w:sz w:val="20"/>
          <w:szCs w:val="20"/>
          <w:lang w:eastAsia="pt-BR"/>
        </w:rPr>
        <w:t>[C]</w:t>
      </w:r>
    </w:p>
    <w:p w:rsidR="00A23C96" w:rsidRPr="00BE48A2" w:rsidRDefault="00A23C96" w:rsidP="00521644">
      <w:pPr>
        <w:widowControl w:val="0"/>
        <w:autoSpaceDE w:val="0"/>
        <w:autoSpaceDN w:val="0"/>
        <w:adjustRightInd w:val="0"/>
        <w:spacing w:after="0" w:line="240" w:lineRule="auto"/>
        <w:rPr>
          <w:sz w:val="20"/>
          <w:szCs w:val="20"/>
          <w:lang w:eastAsia="pt-BR"/>
        </w:rPr>
      </w:pPr>
    </w:p>
    <w:p w:rsidR="00000000" w:rsidRDefault="00A23C96" w:rsidP="00521644">
      <w:pPr>
        <w:widowControl w:val="0"/>
        <w:autoSpaceDE w:val="0"/>
        <w:autoSpaceDN w:val="0"/>
        <w:adjustRightInd w:val="0"/>
        <w:spacing w:after="0" w:line="240" w:lineRule="auto"/>
        <w:rPr>
          <w:lang w:eastAsia="pt-BR"/>
        </w:rPr>
      </w:pPr>
      <w:r w:rsidRPr="00BE48A2">
        <w:rPr>
          <w:sz w:val="20"/>
          <w:szCs w:val="20"/>
          <w:lang w:eastAsia="pt-BR"/>
        </w:rPr>
        <w:t xml:space="preserve">O consumo excessivo de antiácidos diminui a acidez do suco gástrico prejudicando a transformação do pepsinogênio em pepsina e a eliminação de micro-organismos ingeridos com os alimentos da dieta. </w:t>
      </w:r>
    </w:p>
    <w:p w:rsidR="00000000" w:rsidRDefault="004C1379" w:rsidP="00521644">
      <w:pPr>
        <w:widowControl w:val="0"/>
        <w:autoSpaceDE w:val="0"/>
        <w:autoSpaceDN w:val="0"/>
        <w:adjustRightInd w:val="0"/>
        <w:spacing w:after="0" w:line="240" w:lineRule="auto"/>
        <w:rPr>
          <w:lang w:eastAsia="pt-BR"/>
        </w:rPr>
      </w:pPr>
    </w:p>
    <w:p w:rsidR="00000000" w:rsidRDefault="004C1379" w:rsidP="00521644">
      <w:pPr>
        <w:widowControl w:val="0"/>
        <w:autoSpaceDE w:val="0"/>
        <w:autoSpaceDN w:val="0"/>
        <w:adjustRightInd w:val="0"/>
        <w:spacing w:after="0" w:line="240" w:lineRule="auto"/>
        <w:rPr>
          <w:lang w:eastAsia="pt-BR"/>
        </w:rPr>
      </w:pPr>
    </w:p>
    <w:p w:rsidR="00000000" w:rsidRDefault="004C1379" w:rsidP="00521644">
      <w:pPr>
        <w:widowControl w:val="0"/>
        <w:autoSpaceDE w:val="0"/>
        <w:autoSpaceDN w:val="0"/>
        <w:adjustRightInd w:val="0"/>
        <w:spacing w:after="0" w:line="240" w:lineRule="auto"/>
        <w:rPr>
          <w:lang w:eastAsia="pt-BR"/>
        </w:rPr>
      </w:pPr>
    </w:p>
    <w:p w:rsidR="000E7E93" w:rsidRDefault="00A50CB2">
      <w:pPr>
        <w:spacing w:after="0" w:line="240" w:lineRule="auto"/>
        <w:rPr>
          <w:rFonts w:cs="Times New Roman"/>
          <w:sz w:val="24"/>
          <w:szCs w:val="24"/>
          <w:lang w:val="en-US" w:eastAsia="zh-CN"/>
        </w:rPr>
      </w:pPr>
      <w:r w:rsidRPr="00B0193F">
        <w:rPr>
          <w:sz w:val="20"/>
          <w:szCs w:val="20"/>
          <w:lang w:eastAsia="zh-CN"/>
        </w:rPr>
        <w:t xml:space="preserve"> </w:t>
      </w:r>
      <w:r w:rsidR="004C1379">
        <w:rPr>
          <w:rFonts w:cs="Times New Roman"/>
          <w:sz w:val="24"/>
          <w:szCs w:val="24"/>
          <w:lang w:val="en-US" w:eastAsia="zh-CN"/>
        </w:rPr>
        <w:br w:type="page"/>
      </w:r>
    </w:p>
    <w:p w:rsidR="000E7E93" w:rsidRDefault="000E7E93">
      <w:pPr>
        <w:spacing w:after="0" w:line="240" w:lineRule="auto"/>
        <w:rPr>
          <w:rFonts w:cs="Times New Roman"/>
          <w:sz w:val="24"/>
          <w:szCs w:val="24"/>
          <w:lang w:val="en-US" w:eastAsia="zh-CN"/>
        </w:rPr>
      </w:pPr>
    </w:p>
    <w:p w:rsidR="000E7E93" w:rsidRPr="000E7E93" w:rsidRDefault="000E7E93" w:rsidP="000E7E93">
      <w:pPr>
        <w:pBdr>
          <w:bottom w:val="single" w:sz="4" w:space="1" w:color="auto"/>
        </w:pBdr>
        <w:spacing w:after="0" w:line="240" w:lineRule="auto"/>
        <w:rPr>
          <w:b/>
          <w:sz w:val="24"/>
          <w:szCs w:val="24"/>
          <w:lang w:eastAsia="zh-CN"/>
        </w:rPr>
      </w:pPr>
      <w:r w:rsidRPr="000E7E93">
        <w:rPr>
          <w:b/>
          <w:sz w:val="24"/>
          <w:szCs w:val="24"/>
          <w:lang w:eastAsia="zh-CN"/>
        </w:rPr>
        <w:t>Resumo das questões selecionadas nesta atividade</w:t>
      </w:r>
    </w:p>
    <w:p w:rsidR="000E7E93" w:rsidRDefault="000E7E93">
      <w:pPr>
        <w:spacing w:after="0" w:line="240" w:lineRule="auto"/>
        <w:rPr>
          <w:b/>
          <w:sz w:val="20"/>
          <w:szCs w:val="20"/>
          <w:lang w:eastAsia="zh-CN"/>
        </w:rPr>
      </w:pPr>
    </w:p>
    <w:p w:rsidR="000E7E93" w:rsidRPr="000E7E93" w:rsidRDefault="000E7E93">
      <w:pPr>
        <w:spacing w:after="0" w:line="240" w:lineRule="auto"/>
        <w:rPr>
          <w:color w:val="0000FF"/>
          <w:sz w:val="20"/>
          <w:szCs w:val="20"/>
          <w:lang w:eastAsia="zh-CN"/>
        </w:rPr>
      </w:pPr>
      <w:r>
        <w:rPr>
          <w:b/>
          <w:sz w:val="20"/>
          <w:szCs w:val="20"/>
          <w:lang w:eastAsia="zh-CN"/>
        </w:rPr>
        <w:t>Data de elaboração:</w:t>
      </w:r>
      <w:r>
        <w:rPr>
          <w:b/>
          <w:sz w:val="20"/>
          <w:szCs w:val="20"/>
          <w:lang w:eastAsia="zh-CN"/>
        </w:rPr>
        <w:tab/>
      </w:r>
      <w:r w:rsidRPr="000E7E93">
        <w:rPr>
          <w:color w:val="0000FF"/>
          <w:sz w:val="20"/>
          <w:szCs w:val="20"/>
          <w:lang w:eastAsia="zh-CN"/>
        </w:rPr>
        <w:t>04/08/2019 às 08:59</w:t>
      </w:r>
    </w:p>
    <w:p w:rsidR="000E7E93" w:rsidRPr="000E7E93" w:rsidRDefault="000E7E93">
      <w:pPr>
        <w:spacing w:after="0" w:line="240" w:lineRule="auto"/>
        <w:rPr>
          <w:b/>
          <w:color w:val="0000FF"/>
          <w:sz w:val="20"/>
          <w:szCs w:val="20"/>
          <w:lang w:eastAsia="zh-CN"/>
        </w:rPr>
      </w:pPr>
      <w:r>
        <w:rPr>
          <w:b/>
          <w:sz w:val="20"/>
          <w:szCs w:val="20"/>
          <w:lang w:eastAsia="zh-CN"/>
        </w:rPr>
        <w:t>Nome do arquivo:</w:t>
      </w:r>
      <w:r>
        <w:rPr>
          <w:b/>
          <w:sz w:val="20"/>
          <w:szCs w:val="20"/>
          <w:lang w:eastAsia="zh-CN"/>
        </w:rPr>
        <w:tab/>
      </w:r>
      <w:r w:rsidRPr="000E7E93">
        <w:rPr>
          <w:color w:val="0000FF"/>
          <w:sz w:val="20"/>
          <w:szCs w:val="20"/>
          <w:lang w:eastAsia="zh-CN"/>
        </w:rPr>
        <w:t>DIGESTAO 2019</w:t>
      </w:r>
    </w:p>
    <w:p w:rsidR="000E7E93" w:rsidRDefault="000E7E93">
      <w:pPr>
        <w:spacing w:after="0" w:line="240" w:lineRule="auto"/>
        <w:rPr>
          <w:b/>
          <w:sz w:val="20"/>
          <w:szCs w:val="20"/>
          <w:lang w:eastAsia="zh-CN"/>
        </w:rPr>
      </w:pPr>
    </w:p>
    <w:p w:rsidR="000E7E93" w:rsidRDefault="000E7E93" w:rsidP="000E7E93">
      <w:pPr>
        <w:pBdr>
          <w:top w:val="single" w:sz="4" w:space="1" w:color="auto"/>
        </w:pBdr>
        <w:spacing w:after="0" w:line="240" w:lineRule="auto"/>
        <w:rPr>
          <w:b/>
          <w:sz w:val="20"/>
          <w:szCs w:val="20"/>
          <w:lang w:eastAsia="zh-CN"/>
        </w:rPr>
      </w:pPr>
    </w:p>
    <w:p w:rsidR="00A00912" w:rsidRPr="002D03F5" w:rsidRDefault="00A00912" w:rsidP="002D03F5">
      <w:pPr>
        <w:spacing w:after="0" w:line="240" w:lineRule="auto"/>
        <w:rPr>
          <w:b/>
          <w:sz w:val="20"/>
          <w:szCs w:val="20"/>
          <w:lang w:eastAsia="zh-CN"/>
        </w:rPr>
      </w:pPr>
      <w:r w:rsidRPr="002D03F5">
        <w:rPr>
          <w:b/>
          <w:sz w:val="20"/>
          <w:szCs w:val="20"/>
          <w:lang w:eastAsia="zh-CN"/>
        </w:rPr>
        <w:t>Legenda:</w:t>
      </w:r>
    </w:p>
    <w:p w:rsidR="00A00912" w:rsidRPr="002D03F5" w:rsidRDefault="00A00912" w:rsidP="002D03F5">
      <w:pPr>
        <w:spacing w:after="0" w:line="240" w:lineRule="auto"/>
        <w:rPr>
          <w:sz w:val="20"/>
          <w:szCs w:val="20"/>
          <w:lang w:eastAsia="zh-CN"/>
        </w:rPr>
      </w:pPr>
      <w:r w:rsidRPr="002D03F5">
        <w:rPr>
          <w:sz w:val="20"/>
          <w:szCs w:val="20"/>
          <w:lang w:eastAsia="zh-CN"/>
        </w:rPr>
        <w:t>Q/Prova = número da questão na prova</w:t>
      </w:r>
    </w:p>
    <w:p w:rsidR="00A00912" w:rsidRPr="002D03F5" w:rsidRDefault="00A00912" w:rsidP="002D03F5">
      <w:pPr>
        <w:spacing w:after="0" w:line="240" w:lineRule="auto"/>
        <w:rPr>
          <w:sz w:val="20"/>
          <w:szCs w:val="20"/>
          <w:lang w:eastAsia="zh-CN"/>
        </w:rPr>
      </w:pPr>
      <w:r w:rsidRPr="002D03F5">
        <w:rPr>
          <w:sz w:val="20"/>
          <w:szCs w:val="20"/>
          <w:lang w:eastAsia="zh-CN"/>
        </w:rPr>
        <w:t>Q/DB = número da questão no banco de dados do SuperPro®</w:t>
      </w:r>
    </w:p>
    <w:p w:rsidR="00A00912" w:rsidRPr="002D03F5" w:rsidRDefault="00A00912" w:rsidP="002D03F5">
      <w:pPr>
        <w:spacing w:after="0" w:line="240" w:lineRule="auto"/>
        <w:rPr>
          <w:b/>
          <w:sz w:val="20"/>
          <w:szCs w:val="20"/>
          <w:lang w:eastAsia="zh-CN"/>
        </w:rPr>
      </w:pPr>
    </w:p>
    <w:p w:rsidR="000E7E93" w:rsidRPr="000E7E93" w:rsidRDefault="000E7E93">
      <w:pPr>
        <w:spacing w:after="0" w:line="240" w:lineRule="auto"/>
        <w:rPr>
          <w:b/>
          <w:sz w:val="20"/>
          <w:szCs w:val="20"/>
          <w:lang w:eastAsia="zh-CN"/>
        </w:rPr>
      </w:pPr>
    </w:p>
    <w:p w:rsidR="00DC67B0" w:rsidRDefault="00FB77DC" w:rsidP="00F86423">
      <w:pPr>
        <w:tabs>
          <w:tab w:val="left" w:pos="851"/>
          <w:tab w:val="left" w:pos="1843"/>
          <w:tab w:val="left" w:pos="3119"/>
          <w:tab w:val="left" w:pos="4394"/>
          <w:tab w:val="left" w:pos="6946"/>
        </w:tabs>
        <w:spacing w:after="0" w:line="240" w:lineRule="auto"/>
        <w:rPr>
          <w:b/>
          <w:sz w:val="20"/>
          <w:szCs w:val="20"/>
          <w:lang w:eastAsia="zh-CN"/>
        </w:rPr>
      </w:pPr>
      <w:r w:rsidRPr="000E7E93">
        <w:rPr>
          <w:b/>
          <w:sz w:val="20"/>
          <w:szCs w:val="20"/>
          <w:lang w:eastAsia="zh-CN"/>
        </w:rPr>
        <w:t>Q</w:t>
      </w:r>
      <w:r>
        <w:rPr>
          <w:b/>
          <w:sz w:val="20"/>
          <w:szCs w:val="20"/>
          <w:lang w:eastAsia="zh-CN"/>
        </w:rPr>
        <w:t>/</w:t>
      </w:r>
      <w:r w:rsidR="00F86423">
        <w:rPr>
          <w:b/>
          <w:sz w:val="20"/>
          <w:szCs w:val="20"/>
          <w:lang w:eastAsia="zh-CN"/>
        </w:rPr>
        <w:t>prova</w:t>
      </w:r>
      <w:r w:rsidR="00F86423">
        <w:rPr>
          <w:b/>
          <w:sz w:val="20"/>
          <w:szCs w:val="20"/>
          <w:lang w:eastAsia="zh-CN"/>
        </w:rPr>
        <w:tab/>
      </w:r>
      <w:r w:rsidRPr="000E7E93">
        <w:rPr>
          <w:b/>
          <w:sz w:val="20"/>
          <w:szCs w:val="20"/>
          <w:lang w:eastAsia="zh-CN"/>
        </w:rPr>
        <w:t>Q</w:t>
      </w:r>
      <w:r>
        <w:rPr>
          <w:b/>
          <w:sz w:val="20"/>
          <w:szCs w:val="20"/>
          <w:lang w:eastAsia="zh-CN"/>
        </w:rPr>
        <w:t>/DB</w:t>
      </w:r>
      <w:r w:rsidR="00F86423">
        <w:rPr>
          <w:b/>
          <w:sz w:val="20"/>
          <w:szCs w:val="20"/>
          <w:lang w:eastAsia="zh-CN"/>
        </w:rPr>
        <w:tab/>
        <w:t>Grau/Dif.</w:t>
      </w:r>
      <w:r w:rsidR="00F86423">
        <w:rPr>
          <w:b/>
          <w:sz w:val="20"/>
          <w:szCs w:val="20"/>
          <w:lang w:eastAsia="zh-CN"/>
        </w:rPr>
        <w:tab/>
      </w:r>
      <w:r w:rsidRPr="000E7E93">
        <w:rPr>
          <w:b/>
          <w:sz w:val="20"/>
          <w:szCs w:val="20"/>
          <w:lang w:eastAsia="zh-CN"/>
        </w:rPr>
        <w:t>Matéria</w:t>
      </w:r>
      <w:r w:rsidR="00F86423">
        <w:rPr>
          <w:b/>
          <w:sz w:val="20"/>
          <w:szCs w:val="20"/>
          <w:lang w:eastAsia="zh-CN"/>
        </w:rPr>
        <w:tab/>
      </w:r>
      <w:r w:rsidRPr="000E7E93">
        <w:rPr>
          <w:b/>
          <w:sz w:val="20"/>
          <w:szCs w:val="20"/>
          <w:lang w:eastAsia="zh-CN"/>
        </w:rPr>
        <w:t>Fonte</w:t>
      </w:r>
      <w:r w:rsidR="00F86423">
        <w:rPr>
          <w:b/>
          <w:sz w:val="20"/>
          <w:szCs w:val="20"/>
          <w:lang w:eastAsia="zh-CN"/>
        </w:rPr>
        <w:tab/>
      </w:r>
      <w:r>
        <w:rPr>
          <w:b/>
          <w:sz w:val="20"/>
          <w:szCs w:val="20"/>
          <w:lang w:eastAsia="zh-CN"/>
        </w:rPr>
        <w:t>Tipo</w:t>
      </w:r>
    </w:p>
    <w:p w:rsidR="003C7811" w:rsidRDefault="003C7811" w:rsidP="00F86423">
      <w:pPr>
        <w:tabs>
          <w:tab w:val="left" w:pos="851"/>
          <w:tab w:val="left" w:pos="1843"/>
          <w:tab w:val="left" w:pos="3119"/>
          <w:tab w:val="left" w:pos="4394"/>
          <w:tab w:val="left" w:pos="6946"/>
        </w:tabs>
        <w:spacing w:after="0" w:line="240" w:lineRule="auto"/>
        <w:rPr>
          <w:b/>
          <w:sz w:val="20"/>
          <w:szCs w:val="20"/>
          <w:lang w:eastAsia="zh-CN"/>
        </w:rPr>
      </w:pPr>
    </w:p>
    <w:p w:rsidR="009703A4" w:rsidRDefault="003C7811" w:rsidP="00702CCC">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sidRPr="005A613C">
        <w:rPr>
          <w:b/>
          <w:sz w:val="20"/>
          <w:szCs w:val="20"/>
          <w:u w:val="single"/>
          <w:lang w:eastAsia="zh-CN"/>
        </w:rPr>
        <w:t xml:space="preserve"> </w:t>
      </w:r>
      <w:r w:rsidR="004C1379">
        <w:rPr>
          <w:rFonts w:cs="Times New Roman"/>
          <w:sz w:val="24"/>
          <w:szCs w:val="24"/>
          <w:lang w:val="en-US" w:eastAsia="zh-CN"/>
        </w:rPr>
        <w:t xml:space="preserve"> </w:t>
      </w:r>
    </w:p>
    <w:p w:rsidR="00A36B78" w:rsidRDefault="002B0880" w:rsidP="00AF71A9">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Pr>
          <w:color w:val="0000FF"/>
          <w:sz w:val="20"/>
          <w:szCs w:val="20"/>
          <w:lang w:eastAsia="zh-CN"/>
        </w:rPr>
        <w:t>1</w:t>
      </w:r>
      <w:r w:rsidR="005959DB">
        <w:rPr>
          <w:color w:val="0000FF"/>
          <w:sz w:val="20"/>
          <w:szCs w:val="20"/>
          <w:lang w:eastAsia="zh-CN"/>
        </w:rPr>
        <w:tab/>
      </w:r>
      <w:r w:rsidR="00B05AEB">
        <w:rPr>
          <w:color w:val="0000FF"/>
          <w:sz w:val="20"/>
          <w:szCs w:val="20"/>
          <w:lang w:eastAsia="zh-CN"/>
        </w:rPr>
        <w:t>184669</w:t>
      </w:r>
      <w:r w:rsidR="009B26AA">
        <w:rPr>
          <w:color w:val="0000FF"/>
          <w:sz w:val="20"/>
          <w:szCs w:val="20"/>
          <w:lang w:eastAsia="zh-CN"/>
        </w:rPr>
        <w:tab/>
        <w:t>Média</w:t>
      </w:r>
      <w:r w:rsidR="009B26AA">
        <w:rPr>
          <w:color w:val="0000FF"/>
          <w:sz w:val="20"/>
          <w:szCs w:val="20"/>
          <w:lang w:eastAsia="zh-CN"/>
        </w:rPr>
        <w:tab/>
        <w:t>Biologia</w:t>
      </w:r>
      <w:r w:rsidR="009B26AA">
        <w:rPr>
          <w:color w:val="0000FF"/>
          <w:sz w:val="20"/>
          <w:szCs w:val="20"/>
          <w:lang w:eastAsia="zh-CN"/>
        </w:rPr>
        <w:tab/>
        <w:t>Uerj/2019</w:t>
      </w:r>
      <w:r w:rsidR="009B26AA">
        <w:rPr>
          <w:color w:val="0000FF"/>
          <w:sz w:val="20"/>
          <w:szCs w:val="20"/>
          <w:lang w:eastAsia="zh-CN"/>
        </w:rPr>
        <w:tab/>
        <w:t>Analítica</w:t>
      </w:r>
    </w:p>
    <w:p w:rsidR="009703A4" w:rsidRDefault="001829F3" w:rsidP="00702CCC">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sidRPr="00AF71A9">
        <w:rPr>
          <w:color w:val="0000FF"/>
          <w:sz w:val="20"/>
          <w:szCs w:val="20"/>
          <w:u w:val="single"/>
          <w:lang w:eastAsia="zh-CN"/>
        </w:rPr>
        <w:t xml:space="preserve"> </w:t>
      </w:r>
      <w:r w:rsidR="004C1379">
        <w:rPr>
          <w:rFonts w:cs="Times New Roman"/>
          <w:sz w:val="24"/>
          <w:szCs w:val="24"/>
          <w:lang w:val="en-US" w:eastAsia="zh-CN"/>
        </w:rPr>
        <w:t xml:space="preserve"> </w:t>
      </w:r>
    </w:p>
    <w:p w:rsidR="00A36B78" w:rsidRDefault="002B0880" w:rsidP="00AF71A9">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Pr>
          <w:color w:val="0000FF"/>
          <w:sz w:val="20"/>
          <w:szCs w:val="20"/>
          <w:lang w:eastAsia="zh-CN"/>
        </w:rPr>
        <w:t>2</w:t>
      </w:r>
      <w:r w:rsidR="005959DB">
        <w:rPr>
          <w:color w:val="0000FF"/>
          <w:sz w:val="20"/>
          <w:szCs w:val="20"/>
          <w:lang w:eastAsia="zh-CN"/>
        </w:rPr>
        <w:tab/>
      </w:r>
      <w:r w:rsidR="00B05AEB">
        <w:rPr>
          <w:color w:val="0000FF"/>
          <w:sz w:val="20"/>
          <w:szCs w:val="20"/>
          <w:lang w:eastAsia="zh-CN"/>
        </w:rPr>
        <w:t>177888</w:t>
      </w:r>
      <w:r w:rsidR="009B26AA">
        <w:rPr>
          <w:color w:val="0000FF"/>
          <w:sz w:val="20"/>
          <w:szCs w:val="20"/>
          <w:lang w:eastAsia="zh-CN"/>
        </w:rPr>
        <w:tab/>
        <w:t>Elevada</w:t>
      </w:r>
      <w:r w:rsidR="009B26AA">
        <w:rPr>
          <w:color w:val="0000FF"/>
          <w:sz w:val="20"/>
          <w:szCs w:val="20"/>
          <w:lang w:eastAsia="zh-CN"/>
        </w:rPr>
        <w:tab/>
        <w:t>Biologia</w:t>
      </w:r>
      <w:r w:rsidR="009B26AA">
        <w:rPr>
          <w:color w:val="0000FF"/>
          <w:sz w:val="20"/>
          <w:szCs w:val="20"/>
          <w:lang w:eastAsia="zh-CN"/>
        </w:rPr>
        <w:tab/>
        <w:t>Pucsp/2018</w:t>
      </w:r>
      <w:r w:rsidR="009B26AA">
        <w:rPr>
          <w:color w:val="0000FF"/>
          <w:sz w:val="20"/>
          <w:szCs w:val="20"/>
          <w:lang w:eastAsia="zh-CN"/>
        </w:rPr>
        <w:tab/>
        <w:t>Múltipla escolha</w:t>
      </w:r>
    </w:p>
    <w:p w:rsidR="009703A4" w:rsidRDefault="001829F3" w:rsidP="00702CCC">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sidRPr="00AF71A9">
        <w:rPr>
          <w:color w:val="0000FF"/>
          <w:sz w:val="20"/>
          <w:szCs w:val="20"/>
          <w:u w:val="single"/>
          <w:lang w:eastAsia="zh-CN"/>
        </w:rPr>
        <w:t xml:space="preserve"> </w:t>
      </w:r>
      <w:r w:rsidR="004C1379">
        <w:rPr>
          <w:rFonts w:cs="Times New Roman"/>
          <w:sz w:val="24"/>
          <w:szCs w:val="24"/>
          <w:lang w:val="en-US" w:eastAsia="zh-CN"/>
        </w:rPr>
        <w:t xml:space="preserve"> </w:t>
      </w:r>
    </w:p>
    <w:p w:rsidR="00A36B78" w:rsidRDefault="002B0880" w:rsidP="00AF71A9">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Pr>
          <w:color w:val="0000FF"/>
          <w:sz w:val="20"/>
          <w:szCs w:val="20"/>
          <w:lang w:eastAsia="zh-CN"/>
        </w:rPr>
        <w:t>3</w:t>
      </w:r>
      <w:r w:rsidR="005959DB">
        <w:rPr>
          <w:color w:val="0000FF"/>
          <w:sz w:val="20"/>
          <w:szCs w:val="20"/>
          <w:lang w:eastAsia="zh-CN"/>
        </w:rPr>
        <w:tab/>
      </w:r>
      <w:r w:rsidR="00B05AEB">
        <w:rPr>
          <w:color w:val="0000FF"/>
          <w:sz w:val="20"/>
          <w:szCs w:val="20"/>
          <w:lang w:eastAsia="zh-CN"/>
        </w:rPr>
        <w:t>179314</w:t>
      </w:r>
      <w:r w:rsidR="009B26AA">
        <w:rPr>
          <w:color w:val="0000FF"/>
          <w:sz w:val="20"/>
          <w:szCs w:val="20"/>
          <w:lang w:eastAsia="zh-CN"/>
        </w:rPr>
        <w:tab/>
        <w:t>Média</w:t>
      </w:r>
      <w:r w:rsidR="009B26AA">
        <w:rPr>
          <w:color w:val="0000FF"/>
          <w:sz w:val="20"/>
          <w:szCs w:val="20"/>
          <w:lang w:eastAsia="zh-CN"/>
        </w:rPr>
        <w:tab/>
        <w:t>Biologia</w:t>
      </w:r>
      <w:r w:rsidR="009B26AA">
        <w:rPr>
          <w:color w:val="0000FF"/>
          <w:sz w:val="20"/>
          <w:szCs w:val="20"/>
          <w:lang w:eastAsia="zh-CN"/>
        </w:rPr>
        <w:tab/>
        <w:t>Upe-ssa 1/2018</w:t>
      </w:r>
      <w:r w:rsidR="009B26AA">
        <w:rPr>
          <w:color w:val="0000FF"/>
          <w:sz w:val="20"/>
          <w:szCs w:val="20"/>
          <w:lang w:eastAsia="zh-CN"/>
        </w:rPr>
        <w:tab/>
        <w:t>Múltipla escolha</w:t>
      </w:r>
    </w:p>
    <w:p w:rsidR="009703A4" w:rsidRDefault="001829F3" w:rsidP="00702CCC">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sidRPr="00AF71A9">
        <w:rPr>
          <w:color w:val="0000FF"/>
          <w:sz w:val="20"/>
          <w:szCs w:val="20"/>
          <w:u w:val="single"/>
          <w:lang w:eastAsia="zh-CN"/>
        </w:rPr>
        <w:t xml:space="preserve"> </w:t>
      </w:r>
      <w:r w:rsidR="004C1379">
        <w:rPr>
          <w:rFonts w:cs="Times New Roman"/>
          <w:sz w:val="24"/>
          <w:szCs w:val="24"/>
          <w:lang w:val="en-US" w:eastAsia="zh-CN"/>
        </w:rPr>
        <w:t xml:space="preserve"> </w:t>
      </w:r>
    </w:p>
    <w:p w:rsidR="00A36B78" w:rsidRDefault="002B0880" w:rsidP="00AF71A9">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Pr>
          <w:color w:val="0000FF"/>
          <w:sz w:val="20"/>
          <w:szCs w:val="20"/>
          <w:lang w:eastAsia="zh-CN"/>
        </w:rPr>
        <w:t>4</w:t>
      </w:r>
      <w:r w:rsidR="005959DB">
        <w:rPr>
          <w:color w:val="0000FF"/>
          <w:sz w:val="20"/>
          <w:szCs w:val="20"/>
          <w:lang w:eastAsia="zh-CN"/>
        </w:rPr>
        <w:tab/>
      </w:r>
      <w:r w:rsidR="00B05AEB">
        <w:rPr>
          <w:color w:val="0000FF"/>
          <w:sz w:val="20"/>
          <w:szCs w:val="20"/>
          <w:lang w:eastAsia="zh-CN"/>
        </w:rPr>
        <w:t>183054</w:t>
      </w:r>
      <w:r w:rsidR="009B26AA">
        <w:rPr>
          <w:color w:val="0000FF"/>
          <w:sz w:val="20"/>
          <w:szCs w:val="20"/>
          <w:lang w:eastAsia="zh-CN"/>
        </w:rPr>
        <w:tab/>
        <w:t>Média</w:t>
      </w:r>
      <w:r w:rsidR="009B26AA">
        <w:rPr>
          <w:color w:val="0000FF"/>
          <w:sz w:val="20"/>
          <w:szCs w:val="20"/>
          <w:lang w:eastAsia="zh-CN"/>
        </w:rPr>
        <w:tab/>
        <w:t>Biologia</w:t>
      </w:r>
      <w:r w:rsidR="009B26AA">
        <w:rPr>
          <w:color w:val="0000FF"/>
          <w:sz w:val="20"/>
          <w:szCs w:val="20"/>
          <w:lang w:eastAsia="zh-CN"/>
        </w:rPr>
        <w:tab/>
        <w:t>Enem PPL/2018</w:t>
      </w:r>
      <w:r w:rsidR="009B26AA">
        <w:rPr>
          <w:color w:val="0000FF"/>
          <w:sz w:val="20"/>
          <w:szCs w:val="20"/>
          <w:lang w:eastAsia="zh-CN"/>
        </w:rPr>
        <w:tab/>
        <w:t>Múltipla escolha</w:t>
      </w:r>
    </w:p>
    <w:p w:rsidR="009703A4" w:rsidRDefault="001829F3" w:rsidP="00702CCC">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sidRPr="00AF71A9">
        <w:rPr>
          <w:color w:val="0000FF"/>
          <w:sz w:val="20"/>
          <w:szCs w:val="20"/>
          <w:u w:val="single"/>
          <w:lang w:eastAsia="zh-CN"/>
        </w:rPr>
        <w:t xml:space="preserve"> </w:t>
      </w:r>
      <w:r w:rsidR="004C1379">
        <w:rPr>
          <w:rFonts w:cs="Times New Roman"/>
          <w:sz w:val="24"/>
          <w:szCs w:val="24"/>
          <w:lang w:val="en-US" w:eastAsia="zh-CN"/>
        </w:rPr>
        <w:t xml:space="preserve"> </w:t>
      </w:r>
    </w:p>
    <w:p w:rsidR="00A36B78" w:rsidRDefault="002B0880" w:rsidP="00AF71A9">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Pr>
          <w:color w:val="0000FF"/>
          <w:sz w:val="20"/>
          <w:szCs w:val="20"/>
          <w:lang w:eastAsia="zh-CN"/>
        </w:rPr>
        <w:t>5</w:t>
      </w:r>
      <w:r w:rsidR="005959DB">
        <w:rPr>
          <w:color w:val="0000FF"/>
          <w:sz w:val="20"/>
          <w:szCs w:val="20"/>
          <w:lang w:eastAsia="zh-CN"/>
        </w:rPr>
        <w:tab/>
      </w:r>
      <w:r w:rsidR="00B05AEB">
        <w:rPr>
          <w:color w:val="0000FF"/>
          <w:sz w:val="20"/>
          <w:szCs w:val="20"/>
          <w:lang w:eastAsia="zh-CN"/>
        </w:rPr>
        <w:t>179414</w:t>
      </w:r>
      <w:r w:rsidR="009B26AA">
        <w:rPr>
          <w:color w:val="0000FF"/>
          <w:sz w:val="20"/>
          <w:szCs w:val="20"/>
          <w:lang w:eastAsia="zh-CN"/>
        </w:rPr>
        <w:tab/>
        <w:t>Média</w:t>
      </w:r>
      <w:r w:rsidR="009B26AA">
        <w:rPr>
          <w:color w:val="0000FF"/>
          <w:sz w:val="20"/>
          <w:szCs w:val="20"/>
          <w:lang w:eastAsia="zh-CN"/>
        </w:rPr>
        <w:tab/>
        <w:t>Biologia</w:t>
      </w:r>
      <w:r w:rsidR="009B26AA">
        <w:rPr>
          <w:color w:val="0000FF"/>
          <w:sz w:val="20"/>
          <w:szCs w:val="20"/>
          <w:lang w:eastAsia="zh-CN"/>
        </w:rPr>
        <w:tab/>
        <w:t>Upe-ssa 2/2018</w:t>
      </w:r>
      <w:r w:rsidR="009B26AA">
        <w:rPr>
          <w:color w:val="0000FF"/>
          <w:sz w:val="20"/>
          <w:szCs w:val="20"/>
          <w:lang w:eastAsia="zh-CN"/>
        </w:rPr>
        <w:tab/>
        <w:t>Múltipla escolha</w:t>
      </w:r>
    </w:p>
    <w:p w:rsidR="009703A4" w:rsidRDefault="001829F3" w:rsidP="00702CCC">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sidRPr="00AF71A9">
        <w:rPr>
          <w:color w:val="0000FF"/>
          <w:sz w:val="20"/>
          <w:szCs w:val="20"/>
          <w:u w:val="single"/>
          <w:lang w:eastAsia="zh-CN"/>
        </w:rPr>
        <w:t xml:space="preserve"> </w:t>
      </w:r>
      <w:r w:rsidR="004C1379">
        <w:rPr>
          <w:rFonts w:cs="Times New Roman"/>
          <w:sz w:val="24"/>
          <w:szCs w:val="24"/>
          <w:lang w:val="en-US" w:eastAsia="zh-CN"/>
        </w:rPr>
        <w:t xml:space="preserve"> </w:t>
      </w:r>
    </w:p>
    <w:p w:rsidR="00A36B78" w:rsidRDefault="002B0880" w:rsidP="00AF71A9">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Pr>
          <w:color w:val="0000FF"/>
          <w:sz w:val="20"/>
          <w:szCs w:val="20"/>
          <w:lang w:eastAsia="zh-CN"/>
        </w:rPr>
        <w:t>6</w:t>
      </w:r>
      <w:r w:rsidR="005959DB">
        <w:rPr>
          <w:color w:val="0000FF"/>
          <w:sz w:val="20"/>
          <w:szCs w:val="20"/>
          <w:lang w:eastAsia="zh-CN"/>
        </w:rPr>
        <w:tab/>
      </w:r>
      <w:r w:rsidR="00B05AEB">
        <w:rPr>
          <w:color w:val="0000FF"/>
          <w:sz w:val="20"/>
          <w:szCs w:val="20"/>
          <w:lang w:eastAsia="zh-CN"/>
        </w:rPr>
        <w:t>182099</w:t>
      </w:r>
      <w:r w:rsidR="009B26AA">
        <w:rPr>
          <w:color w:val="0000FF"/>
          <w:sz w:val="20"/>
          <w:szCs w:val="20"/>
          <w:lang w:eastAsia="zh-CN"/>
        </w:rPr>
        <w:tab/>
        <w:t>Média</w:t>
      </w:r>
      <w:r w:rsidR="009B26AA">
        <w:rPr>
          <w:color w:val="0000FF"/>
          <w:sz w:val="20"/>
          <w:szCs w:val="20"/>
          <w:lang w:eastAsia="zh-CN"/>
        </w:rPr>
        <w:tab/>
        <w:t>Biologia</w:t>
      </w:r>
      <w:r w:rsidR="009B26AA">
        <w:rPr>
          <w:color w:val="0000FF"/>
          <w:sz w:val="20"/>
          <w:szCs w:val="20"/>
          <w:lang w:eastAsia="zh-CN"/>
        </w:rPr>
        <w:tab/>
        <w:t>Enem/2018</w:t>
      </w:r>
      <w:r w:rsidR="009B26AA">
        <w:rPr>
          <w:color w:val="0000FF"/>
          <w:sz w:val="20"/>
          <w:szCs w:val="20"/>
          <w:lang w:eastAsia="zh-CN"/>
        </w:rPr>
        <w:tab/>
        <w:t>Múltipla escolha</w:t>
      </w:r>
    </w:p>
    <w:p w:rsidR="009703A4" w:rsidRDefault="001829F3" w:rsidP="00702CCC">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sidRPr="00AF71A9">
        <w:rPr>
          <w:color w:val="0000FF"/>
          <w:sz w:val="20"/>
          <w:szCs w:val="20"/>
          <w:u w:val="single"/>
          <w:lang w:eastAsia="zh-CN"/>
        </w:rPr>
        <w:t xml:space="preserve"> </w:t>
      </w:r>
      <w:r w:rsidR="004C1379">
        <w:rPr>
          <w:rFonts w:cs="Times New Roman"/>
          <w:sz w:val="24"/>
          <w:szCs w:val="24"/>
          <w:lang w:val="en-US" w:eastAsia="zh-CN"/>
        </w:rPr>
        <w:t xml:space="preserve"> </w:t>
      </w:r>
    </w:p>
    <w:p w:rsidR="00A36B78" w:rsidRDefault="002B0880" w:rsidP="00AF71A9">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Pr>
          <w:color w:val="0000FF"/>
          <w:sz w:val="20"/>
          <w:szCs w:val="20"/>
          <w:lang w:eastAsia="zh-CN"/>
        </w:rPr>
        <w:t>7</w:t>
      </w:r>
      <w:r w:rsidR="005959DB">
        <w:rPr>
          <w:color w:val="0000FF"/>
          <w:sz w:val="20"/>
          <w:szCs w:val="20"/>
          <w:lang w:eastAsia="zh-CN"/>
        </w:rPr>
        <w:tab/>
      </w:r>
      <w:r w:rsidR="00B05AEB">
        <w:rPr>
          <w:color w:val="0000FF"/>
          <w:sz w:val="20"/>
          <w:szCs w:val="20"/>
          <w:lang w:eastAsia="zh-CN"/>
        </w:rPr>
        <w:t>183063</w:t>
      </w:r>
      <w:r w:rsidR="009B26AA">
        <w:rPr>
          <w:color w:val="0000FF"/>
          <w:sz w:val="20"/>
          <w:szCs w:val="20"/>
          <w:lang w:eastAsia="zh-CN"/>
        </w:rPr>
        <w:tab/>
        <w:t>Média</w:t>
      </w:r>
      <w:r w:rsidR="009B26AA">
        <w:rPr>
          <w:color w:val="0000FF"/>
          <w:sz w:val="20"/>
          <w:szCs w:val="20"/>
          <w:lang w:eastAsia="zh-CN"/>
        </w:rPr>
        <w:tab/>
        <w:t>Biologia</w:t>
      </w:r>
      <w:r w:rsidR="009B26AA">
        <w:rPr>
          <w:color w:val="0000FF"/>
          <w:sz w:val="20"/>
          <w:szCs w:val="20"/>
          <w:lang w:eastAsia="zh-CN"/>
        </w:rPr>
        <w:tab/>
        <w:t>Enem PPL/2018</w:t>
      </w:r>
      <w:r w:rsidR="009B26AA">
        <w:rPr>
          <w:color w:val="0000FF"/>
          <w:sz w:val="20"/>
          <w:szCs w:val="20"/>
          <w:lang w:eastAsia="zh-CN"/>
        </w:rPr>
        <w:tab/>
        <w:t>Múltipla escolha</w:t>
      </w:r>
    </w:p>
    <w:p w:rsidR="009703A4" w:rsidRDefault="001829F3" w:rsidP="00702CCC">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sidRPr="00AF71A9">
        <w:rPr>
          <w:color w:val="0000FF"/>
          <w:sz w:val="20"/>
          <w:szCs w:val="20"/>
          <w:u w:val="single"/>
          <w:lang w:eastAsia="zh-CN"/>
        </w:rPr>
        <w:t xml:space="preserve"> </w:t>
      </w:r>
      <w:r w:rsidR="004C1379">
        <w:rPr>
          <w:rFonts w:cs="Times New Roman"/>
          <w:sz w:val="24"/>
          <w:szCs w:val="24"/>
          <w:lang w:val="en-US" w:eastAsia="zh-CN"/>
        </w:rPr>
        <w:t xml:space="preserve"> </w:t>
      </w:r>
    </w:p>
    <w:p w:rsidR="00A36B78" w:rsidRDefault="002B0880" w:rsidP="00AF71A9">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Pr>
          <w:color w:val="0000FF"/>
          <w:sz w:val="20"/>
          <w:szCs w:val="20"/>
          <w:lang w:eastAsia="zh-CN"/>
        </w:rPr>
        <w:t>8</w:t>
      </w:r>
      <w:r w:rsidR="005959DB">
        <w:rPr>
          <w:color w:val="0000FF"/>
          <w:sz w:val="20"/>
          <w:szCs w:val="20"/>
          <w:lang w:eastAsia="zh-CN"/>
        </w:rPr>
        <w:tab/>
      </w:r>
      <w:r w:rsidR="00B05AEB">
        <w:rPr>
          <w:color w:val="0000FF"/>
          <w:sz w:val="20"/>
          <w:szCs w:val="20"/>
          <w:lang w:eastAsia="zh-CN"/>
        </w:rPr>
        <w:t>180074</w:t>
      </w:r>
      <w:r w:rsidR="009B26AA">
        <w:rPr>
          <w:color w:val="0000FF"/>
          <w:sz w:val="20"/>
          <w:szCs w:val="20"/>
          <w:lang w:eastAsia="zh-CN"/>
        </w:rPr>
        <w:tab/>
        <w:t>Média</w:t>
      </w:r>
      <w:r w:rsidR="009B26AA">
        <w:rPr>
          <w:color w:val="0000FF"/>
          <w:sz w:val="20"/>
          <w:szCs w:val="20"/>
          <w:lang w:eastAsia="zh-CN"/>
        </w:rPr>
        <w:tab/>
        <w:t>Biologia</w:t>
      </w:r>
      <w:r w:rsidR="009B26AA">
        <w:rPr>
          <w:color w:val="0000FF"/>
          <w:sz w:val="20"/>
          <w:szCs w:val="20"/>
          <w:lang w:eastAsia="zh-CN"/>
        </w:rPr>
        <w:tab/>
        <w:t>Ufu/2018</w:t>
      </w:r>
      <w:r w:rsidR="009B26AA">
        <w:rPr>
          <w:color w:val="0000FF"/>
          <w:sz w:val="20"/>
          <w:szCs w:val="20"/>
          <w:lang w:eastAsia="zh-CN"/>
        </w:rPr>
        <w:tab/>
        <w:t>Múltipla escolha</w:t>
      </w:r>
    </w:p>
    <w:p w:rsidR="009703A4" w:rsidRDefault="001829F3" w:rsidP="00702CCC">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sidRPr="00AF71A9">
        <w:rPr>
          <w:color w:val="0000FF"/>
          <w:sz w:val="20"/>
          <w:szCs w:val="20"/>
          <w:u w:val="single"/>
          <w:lang w:eastAsia="zh-CN"/>
        </w:rPr>
        <w:t xml:space="preserve"> </w:t>
      </w:r>
      <w:r w:rsidR="004C1379">
        <w:rPr>
          <w:rFonts w:cs="Times New Roman"/>
          <w:sz w:val="24"/>
          <w:szCs w:val="24"/>
          <w:lang w:val="en-US" w:eastAsia="zh-CN"/>
        </w:rPr>
        <w:t xml:space="preserve"> </w:t>
      </w:r>
    </w:p>
    <w:p w:rsidR="00A36B78" w:rsidRDefault="002B0880" w:rsidP="00AF71A9">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Pr>
          <w:color w:val="0000FF"/>
          <w:sz w:val="20"/>
          <w:szCs w:val="20"/>
          <w:lang w:eastAsia="zh-CN"/>
        </w:rPr>
        <w:t>9</w:t>
      </w:r>
      <w:r w:rsidR="005959DB">
        <w:rPr>
          <w:color w:val="0000FF"/>
          <w:sz w:val="20"/>
          <w:szCs w:val="20"/>
          <w:lang w:eastAsia="zh-CN"/>
        </w:rPr>
        <w:tab/>
      </w:r>
      <w:r w:rsidR="00B05AEB">
        <w:rPr>
          <w:color w:val="0000FF"/>
          <w:sz w:val="20"/>
          <w:szCs w:val="20"/>
          <w:lang w:eastAsia="zh-CN"/>
        </w:rPr>
        <w:t>183067</w:t>
      </w:r>
      <w:r w:rsidR="009B26AA">
        <w:rPr>
          <w:color w:val="0000FF"/>
          <w:sz w:val="20"/>
          <w:szCs w:val="20"/>
          <w:lang w:eastAsia="zh-CN"/>
        </w:rPr>
        <w:tab/>
        <w:t>Média</w:t>
      </w:r>
      <w:r w:rsidR="009B26AA">
        <w:rPr>
          <w:color w:val="0000FF"/>
          <w:sz w:val="20"/>
          <w:szCs w:val="20"/>
          <w:lang w:eastAsia="zh-CN"/>
        </w:rPr>
        <w:tab/>
        <w:t>Biologia</w:t>
      </w:r>
      <w:r w:rsidR="009B26AA">
        <w:rPr>
          <w:color w:val="0000FF"/>
          <w:sz w:val="20"/>
          <w:szCs w:val="20"/>
          <w:lang w:eastAsia="zh-CN"/>
        </w:rPr>
        <w:tab/>
        <w:t>Enem PPL/2018</w:t>
      </w:r>
      <w:r w:rsidR="009B26AA">
        <w:rPr>
          <w:color w:val="0000FF"/>
          <w:sz w:val="20"/>
          <w:szCs w:val="20"/>
          <w:lang w:eastAsia="zh-CN"/>
        </w:rPr>
        <w:tab/>
        <w:t>Múltipla escolha</w:t>
      </w:r>
    </w:p>
    <w:p w:rsidR="009703A4" w:rsidRDefault="001829F3" w:rsidP="00702CCC">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sidRPr="00AF71A9">
        <w:rPr>
          <w:color w:val="0000FF"/>
          <w:sz w:val="20"/>
          <w:szCs w:val="20"/>
          <w:u w:val="single"/>
          <w:lang w:eastAsia="zh-CN"/>
        </w:rPr>
        <w:t xml:space="preserve"> </w:t>
      </w:r>
      <w:r w:rsidR="004C1379">
        <w:rPr>
          <w:rFonts w:cs="Times New Roman"/>
          <w:sz w:val="24"/>
          <w:szCs w:val="24"/>
          <w:lang w:val="en-US" w:eastAsia="zh-CN"/>
        </w:rPr>
        <w:t xml:space="preserve"> </w:t>
      </w:r>
    </w:p>
    <w:p w:rsidR="00A36B78" w:rsidRDefault="002B0880" w:rsidP="00AF71A9">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Pr>
          <w:color w:val="0000FF"/>
          <w:sz w:val="20"/>
          <w:szCs w:val="20"/>
          <w:lang w:eastAsia="zh-CN"/>
        </w:rPr>
        <w:t>10</w:t>
      </w:r>
      <w:r w:rsidR="005959DB">
        <w:rPr>
          <w:color w:val="0000FF"/>
          <w:sz w:val="20"/>
          <w:szCs w:val="20"/>
          <w:lang w:eastAsia="zh-CN"/>
        </w:rPr>
        <w:tab/>
      </w:r>
      <w:r w:rsidR="00B05AEB">
        <w:rPr>
          <w:color w:val="0000FF"/>
          <w:sz w:val="20"/>
          <w:szCs w:val="20"/>
          <w:lang w:eastAsia="zh-CN"/>
        </w:rPr>
        <w:t>179410</w:t>
      </w:r>
      <w:r w:rsidR="009B26AA">
        <w:rPr>
          <w:color w:val="0000FF"/>
          <w:sz w:val="20"/>
          <w:szCs w:val="20"/>
          <w:lang w:eastAsia="zh-CN"/>
        </w:rPr>
        <w:tab/>
        <w:t>Média</w:t>
      </w:r>
      <w:r w:rsidR="009B26AA">
        <w:rPr>
          <w:color w:val="0000FF"/>
          <w:sz w:val="20"/>
          <w:szCs w:val="20"/>
          <w:lang w:eastAsia="zh-CN"/>
        </w:rPr>
        <w:tab/>
        <w:t>Biologia</w:t>
      </w:r>
      <w:r w:rsidR="009B26AA">
        <w:rPr>
          <w:color w:val="0000FF"/>
          <w:sz w:val="20"/>
          <w:szCs w:val="20"/>
          <w:lang w:eastAsia="zh-CN"/>
        </w:rPr>
        <w:tab/>
        <w:t>Upe-ssa 2/2018</w:t>
      </w:r>
      <w:r w:rsidR="009B26AA">
        <w:rPr>
          <w:color w:val="0000FF"/>
          <w:sz w:val="20"/>
          <w:szCs w:val="20"/>
          <w:lang w:eastAsia="zh-CN"/>
        </w:rPr>
        <w:tab/>
        <w:t>Múltipla escolha</w:t>
      </w:r>
    </w:p>
    <w:p w:rsidR="009703A4" w:rsidRDefault="001829F3" w:rsidP="00702CCC">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sidRPr="00AF71A9">
        <w:rPr>
          <w:color w:val="0000FF"/>
          <w:sz w:val="20"/>
          <w:szCs w:val="20"/>
          <w:u w:val="single"/>
          <w:lang w:eastAsia="zh-CN"/>
        </w:rPr>
        <w:t xml:space="preserve"> </w:t>
      </w:r>
      <w:r w:rsidR="004C1379">
        <w:rPr>
          <w:rFonts w:cs="Times New Roman"/>
          <w:sz w:val="24"/>
          <w:szCs w:val="24"/>
          <w:lang w:val="en-US" w:eastAsia="zh-CN"/>
        </w:rPr>
        <w:t xml:space="preserve"> </w:t>
      </w:r>
    </w:p>
    <w:p w:rsidR="00A36B78" w:rsidRDefault="002B0880" w:rsidP="00AF71A9">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Pr>
          <w:color w:val="0000FF"/>
          <w:sz w:val="20"/>
          <w:szCs w:val="20"/>
          <w:lang w:eastAsia="zh-CN"/>
        </w:rPr>
        <w:t>11</w:t>
      </w:r>
      <w:r w:rsidR="005959DB">
        <w:rPr>
          <w:color w:val="0000FF"/>
          <w:sz w:val="20"/>
          <w:szCs w:val="20"/>
          <w:lang w:eastAsia="zh-CN"/>
        </w:rPr>
        <w:tab/>
      </w:r>
      <w:r w:rsidR="00B05AEB">
        <w:rPr>
          <w:color w:val="0000FF"/>
          <w:sz w:val="20"/>
          <w:szCs w:val="20"/>
          <w:lang w:eastAsia="zh-CN"/>
        </w:rPr>
        <w:t>168336</w:t>
      </w:r>
      <w:r w:rsidR="009B26AA">
        <w:rPr>
          <w:color w:val="0000FF"/>
          <w:sz w:val="20"/>
          <w:szCs w:val="20"/>
          <w:lang w:eastAsia="zh-CN"/>
        </w:rPr>
        <w:tab/>
        <w:t>Elevada</w:t>
      </w:r>
      <w:r w:rsidR="009B26AA">
        <w:rPr>
          <w:color w:val="0000FF"/>
          <w:sz w:val="20"/>
          <w:szCs w:val="20"/>
          <w:lang w:eastAsia="zh-CN"/>
        </w:rPr>
        <w:tab/>
        <w:t>Biologia</w:t>
      </w:r>
      <w:r w:rsidR="009B26AA">
        <w:rPr>
          <w:color w:val="0000FF"/>
          <w:sz w:val="20"/>
          <w:szCs w:val="20"/>
          <w:lang w:eastAsia="zh-CN"/>
        </w:rPr>
        <w:tab/>
        <w:t>Upe-ssa 3/2017</w:t>
      </w:r>
      <w:r w:rsidR="009B26AA">
        <w:rPr>
          <w:color w:val="0000FF"/>
          <w:sz w:val="20"/>
          <w:szCs w:val="20"/>
          <w:lang w:eastAsia="zh-CN"/>
        </w:rPr>
        <w:tab/>
        <w:t>Múltipla escolha</w:t>
      </w:r>
    </w:p>
    <w:p w:rsidR="009703A4" w:rsidRDefault="001829F3" w:rsidP="00702CCC">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sidRPr="00AF71A9">
        <w:rPr>
          <w:color w:val="0000FF"/>
          <w:sz w:val="20"/>
          <w:szCs w:val="20"/>
          <w:u w:val="single"/>
          <w:lang w:eastAsia="zh-CN"/>
        </w:rPr>
        <w:t xml:space="preserve"> </w:t>
      </w:r>
      <w:r w:rsidR="004C1379">
        <w:rPr>
          <w:rFonts w:cs="Times New Roman"/>
          <w:sz w:val="24"/>
          <w:szCs w:val="24"/>
          <w:lang w:val="en-US" w:eastAsia="zh-CN"/>
        </w:rPr>
        <w:t xml:space="preserve"> </w:t>
      </w:r>
    </w:p>
    <w:p w:rsidR="00A36B78" w:rsidRDefault="002B0880" w:rsidP="00AF71A9">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Pr>
          <w:color w:val="0000FF"/>
          <w:sz w:val="20"/>
          <w:szCs w:val="20"/>
          <w:lang w:eastAsia="zh-CN"/>
        </w:rPr>
        <w:t>12</w:t>
      </w:r>
      <w:r w:rsidR="005959DB">
        <w:rPr>
          <w:color w:val="0000FF"/>
          <w:sz w:val="20"/>
          <w:szCs w:val="20"/>
          <w:lang w:eastAsia="zh-CN"/>
        </w:rPr>
        <w:tab/>
      </w:r>
      <w:r w:rsidR="00B05AEB">
        <w:rPr>
          <w:color w:val="0000FF"/>
          <w:sz w:val="20"/>
          <w:szCs w:val="20"/>
          <w:lang w:eastAsia="zh-CN"/>
        </w:rPr>
        <w:t>172061</w:t>
      </w:r>
      <w:r w:rsidR="009B26AA">
        <w:rPr>
          <w:color w:val="0000FF"/>
          <w:sz w:val="20"/>
          <w:szCs w:val="20"/>
          <w:lang w:eastAsia="zh-CN"/>
        </w:rPr>
        <w:tab/>
        <w:t>Elevada</w:t>
      </w:r>
      <w:r w:rsidR="009B26AA">
        <w:rPr>
          <w:color w:val="0000FF"/>
          <w:sz w:val="20"/>
          <w:szCs w:val="20"/>
          <w:lang w:eastAsia="zh-CN"/>
        </w:rPr>
        <w:tab/>
        <w:t>Biologia</w:t>
      </w:r>
      <w:r w:rsidR="009B26AA">
        <w:rPr>
          <w:color w:val="0000FF"/>
          <w:sz w:val="20"/>
          <w:szCs w:val="20"/>
          <w:lang w:eastAsia="zh-CN"/>
        </w:rPr>
        <w:tab/>
        <w:t>Famerp/2017</w:t>
      </w:r>
      <w:r w:rsidR="009B26AA">
        <w:rPr>
          <w:color w:val="0000FF"/>
          <w:sz w:val="20"/>
          <w:szCs w:val="20"/>
          <w:lang w:eastAsia="zh-CN"/>
        </w:rPr>
        <w:tab/>
        <w:t>Múltipla escolha</w:t>
      </w:r>
    </w:p>
    <w:p w:rsidR="009703A4" w:rsidRDefault="001829F3" w:rsidP="00702CCC">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sidRPr="00AF71A9">
        <w:rPr>
          <w:color w:val="0000FF"/>
          <w:sz w:val="20"/>
          <w:szCs w:val="20"/>
          <w:u w:val="single"/>
          <w:lang w:eastAsia="zh-CN"/>
        </w:rPr>
        <w:t xml:space="preserve"> </w:t>
      </w:r>
      <w:r w:rsidR="004C1379">
        <w:rPr>
          <w:rFonts w:cs="Times New Roman"/>
          <w:sz w:val="24"/>
          <w:szCs w:val="24"/>
          <w:lang w:val="en-US" w:eastAsia="zh-CN"/>
        </w:rPr>
        <w:t xml:space="preserve"> </w:t>
      </w:r>
    </w:p>
    <w:p w:rsidR="00A36B78" w:rsidRDefault="002B0880" w:rsidP="00AF71A9">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Pr>
          <w:color w:val="0000FF"/>
          <w:sz w:val="20"/>
          <w:szCs w:val="20"/>
          <w:lang w:eastAsia="zh-CN"/>
        </w:rPr>
        <w:t>13</w:t>
      </w:r>
      <w:r w:rsidR="005959DB">
        <w:rPr>
          <w:color w:val="0000FF"/>
          <w:sz w:val="20"/>
          <w:szCs w:val="20"/>
          <w:lang w:eastAsia="zh-CN"/>
        </w:rPr>
        <w:tab/>
      </w:r>
      <w:r w:rsidR="00B05AEB">
        <w:rPr>
          <w:color w:val="0000FF"/>
          <w:sz w:val="20"/>
          <w:szCs w:val="20"/>
          <w:lang w:eastAsia="zh-CN"/>
        </w:rPr>
        <w:t>167226</w:t>
      </w:r>
      <w:r w:rsidR="009B26AA">
        <w:rPr>
          <w:color w:val="0000FF"/>
          <w:sz w:val="20"/>
          <w:szCs w:val="20"/>
          <w:lang w:eastAsia="zh-CN"/>
        </w:rPr>
        <w:tab/>
        <w:t>Média</w:t>
      </w:r>
      <w:r w:rsidR="009B26AA">
        <w:rPr>
          <w:color w:val="0000FF"/>
          <w:sz w:val="20"/>
          <w:szCs w:val="20"/>
          <w:lang w:eastAsia="zh-CN"/>
        </w:rPr>
        <w:tab/>
        <w:t>Biologia</w:t>
      </w:r>
      <w:r w:rsidR="009B26AA">
        <w:rPr>
          <w:color w:val="0000FF"/>
          <w:sz w:val="20"/>
          <w:szCs w:val="20"/>
          <w:lang w:eastAsia="zh-CN"/>
        </w:rPr>
        <w:tab/>
        <w:t>Unicamp/2017</w:t>
      </w:r>
      <w:r w:rsidR="009B26AA">
        <w:rPr>
          <w:color w:val="0000FF"/>
          <w:sz w:val="20"/>
          <w:szCs w:val="20"/>
          <w:lang w:eastAsia="zh-CN"/>
        </w:rPr>
        <w:tab/>
        <w:t>Analítica</w:t>
      </w:r>
    </w:p>
    <w:p w:rsidR="009703A4" w:rsidRDefault="001829F3" w:rsidP="00702CCC">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sidRPr="00AF71A9">
        <w:rPr>
          <w:color w:val="0000FF"/>
          <w:sz w:val="20"/>
          <w:szCs w:val="20"/>
          <w:u w:val="single"/>
          <w:lang w:eastAsia="zh-CN"/>
        </w:rPr>
        <w:t xml:space="preserve"> </w:t>
      </w:r>
      <w:r w:rsidR="004C1379">
        <w:rPr>
          <w:rFonts w:cs="Times New Roman"/>
          <w:sz w:val="24"/>
          <w:szCs w:val="24"/>
          <w:lang w:val="en-US" w:eastAsia="zh-CN"/>
        </w:rPr>
        <w:t xml:space="preserve"> </w:t>
      </w:r>
    </w:p>
    <w:p w:rsidR="00A36B78" w:rsidRDefault="002B0880" w:rsidP="00AF71A9">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Pr>
          <w:color w:val="0000FF"/>
          <w:sz w:val="20"/>
          <w:szCs w:val="20"/>
          <w:lang w:eastAsia="zh-CN"/>
        </w:rPr>
        <w:t>14</w:t>
      </w:r>
      <w:r w:rsidR="005959DB">
        <w:rPr>
          <w:color w:val="0000FF"/>
          <w:sz w:val="20"/>
          <w:szCs w:val="20"/>
          <w:lang w:eastAsia="zh-CN"/>
        </w:rPr>
        <w:tab/>
      </w:r>
      <w:r w:rsidR="00B05AEB">
        <w:rPr>
          <w:color w:val="0000FF"/>
          <w:sz w:val="20"/>
          <w:szCs w:val="20"/>
          <w:lang w:eastAsia="zh-CN"/>
        </w:rPr>
        <w:t>172189</w:t>
      </w:r>
      <w:r w:rsidR="009B26AA">
        <w:rPr>
          <w:color w:val="0000FF"/>
          <w:sz w:val="20"/>
          <w:szCs w:val="20"/>
          <w:lang w:eastAsia="zh-CN"/>
        </w:rPr>
        <w:tab/>
        <w:t>Média</w:t>
      </w:r>
      <w:r w:rsidR="009B26AA">
        <w:rPr>
          <w:color w:val="0000FF"/>
          <w:sz w:val="20"/>
          <w:szCs w:val="20"/>
          <w:lang w:eastAsia="zh-CN"/>
        </w:rPr>
        <w:tab/>
        <w:t>Biologia</w:t>
      </w:r>
      <w:r w:rsidR="009B26AA">
        <w:rPr>
          <w:color w:val="0000FF"/>
          <w:sz w:val="20"/>
          <w:szCs w:val="20"/>
          <w:lang w:eastAsia="zh-CN"/>
        </w:rPr>
        <w:tab/>
        <w:t>Fcmmg/2017</w:t>
      </w:r>
      <w:r w:rsidR="009B26AA">
        <w:rPr>
          <w:color w:val="0000FF"/>
          <w:sz w:val="20"/>
          <w:szCs w:val="20"/>
          <w:lang w:eastAsia="zh-CN"/>
        </w:rPr>
        <w:tab/>
        <w:t>Múltipla escolha</w:t>
      </w:r>
    </w:p>
    <w:p w:rsidR="009703A4" w:rsidRDefault="001829F3" w:rsidP="00702CCC">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sidRPr="00AF71A9">
        <w:rPr>
          <w:color w:val="0000FF"/>
          <w:sz w:val="20"/>
          <w:szCs w:val="20"/>
          <w:u w:val="single"/>
          <w:lang w:eastAsia="zh-CN"/>
        </w:rPr>
        <w:t xml:space="preserve"> </w:t>
      </w:r>
      <w:r w:rsidR="004C1379">
        <w:rPr>
          <w:rFonts w:cs="Times New Roman"/>
          <w:sz w:val="24"/>
          <w:szCs w:val="24"/>
          <w:lang w:val="en-US" w:eastAsia="zh-CN"/>
        </w:rPr>
        <w:t xml:space="preserve"> </w:t>
      </w:r>
    </w:p>
    <w:p w:rsidR="00A36B78" w:rsidRDefault="002B0880" w:rsidP="00AF71A9">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Pr>
          <w:color w:val="0000FF"/>
          <w:sz w:val="20"/>
          <w:szCs w:val="20"/>
          <w:lang w:eastAsia="zh-CN"/>
        </w:rPr>
        <w:t>15</w:t>
      </w:r>
      <w:r w:rsidR="005959DB">
        <w:rPr>
          <w:color w:val="0000FF"/>
          <w:sz w:val="20"/>
          <w:szCs w:val="20"/>
          <w:lang w:eastAsia="zh-CN"/>
        </w:rPr>
        <w:tab/>
      </w:r>
      <w:r w:rsidR="00B05AEB">
        <w:rPr>
          <w:color w:val="0000FF"/>
          <w:sz w:val="20"/>
          <w:szCs w:val="20"/>
          <w:lang w:eastAsia="zh-CN"/>
        </w:rPr>
        <w:t>166434</w:t>
      </w:r>
      <w:r w:rsidR="009B26AA">
        <w:rPr>
          <w:color w:val="0000FF"/>
          <w:sz w:val="20"/>
          <w:szCs w:val="20"/>
          <w:lang w:eastAsia="zh-CN"/>
        </w:rPr>
        <w:tab/>
        <w:t>Média</w:t>
      </w:r>
      <w:r w:rsidR="009B26AA">
        <w:rPr>
          <w:color w:val="0000FF"/>
          <w:sz w:val="20"/>
          <w:szCs w:val="20"/>
          <w:lang w:eastAsia="zh-CN"/>
        </w:rPr>
        <w:tab/>
        <w:t>Biologia</w:t>
      </w:r>
      <w:r w:rsidR="009B26AA">
        <w:rPr>
          <w:color w:val="0000FF"/>
          <w:sz w:val="20"/>
          <w:szCs w:val="20"/>
          <w:lang w:eastAsia="zh-CN"/>
        </w:rPr>
        <w:tab/>
        <w:t>Pucsp/2017</w:t>
      </w:r>
      <w:r w:rsidR="009B26AA">
        <w:rPr>
          <w:color w:val="0000FF"/>
          <w:sz w:val="20"/>
          <w:szCs w:val="20"/>
          <w:lang w:eastAsia="zh-CN"/>
        </w:rPr>
        <w:tab/>
        <w:t>Múltipla escolha</w:t>
      </w:r>
    </w:p>
    <w:p w:rsidR="009703A4" w:rsidRDefault="001829F3" w:rsidP="00702CCC">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sidRPr="00AF71A9">
        <w:rPr>
          <w:color w:val="0000FF"/>
          <w:sz w:val="20"/>
          <w:szCs w:val="20"/>
          <w:u w:val="single"/>
          <w:lang w:eastAsia="zh-CN"/>
        </w:rPr>
        <w:t xml:space="preserve"> </w:t>
      </w:r>
      <w:r w:rsidR="004C1379">
        <w:rPr>
          <w:rFonts w:cs="Times New Roman"/>
          <w:sz w:val="24"/>
          <w:szCs w:val="24"/>
          <w:lang w:val="en-US" w:eastAsia="zh-CN"/>
        </w:rPr>
        <w:t xml:space="preserve"> </w:t>
      </w:r>
    </w:p>
    <w:p w:rsidR="00A36B78" w:rsidRDefault="002B0880" w:rsidP="00AF71A9">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Pr>
          <w:color w:val="0000FF"/>
          <w:sz w:val="20"/>
          <w:szCs w:val="20"/>
          <w:lang w:eastAsia="zh-CN"/>
        </w:rPr>
        <w:t>16</w:t>
      </w:r>
      <w:r w:rsidR="005959DB">
        <w:rPr>
          <w:color w:val="0000FF"/>
          <w:sz w:val="20"/>
          <w:szCs w:val="20"/>
          <w:lang w:eastAsia="zh-CN"/>
        </w:rPr>
        <w:tab/>
      </w:r>
      <w:r w:rsidR="00B05AEB">
        <w:rPr>
          <w:color w:val="0000FF"/>
          <w:sz w:val="20"/>
          <w:szCs w:val="20"/>
          <w:lang w:eastAsia="zh-CN"/>
        </w:rPr>
        <w:t>172304</w:t>
      </w:r>
      <w:r w:rsidR="009B26AA">
        <w:rPr>
          <w:color w:val="0000FF"/>
          <w:sz w:val="20"/>
          <w:szCs w:val="20"/>
          <w:lang w:eastAsia="zh-CN"/>
        </w:rPr>
        <w:tab/>
        <w:t>Média</w:t>
      </w:r>
      <w:r w:rsidR="009B26AA">
        <w:rPr>
          <w:color w:val="0000FF"/>
          <w:sz w:val="20"/>
          <w:szCs w:val="20"/>
          <w:lang w:eastAsia="zh-CN"/>
        </w:rPr>
        <w:tab/>
        <w:t>Biologia</w:t>
      </w:r>
      <w:r w:rsidR="009B26AA">
        <w:rPr>
          <w:color w:val="0000FF"/>
          <w:sz w:val="20"/>
          <w:szCs w:val="20"/>
          <w:lang w:eastAsia="zh-CN"/>
        </w:rPr>
        <w:tab/>
        <w:t>Uece/2017</w:t>
      </w:r>
      <w:r w:rsidR="009B26AA">
        <w:rPr>
          <w:color w:val="0000FF"/>
          <w:sz w:val="20"/>
          <w:szCs w:val="20"/>
          <w:lang w:eastAsia="zh-CN"/>
        </w:rPr>
        <w:tab/>
        <w:t>Múltipla escolha</w:t>
      </w:r>
    </w:p>
    <w:p w:rsidR="009703A4" w:rsidRDefault="001829F3" w:rsidP="00702CCC">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sidRPr="00AF71A9">
        <w:rPr>
          <w:color w:val="0000FF"/>
          <w:sz w:val="20"/>
          <w:szCs w:val="20"/>
          <w:u w:val="single"/>
          <w:lang w:eastAsia="zh-CN"/>
        </w:rPr>
        <w:t xml:space="preserve"> </w:t>
      </w:r>
      <w:r w:rsidR="004C1379">
        <w:rPr>
          <w:rFonts w:cs="Times New Roman"/>
          <w:sz w:val="24"/>
          <w:szCs w:val="24"/>
          <w:lang w:val="en-US" w:eastAsia="zh-CN"/>
        </w:rPr>
        <w:t xml:space="preserve"> </w:t>
      </w:r>
    </w:p>
    <w:p w:rsidR="00A36B78" w:rsidRDefault="002B0880" w:rsidP="00AF71A9">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Pr>
          <w:color w:val="0000FF"/>
          <w:sz w:val="20"/>
          <w:szCs w:val="20"/>
          <w:lang w:eastAsia="zh-CN"/>
        </w:rPr>
        <w:t>17</w:t>
      </w:r>
      <w:r w:rsidR="005959DB">
        <w:rPr>
          <w:color w:val="0000FF"/>
          <w:sz w:val="20"/>
          <w:szCs w:val="20"/>
          <w:lang w:eastAsia="zh-CN"/>
        </w:rPr>
        <w:tab/>
      </w:r>
      <w:r w:rsidR="00B05AEB">
        <w:rPr>
          <w:color w:val="0000FF"/>
          <w:sz w:val="20"/>
          <w:szCs w:val="20"/>
          <w:lang w:eastAsia="zh-CN"/>
        </w:rPr>
        <w:t>164652</w:t>
      </w:r>
      <w:r w:rsidR="009B26AA">
        <w:rPr>
          <w:color w:val="0000FF"/>
          <w:sz w:val="20"/>
          <w:szCs w:val="20"/>
          <w:lang w:eastAsia="zh-CN"/>
        </w:rPr>
        <w:tab/>
        <w:t>Média</w:t>
      </w:r>
      <w:r w:rsidR="009B26AA">
        <w:rPr>
          <w:color w:val="0000FF"/>
          <w:sz w:val="20"/>
          <w:szCs w:val="20"/>
          <w:lang w:eastAsia="zh-CN"/>
        </w:rPr>
        <w:tab/>
        <w:t>Biologia</w:t>
      </w:r>
      <w:r w:rsidR="009B26AA">
        <w:rPr>
          <w:color w:val="0000FF"/>
          <w:sz w:val="20"/>
          <w:szCs w:val="20"/>
          <w:lang w:eastAsia="zh-CN"/>
        </w:rPr>
        <w:tab/>
        <w:t>Pucrj/2017</w:t>
      </w:r>
      <w:r w:rsidR="009B26AA">
        <w:rPr>
          <w:color w:val="0000FF"/>
          <w:sz w:val="20"/>
          <w:szCs w:val="20"/>
          <w:lang w:eastAsia="zh-CN"/>
        </w:rPr>
        <w:tab/>
        <w:t>Múltipla escolha</w:t>
      </w:r>
    </w:p>
    <w:p w:rsidR="009703A4" w:rsidRDefault="001829F3" w:rsidP="00702CCC">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sidRPr="00AF71A9">
        <w:rPr>
          <w:color w:val="0000FF"/>
          <w:sz w:val="20"/>
          <w:szCs w:val="20"/>
          <w:u w:val="single"/>
          <w:lang w:eastAsia="zh-CN"/>
        </w:rPr>
        <w:t xml:space="preserve"> </w:t>
      </w:r>
      <w:r w:rsidR="004C1379">
        <w:rPr>
          <w:rFonts w:cs="Times New Roman"/>
          <w:sz w:val="24"/>
          <w:szCs w:val="24"/>
          <w:lang w:val="en-US" w:eastAsia="zh-CN"/>
        </w:rPr>
        <w:t xml:space="preserve"> </w:t>
      </w:r>
    </w:p>
    <w:p w:rsidR="00A36B78" w:rsidRDefault="002B0880" w:rsidP="00AF71A9">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Pr>
          <w:color w:val="0000FF"/>
          <w:sz w:val="20"/>
          <w:szCs w:val="20"/>
          <w:lang w:eastAsia="zh-CN"/>
        </w:rPr>
        <w:t>18</w:t>
      </w:r>
      <w:r w:rsidR="005959DB">
        <w:rPr>
          <w:color w:val="0000FF"/>
          <w:sz w:val="20"/>
          <w:szCs w:val="20"/>
          <w:lang w:eastAsia="zh-CN"/>
        </w:rPr>
        <w:tab/>
      </w:r>
      <w:r w:rsidR="00B05AEB">
        <w:rPr>
          <w:color w:val="0000FF"/>
          <w:sz w:val="20"/>
          <w:szCs w:val="20"/>
          <w:lang w:eastAsia="zh-CN"/>
        </w:rPr>
        <w:t>171548</w:t>
      </w:r>
      <w:r w:rsidR="009B26AA">
        <w:rPr>
          <w:color w:val="0000FF"/>
          <w:sz w:val="20"/>
          <w:szCs w:val="20"/>
          <w:lang w:eastAsia="zh-CN"/>
        </w:rPr>
        <w:tab/>
        <w:t>Média</w:t>
      </w:r>
      <w:r w:rsidR="009B26AA">
        <w:rPr>
          <w:color w:val="0000FF"/>
          <w:sz w:val="20"/>
          <w:szCs w:val="20"/>
          <w:lang w:eastAsia="zh-CN"/>
        </w:rPr>
        <w:tab/>
        <w:t>Biologia</w:t>
      </w:r>
      <w:r w:rsidR="009B26AA">
        <w:rPr>
          <w:color w:val="0000FF"/>
          <w:sz w:val="20"/>
          <w:szCs w:val="20"/>
          <w:lang w:eastAsia="zh-CN"/>
        </w:rPr>
        <w:tab/>
        <w:t>Mackenzie/2017</w:t>
      </w:r>
      <w:r w:rsidR="009B26AA">
        <w:rPr>
          <w:color w:val="0000FF"/>
          <w:sz w:val="20"/>
          <w:szCs w:val="20"/>
          <w:lang w:eastAsia="zh-CN"/>
        </w:rPr>
        <w:tab/>
        <w:t>Múltipla escolha</w:t>
      </w:r>
    </w:p>
    <w:p w:rsidR="009703A4" w:rsidRDefault="001829F3" w:rsidP="00702CCC">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sidRPr="00AF71A9">
        <w:rPr>
          <w:color w:val="0000FF"/>
          <w:sz w:val="20"/>
          <w:szCs w:val="20"/>
          <w:u w:val="single"/>
          <w:lang w:eastAsia="zh-CN"/>
        </w:rPr>
        <w:t xml:space="preserve"> </w:t>
      </w:r>
      <w:r w:rsidR="004C1379">
        <w:rPr>
          <w:rFonts w:cs="Times New Roman"/>
          <w:sz w:val="24"/>
          <w:szCs w:val="24"/>
          <w:lang w:val="en-US" w:eastAsia="zh-CN"/>
        </w:rPr>
        <w:t xml:space="preserve"> </w:t>
      </w:r>
    </w:p>
    <w:p w:rsidR="00A36B78" w:rsidRDefault="002B0880" w:rsidP="00AF71A9">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Pr>
          <w:color w:val="0000FF"/>
          <w:sz w:val="20"/>
          <w:szCs w:val="20"/>
          <w:lang w:eastAsia="zh-CN"/>
        </w:rPr>
        <w:t>19</w:t>
      </w:r>
      <w:r w:rsidR="005959DB">
        <w:rPr>
          <w:color w:val="0000FF"/>
          <w:sz w:val="20"/>
          <w:szCs w:val="20"/>
          <w:lang w:eastAsia="zh-CN"/>
        </w:rPr>
        <w:tab/>
      </w:r>
      <w:r w:rsidR="00B05AEB">
        <w:rPr>
          <w:color w:val="0000FF"/>
          <w:sz w:val="20"/>
          <w:szCs w:val="20"/>
          <w:lang w:eastAsia="zh-CN"/>
        </w:rPr>
        <w:t>148679</w:t>
      </w:r>
      <w:r w:rsidR="009B26AA">
        <w:rPr>
          <w:color w:val="0000FF"/>
          <w:sz w:val="20"/>
          <w:szCs w:val="20"/>
          <w:lang w:eastAsia="zh-CN"/>
        </w:rPr>
        <w:tab/>
        <w:t>Média</w:t>
      </w:r>
      <w:r w:rsidR="009B26AA">
        <w:rPr>
          <w:color w:val="0000FF"/>
          <w:sz w:val="20"/>
          <w:szCs w:val="20"/>
          <w:lang w:eastAsia="zh-CN"/>
        </w:rPr>
        <w:tab/>
        <w:t>Biologia</w:t>
      </w:r>
      <w:r w:rsidR="009B26AA">
        <w:rPr>
          <w:color w:val="0000FF"/>
          <w:sz w:val="20"/>
          <w:szCs w:val="20"/>
          <w:lang w:eastAsia="zh-CN"/>
        </w:rPr>
        <w:tab/>
        <w:t>Fmp/2016</w:t>
      </w:r>
      <w:r w:rsidR="009B26AA">
        <w:rPr>
          <w:color w:val="0000FF"/>
          <w:sz w:val="20"/>
          <w:szCs w:val="20"/>
          <w:lang w:eastAsia="zh-CN"/>
        </w:rPr>
        <w:tab/>
        <w:t>Múltipla escolha</w:t>
      </w:r>
    </w:p>
    <w:p w:rsidR="009703A4" w:rsidRDefault="001829F3" w:rsidP="00702CCC">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sidRPr="00AF71A9">
        <w:rPr>
          <w:color w:val="0000FF"/>
          <w:sz w:val="20"/>
          <w:szCs w:val="20"/>
          <w:u w:val="single"/>
          <w:lang w:eastAsia="zh-CN"/>
        </w:rPr>
        <w:t xml:space="preserve"> </w:t>
      </w:r>
      <w:r w:rsidR="004C1379">
        <w:rPr>
          <w:rFonts w:cs="Times New Roman"/>
          <w:sz w:val="24"/>
          <w:szCs w:val="24"/>
          <w:lang w:val="en-US" w:eastAsia="zh-CN"/>
        </w:rPr>
        <w:t xml:space="preserve"> </w:t>
      </w:r>
    </w:p>
    <w:p w:rsidR="00A36B78" w:rsidRDefault="002B0880" w:rsidP="00AF71A9">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Pr>
          <w:color w:val="0000FF"/>
          <w:sz w:val="20"/>
          <w:szCs w:val="20"/>
          <w:lang w:eastAsia="zh-CN"/>
        </w:rPr>
        <w:t>20</w:t>
      </w:r>
      <w:r w:rsidR="005959DB">
        <w:rPr>
          <w:color w:val="0000FF"/>
          <w:sz w:val="20"/>
          <w:szCs w:val="20"/>
          <w:lang w:eastAsia="zh-CN"/>
        </w:rPr>
        <w:tab/>
      </w:r>
      <w:r w:rsidR="00B05AEB">
        <w:rPr>
          <w:color w:val="0000FF"/>
          <w:sz w:val="20"/>
          <w:szCs w:val="20"/>
          <w:lang w:eastAsia="zh-CN"/>
        </w:rPr>
        <w:t>152745</w:t>
      </w:r>
      <w:r w:rsidR="009B26AA">
        <w:rPr>
          <w:color w:val="0000FF"/>
          <w:sz w:val="20"/>
          <w:szCs w:val="20"/>
          <w:lang w:eastAsia="zh-CN"/>
        </w:rPr>
        <w:tab/>
        <w:t>Média</w:t>
      </w:r>
      <w:r w:rsidR="009B26AA">
        <w:rPr>
          <w:color w:val="0000FF"/>
          <w:sz w:val="20"/>
          <w:szCs w:val="20"/>
          <w:lang w:eastAsia="zh-CN"/>
        </w:rPr>
        <w:tab/>
        <w:t>Biologia</w:t>
      </w:r>
      <w:r w:rsidR="009B26AA">
        <w:rPr>
          <w:color w:val="0000FF"/>
          <w:sz w:val="20"/>
          <w:szCs w:val="20"/>
          <w:lang w:eastAsia="zh-CN"/>
        </w:rPr>
        <w:tab/>
        <w:t>Unifesp/2016</w:t>
      </w:r>
      <w:r w:rsidR="009B26AA">
        <w:rPr>
          <w:color w:val="0000FF"/>
          <w:sz w:val="20"/>
          <w:szCs w:val="20"/>
          <w:lang w:eastAsia="zh-CN"/>
        </w:rPr>
        <w:tab/>
        <w:t>Analítica</w:t>
      </w:r>
    </w:p>
    <w:p w:rsidR="009703A4" w:rsidRDefault="001829F3" w:rsidP="00702CCC">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sidRPr="00AF71A9">
        <w:rPr>
          <w:color w:val="0000FF"/>
          <w:sz w:val="20"/>
          <w:szCs w:val="20"/>
          <w:u w:val="single"/>
          <w:lang w:eastAsia="zh-CN"/>
        </w:rPr>
        <w:t xml:space="preserve"> </w:t>
      </w:r>
      <w:r w:rsidR="004C1379">
        <w:rPr>
          <w:rFonts w:cs="Times New Roman"/>
          <w:sz w:val="24"/>
          <w:szCs w:val="24"/>
          <w:lang w:val="en-US" w:eastAsia="zh-CN"/>
        </w:rPr>
        <w:t xml:space="preserve"> </w:t>
      </w:r>
    </w:p>
    <w:p w:rsidR="00A36B78" w:rsidRDefault="002B0880" w:rsidP="00AF71A9">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Pr>
          <w:color w:val="0000FF"/>
          <w:sz w:val="20"/>
          <w:szCs w:val="20"/>
          <w:lang w:eastAsia="zh-CN"/>
        </w:rPr>
        <w:t>21</w:t>
      </w:r>
      <w:r w:rsidR="005959DB">
        <w:rPr>
          <w:color w:val="0000FF"/>
          <w:sz w:val="20"/>
          <w:szCs w:val="20"/>
          <w:lang w:eastAsia="zh-CN"/>
        </w:rPr>
        <w:tab/>
      </w:r>
      <w:r w:rsidR="00B05AEB">
        <w:rPr>
          <w:color w:val="0000FF"/>
          <w:sz w:val="20"/>
          <w:szCs w:val="20"/>
          <w:lang w:eastAsia="zh-CN"/>
        </w:rPr>
        <w:t>153922</w:t>
      </w:r>
      <w:r w:rsidR="009B26AA">
        <w:rPr>
          <w:color w:val="0000FF"/>
          <w:sz w:val="20"/>
          <w:szCs w:val="20"/>
          <w:lang w:eastAsia="zh-CN"/>
        </w:rPr>
        <w:tab/>
        <w:t>Média</w:t>
      </w:r>
      <w:r w:rsidR="009B26AA">
        <w:rPr>
          <w:color w:val="0000FF"/>
          <w:sz w:val="20"/>
          <w:szCs w:val="20"/>
          <w:lang w:eastAsia="zh-CN"/>
        </w:rPr>
        <w:tab/>
        <w:t>Biologia</w:t>
      </w:r>
      <w:r w:rsidR="009B26AA">
        <w:rPr>
          <w:color w:val="0000FF"/>
          <w:sz w:val="20"/>
          <w:szCs w:val="20"/>
          <w:lang w:eastAsia="zh-CN"/>
        </w:rPr>
        <w:tab/>
        <w:t>Uece/2016</w:t>
      </w:r>
      <w:r w:rsidR="009B26AA">
        <w:rPr>
          <w:color w:val="0000FF"/>
          <w:sz w:val="20"/>
          <w:szCs w:val="20"/>
          <w:lang w:eastAsia="zh-CN"/>
        </w:rPr>
        <w:tab/>
        <w:t>Múltipla escolha</w:t>
      </w:r>
    </w:p>
    <w:p w:rsidR="009703A4" w:rsidRDefault="001829F3" w:rsidP="00702CCC">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sidRPr="00AF71A9">
        <w:rPr>
          <w:color w:val="0000FF"/>
          <w:sz w:val="20"/>
          <w:szCs w:val="20"/>
          <w:u w:val="single"/>
          <w:lang w:eastAsia="zh-CN"/>
        </w:rPr>
        <w:t xml:space="preserve"> </w:t>
      </w:r>
      <w:r w:rsidR="004C1379">
        <w:rPr>
          <w:rFonts w:cs="Times New Roman"/>
          <w:sz w:val="24"/>
          <w:szCs w:val="24"/>
          <w:lang w:val="en-US" w:eastAsia="zh-CN"/>
        </w:rPr>
        <w:t xml:space="preserve"> </w:t>
      </w:r>
    </w:p>
    <w:p w:rsidR="00A36B78" w:rsidRDefault="002B0880" w:rsidP="00AF71A9">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Pr>
          <w:color w:val="0000FF"/>
          <w:sz w:val="20"/>
          <w:szCs w:val="20"/>
          <w:lang w:eastAsia="zh-CN"/>
        </w:rPr>
        <w:t>22</w:t>
      </w:r>
      <w:r w:rsidR="005959DB">
        <w:rPr>
          <w:color w:val="0000FF"/>
          <w:sz w:val="20"/>
          <w:szCs w:val="20"/>
          <w:lang w:eastAsia="zh-CN"/>
        </w:rPr>
        <w:tab/>
      </w:r>
      <w:r w:rsidR="00B05AEB">
        <w:rPr>
          <w:color w:val="0000FF"/>
          <w:sz w:val="20"/>
          <w:szCs w:val="20"/>
          <w:lang w:eastAsia="zh-CN"/>
        </w:rPr>
        <w:t>151618</w:t>
      </w:r>
      <w:r w:rsidR="009B26AA">
        <w:rPr>
          <w:color w:val="0000FF"/>
          <w:sz w:val="20"/>
          <w:szCs w:val="20"/>
          <w:lang w:eastAsia="zh-CN"/>
        </w:rPr>
        <w:tab/>
        <w:t>Média</w:t>
      </w:r>
      <w:r w:rsidR="009B26AA">
        <w:rPr>
          <w:color w:val="0000FF"/>
          <w:sz w:val="20"/>
          <w:szCs w:val="20"/>
          <w:lang w:eastAsia="zh-CN"/>
        </w:rPr>
        <w:tab/>
        <w:t>Biologia</w:t>
      </w:r>
      <w:r w:rsidR="009B26AA">
        <w:rPr>
          <w:color w:val="0000FF"/>
          <w:sz w:val="20"/>
          <w:szCs w:val="20"/>
          <w:lang w:eastAsia="zh-CN"/>
        </w:rPr>
        <w:tab/>
        <w:t>Fuvest/2016</w:t>
      </w:r>
      <w:r w:rsidR="009B26AA">
        <w:rPr>
          <w:color w:val="0000FF"/>
          <w:sz w:val="20"/>
          <w:szCs w:val="20"/>
          <w:lang w:eastAsia="zh-CN"/>
        </w:rPr>
        <w:tab/>
        <w:t>Múltipla escolha</w:t>
      </w:r>
    </w:p>
    <w:p w:rsidR="009703A4" w:rsidRDefault="001829F3" w:rsidP="00702CCC">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sidRPr="00AF71A9">
        <w:rPr>
          <w:color w:val="0000FF"/>
          <w:sz w:val="20"/>
          <w:szCs w:val="20"/>
          <w:u w:val="single"/>
          <w:lang w:eastAsia="zh-CN"/>
        </w:rPr>
        <w:t xml:space="preserve"> </w:t>
      </w:r>
      <w:r w:rsidR="004C1379">
        <w:rPr>
          <w:rFonts w:cs="Times New Roman"/>
          <w:sz w:val="24"/>
          <w:szCs w:val="24"/>
          <w:lang w:val="en-US" w:eastAsia="zh-CN"/>
        </w:rPr>
        <w:t xml:space="preserve"> </w:t>
      </w:r>
    </w:p>
    <w:p w:rsidR="00A36B78" w:rsidRDefault="002B0880" w:rsidP="00AF71A9">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Pr>
          <w:color w:val="0000FF"/>
          <w:sz w:val="20"/>
          <w:szCs w:val="20"/>
          <w:lang w:eastAsia="zh-CN"/>
        </w:rPr>
        <w:t>23</w:t>
      </w:r>
      <w:r w:rsidR="005959DB">
        <w:rPr>
          <w:color w:val="0000FF"/>
          <w:sz w:val="20"/>
          <w:szCs w:val="20"/>
          <w:lang w:eastAsia="zh-CN"/>
        </w:rPr>
        <w:tab/>
      </w:r>
      <w:r w:rsidR="00B05AEB">
        <w:rPr>
          <w:color w:val="0000FF"/>
          <w:sz w:val="20"/>
          <w:szCs w:val="20"/>
          <w:lang w:eastAsia="zh-CN"/>
        </w:rPr>
        <w:t>151614</w:t>
      </w:r>
      <w:r w:rsidR="009B26AA">
        <w:rPr>
          <w:color w:val="0000FF"/>
          <w:sz w:val="20"/>
          <w:szCs w:val="20"/>
          <w:lang w:eastAsia="zh-CN"/>
        </w:rPr>
        <w:tab/>
        <w:t>Média</w:t>
      </w:r>
      <w:r w:rsidR="009B26AA">
        <w:rPr>
          <w:color w:val="0000FF"/>
          <w:sz w:val="20"/>
          <w:szCs w:val="20"/>
          <w:lang w:eastAsia="zh-CN"/>
        </w:rPr>
        <w:tab/>
        <w:t>Biologia</w:t>
      </w:r>
      <w:r w:rsidR="009B26AA">
        <w:rPr>
          <w:color w:val="0000FF"/>
          <w:sz w:val="20"/>
          <w:szCs w:val="20"/>
          <w:lang w:eastAsia="zh-CN"/>
        </w:rPr>
        <w:tab/>
        <w:t>Fuvest/2016</w:t>
      </w:r>
      <w:r w:rsidR="009B26AA">
        <w:rPr>
          <w:color w:val="0000FF"/>
          <w:sz w:val="20"/>
          <w:szCs w:val="20"/>
          <w:lang w:eastAsia="zh-CN"/>
        </w:rPr>
        <w:tab/>
        <w:t>Múltipla escolha</w:t>
      </w:r>
    </w:p>
    <w:p w:rsidR="009703A4" w:rsidRDefault="001829F3" w:rsidP="00702CCC">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sidRPr="00AF71A9">
        <w:rPr>
          <w:color w:val="0000FF"/>
          <w:sz w:val="20"/>
          <w:szCs w:val="20"/>
          <w:u w:val="single"/>
          <w:lang w:eastAsia="zh-CN"/>
        </w:rPr>
        <w:t xml:space="preserve"> </w:t>
      </w:r>
      <w:r w:rsidR="004C1379">
        <w:rPr>
          <w:rFonts w:cs="Times New Roman"/>
          <w:sz w:val="24"/>
          <w:szCs w:val="24"/>
          <w:lang w:val="en-US" w:eastAsia="zh-CN"/>
        </w:rPr>
        <w:t xml:space="preserve"> </w:t>
      </w:r>
    </w:p>
    <w:p w:rsidR="00A36B78" w:rsidRDefault="002B0880" w:rsidP="00AF71A9">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Pr>
          <w:color w:val="0000FF"/>
          <w:sz w:val="20"/>
          <w:szCs w:val="20"/>
          <w:lang w:eastAsia="zh-CN"/>
        </w:rPr>
        <w:t>24</w:t>
      </w:r>
      <w:r w:rsidR="005959DB">
        <w:rPr>
          <w:color w:val="0000FF"/>
          <w:sz w:val="20"/>
          <w:szCs w:val="20"/>
          <w:lang w:eastAsia="zh-CN"/>
        </w:rPr>
        <w:tab/>
      </w:r>
      <w:r w:rsidR="00B05AEB">
        <w:rPr>
          <w:color w:val="0000FF"/>
          <w:sz w:val="20"/>
          <w:szCs w:val="20"/>
          <w:lang w:eastAsia="zh-CN"/>
        </w:rPr>
        <w:t>165094</w:t>
      </w:r>
      <w:r w:rsidR="009B26AA">
        <w:rPr>
          <w:color w:val="0000FF"/>
          <w:sz w:val="20"/>
          <w:szCs w:val="20"/>
          <w:lang w:eastAsia="zh-CN"/>
        </w:rPr>
        <w:tab/>
        <w:t>Média</w:t>
      </w:r>
      <w:r w:rsidR="009B26AA">
        <w:rPr>
          <w:color w:val="0000FF"/>
          <w:sz w:val="20"/>
          <w:szCs w:val="20"/>
          <w:lang w:eastAsia="zh-CN"/>
        </w:rPr>
        <w:tab/>
        <w:t>Biologia</w:t>
      </w:r>
      <w:r w:rsidR="009B26AA">
        <w:rPr>
          <w:color w:val="0000FF"/>
          <w:sz w:val="20"/>
          <w:szCs w:val="20"/>
          <w:lang w:eastAsia="zh-CN"/>
        </w:rPr>
        <w:tab/>
        <w:t>Uscs - Medicina/2016</w:t>
      </w:r>
      <w:r w:rsidR="009B26AA">
        <w:rPr>
          <w:color w:val="0000FF"/>
          <w:sz w:val="20"/>
          <w:szCs w:val="20"/>
          <w:lang w:eastAsia="zh-CN"/>
        </w:rPr>
        <w:tab/>
        <w:t>Analítica</w:t>
      </w:r>
    </w:p>
    <w:p w:rsidR="009703A4" w:rsidRDefault="001829F3" w:rsidP="00702CCC">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sidRPr="00AF71A9">
        <w:rPr>
          <w:color w:val="0000FF"/>
          <w:sz w:val="20"/>
          <w:szCs w:val="20"/>
          <w:u w:val="single"/>
          <w:lang w:eastAsia="zh-CN"/>
        </w:rPr>
        <w:t xml:space="preserve"> </w:t>
      </w:r>
      <w:r w:rsidR="004C1379">
        <w:rPr>
          <w:rFonts w:cs="Times New Roman"/>
          <w:sz w:val="24"/>
          <w:szCs w:val="24"/>
          <w:lang w:val="en-US" w:eastAsia="zh-CN"/>
        </w:rPr>
        <w:t xml:space="preserve"> </w:t>
      </w:r>
    </w:p>
    <w:p w:rsidR="00A36B78" w:rsidRDefault="002B0880" w:rsidP="00AF71A9">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Pr>
          <w:color w:val="0000FF"/>
          <w:sz w:val="20"/>
          <w:szCs w:val="20"/>
          <w:lang w:eastAsia="zh-CN"/>
        </w:rPr>
        <w:t>25</w:t>
      </w:r>
      <w:r w:rsidR="005959DB">
        <w:rPr>
          <w:color w:val="0000FF"/>
          <w:sz w:val="20"/>
          <w:szCs w:val="20"/>
          <w:lang w:eastAsia="zh-CN"/>
        </w:rPr>
        <w:tab/>
      </w:r>
      <w:r w:rsidR="00B05AEB">
        <w:rPr>
          <w:color w:val="0000FF"/>
          <w:sz w:val="20"/>
          <w:szCs w:val="20"/>
          <w:lang w:eastAsia="zh-CN"/>
        </w:rPr>
        <w:t>157723</w:t>
      </w:r>
      <w:r w:rsidR="009B26AA">
        <w:rPr>
          <w:color w:val="0000FF"/>
          <w:sz w:val="20"/>
          <w:szCs w:val="20"/>
          <w:lang w:eastAsia="zh-CN"/>
        </w:rPr>
        <w:tab/>
        <w:t>Média</w:t>
      </w:r>
      <w:r w:rsidR="009B26AA">
        <w:rPr>
          <w:color w:val="0000FF"/>
          <w:sz w:val="20"/>
          <w:szCs w:val="20"/>
          <w:lang w:eastAsia="zh-CN"/>
        </w:rPr>
        <w:tab/>
        <w:t>Biologia</w:t>
      </w:r>
      <w:r w:rsidR="009B26AA">
        <w:rPr>
          <w:color w:val="0000FF"/>
          <w:sz w:val="20"/>
          <w:szCs w:val="20"/>
          <w:lang w:eastAsia="zh-CN"/>
        </w:rPr>
        <w:tab/>
        <w:t>Ufu/2016</w:t>
      </w:r>
      <w:r w:rsidR="009B26AA">
        <w:rPr>
          <w:color w:val="0000FF"/>
          <w:sz w:val="20"/>
          <w:szCs w:val="20"/>
          <w:lang w:eastAsia="zh-CN"/>
        </w:rPr>
        <w:tab/>
        <w:t>Analítica</w:t>
      </w:r>
    </w:p>
    <w:p w:rsidR="009703A4" w:rsidRDefault="001829F3" w:rsidP="00702CCC">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sidRPr="00AF71A9">
        <w:rPr>
          <w:color w:val="0000FF"/>
          <w:sz w:val="20"/>
          <w:szCs w:val="20"/>
          <w:u w:val="single"/>
          <w:lang w:eastAsia="zh-CN"/>
        </w:rPr>
        <w:t xml:space="preserve"> </w:t>
      </w:r>
      <w:r w:rsidR="004C1379">
        <w:rPr>
          <w:rFonts w:cs="Times New Roman"/>
          <w:sz w:val="24"/>
          <w:szCs w:val="24"/>
          <w:lang w:val="en-US" w:eastAsia="zh-CN"/>
        </w:rPr>
        <w:t xml:space="preserve"> </w:t>
      </w:r>
    </w:p>
    <w:p w:rsidR="00A36B78" w:rsidRDefault="002B0880" w:rsidP="00AF71A9">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Pr>
          <w:color w:val="0000FF"/>
          <w:sz w:val="20"/>
          <w:szCs w:val="20"/>
          <w:lang w:eastAsia="zh-CN"/>
        </w:rPr>
        <w:t>26</w:t>
      </w:r>
      <w:r w:rsidR="005959DB">
        <w:rPr>
          <w:color w:val="0000FF"/>
          <w:sz w:val="20"/>
          <w:szCs w:val="20"/>
          <w:lang w:eastAsia="zh-CN"/>
        </w:rPr>
        <w:tab/>
      </w:r>
      <w:r w:rsidR="00B05AEB">
        <w:rPr>
          <w:color w:val="0000FF"/>
          <w:sz w:val="20"/>
          <w:szCs w:val="20"/>
          <w:lang w:eastAsia="zh-CN"/>
        </w:rPr>
        <w:t>151054</w:t>
      </w:r>
      <w:r w:rsidR="009B26AA">
        <w:rPr>
          <w:color w:val="0000FF"/>
          <w:sz w:val="20"/>
          <w:szCs w:val="20"/>
          <w:lang w:eastAsia="zh-CN"/>
        </w:rPr>
        <w:tab/>
        <w:t>Média</w:t>
      </w:r>
      <w:r w:rsidR="009B26AA">
        <w:rPr>
          <w:color w:val="0000FF"/>
          <w:sz w:val="20"/>
          <w:szCs w:val="20"/>
          <w:lang w:eastAsia="zh-CN"/>
        </w:rPr>
        <w:tab/>
        <w:t>Biologia</w:t>
      </w:r>
      <w:r w:rsidR="009B26AA">
        <w:rPr>
          <w:color w:val="0000FF"/>
          <w:sz w:val="20"/>
          <w:szCs w:val="20"/>
          <w:lang w:eastAsia="zh-CN"/>
        </w:rPr>
        <w:tab/>
        <w:t>Unicamp/2016</w:t>
      </w:r>
      <w:r w:rsidR="009B26AA">
        <w:rPr>
          <w:color w:val="0000FF"/>
          <w:sz w:val="20"/>
          <w:szCs w:val="20"/>
          <w:lang w:eastAsia="zh-CN"/>
        </w:rPr>
        <w:tab/>
        <w:t>Múltipla escolha</w:t>
      </w:r>
    </w:p>
    <w:p w:rsidR="009703A4" w:rsidRDefault="001829F3" w:rsidP="00702CCC">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sidRPr="00AF71A9">
        <w:rPr>
          <w:color w:val="0000FF"/>
          <w:sz w:val="20"/>
          <w:szCs w:val="20"/>
          <w:u w:val="single"/>
          <w:lang w:eastAsia="zh-CN"/>
        </w:rPr>
        <w:t xml:space="preserve"> </w:t>
      </w:r>
      <w:r w:rsidR="004C1379">
        <w:rPr>
          <w:rFonts w:cs="Times New Roman"/>
          <w:sz w:val="24"/>
          <w:szCs w:val="24"/>
          <w:lang w:val="en-US" w:eastAsia="zh-CN"/>
        </w:rPr>
        <w:t xml:space="preserve"> </w:t>
      </w:r>
    </w:p>
    <w:p w:rsidR="00A36B78" w:rsidRDefault="002B0880" w:rsidP="00AF71A9">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Pr>
          <w:color w:val="0000FF"/>
          <w:sz w:val="20"/>
          <w:szCs w:val="20"/>
          <w:lang w:eastAsia="zh-CN"/>
        </w:rPr>
        <w:t>27</w:t>
      </w:r>
      <w:r w:rsidR="005959DB">
        <w:rPr>
          <w:color w:val="0000FF"/>
          <w:sz w:val="20"/>
          <w:szCs w:val="20"/>
          <w:lang w:eastAsia="zh-CN"/>
        </w:rPr>
        <w:tab/>
      </w:r>
      <w:r w:rsidR="00B05AEB">
        <w:rPr>
          <w:color w:val="0000FF"/>
          <w:sz w:val="20"/>
          <w:szCs w:val="20"/>
          <w:lang w:eastAsia="zh-CN"/>
        </w:rPr>
        <w:t>152464</w:t>
      </w:r>
      <w:r w:rsidR="009B26AA">
        <w:rPr>
          <w:color w:val="0000FF"/>
          <w:sz w:val="20"/>
          <w:szCs w:val="20"/>
          <w:lang w:eastAsia="zh-CN"/>
        </w:rPr>
        <w:tab/>
        <w:t>Média</w:t>
      </w:r>
      <w:r w:rsidR="009B26AA">
        <w:rPr>
          <w:color w:val="0000FF"/>
          <w:sz w:val="20"/>
          <w:szCs w:val="20"/>
          <w:lang w:eastAsia="zh-CN"/>
        </w:rPr>
        <w:tab/>
        <w:t>Biologia</w:t>
      </w:r>
      <w:r w:rsidR="009B26AA">
        <w:rPr>
          <w:color w:val="0000FF"/>
          <w:sz w:val="20"/>
          <w:szCs w:val="20"/>
          <w:lang w:eastAsia="zh-CN"/>
        </w:rPr>
        <w:tab/>
        <w:t>Uemg/2016</w:t>
      </w:r>
      <w:r w:rsidR="009B26AA">
        <w:rPr>
          <w:color w:val="0000FF"/>
          <w:sz w:val="20"/>
          <w:szCs w:val="20"/>
          <w:lang w:eastAsia="zh-CN"/>
        </w:rPr>
        <w:tab/>
        <w:t>Múltipla escolha</w:t>
      </w:r>
    </w:p>
    <w:p w:rsidR="009703A4" w:rsidRDefault="001829F3" w:rsidP="00702CCC">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sidRPr="00AF71A9">
        <w:rPr>
          <w:color w:val="0000FF"/>
          <w:sz w:val="20"/>
          <w:szCs w:val="20"/>
          <w:u w:val="single"/>
          <w:lang w:eastAsia="zh-CN"/>
        </w:rPr>
        <w:t xml:space="preserve"> </w:t>
      </w:r>
      <w:r w:rsidR="004C1379">
        <w:rPr>
          <w:rFonts w:cs="Times New Roman"/>
          <w:sz w:val="24"/>
          <w:szCs w:val="24"/>
          <w:lang w:val="en-US" w:eastAsia="zh-CN"/>
        </w:rPr>
        <w:t xml:space="preserve"> </w:t>
      </w:r>
    </w:p>
    <w:p w:rsidR="00A36B78" w:rsidRDefault="002B0880" w:rsidP="00AF71A9">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Pr>
          <w:color w:val="0000FF"/>
          <w:sz w:val="20"/>
          <w:szCs w:val="20"/>
          <w:lang w:eastAsia="zh-CN"/>
        </w:rPr>
        <w:t>28</w:t>
      </w:r>
      <w:r w:rsidR="005959DB">
        <w:rPr>
          <w:color w:val="0000FF"/>
          <w:sz w:val="20"/>
          <w:szCs w:val="20"/>
          <w:lang w:eastAsia="zh-CN"/>
        </w:rPr>
        <w:tab/>
      </w:r>
      <w:r w:rsidR="00B05AEB">
        <w:rPr>
          <w:color w:val="0000FF"/>
          <w:sz w:val="20"/>
          <w:szCs w:val="20"/>
          <w:lang w:eastAsia="zh-CN"/>
        </w:rPr>
        <w:t>151695</w:t>
      </w:r>
      <w:r w:rsidR="009B26AA">
        <w:rPr>
          <w:color w:val="0000FF"/>
          <w:sz w:val="20"/>
          <w:szCs w:val="20"/>
          <w:lang w:eastAsia="zh-CN"/>
        </w:rPr>
        <w:tab/>
        <w:t>Média</w:t>
      </w:r>
      <w:r w:rsidR="009B26AA">
        <w:rPr>
          <w:color w:val="0000FF"/>
          <w:sz w:val="20"/>
          <w:szCs w:val="20"/>
          <w:lang w:eastAsia="zh-CN"/>
        </w:rPr>
        <w:tab/>
        <w:t>Biologia</w:t>
      </w:r>
      <w:r w:rsidR="009B26AA">
        <w:rPr>
          <w:color w:val="0000FF"/>
          <w:sz w:val="20"/>
          <w:szCs w:val="20"/>
          <w:lang w:eastAsia="zh-CN"/>
        </w:rPr>
        <w:tab/>
        <w:t>Uerj/2016</w:t>
      </w:r>
      <w:r w:rsidR="009B26AA">
        <w:rPr>
          <w:color w:val="0000FF"/>
          <w:sz w:val="20"/>
          <w:szCs w:val="20"/>
          <w:lang w:eastAsia="zh-CN"/>
        </w:rPr>
        <w:tab/>
        <w:t>Analítica</w:t>
      </w:r>
    </w:p>
    <w:p w:rsidR="009703A4" w:rsidRDefault="001829F3" w:rsidP="00702CCC">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sidRPr="00AF71A9">
        <w:rPr>
          <w:color w:val="0000FF"/>
          <w:sz w:val="20"/>
          <w:szCs w:val="20"/>
          <w:u w:val="single"/>
          <w:lang w:eastAsia="zh-CN"/>
        </w:rPr>
        <w:t xml:space="preserve"> </w:t>
      </w:r>
      <w:r w:rsidR="004C1379">
        <w:rPr>
          <w:rFonts w:cs="Times New Roman"/>
          <w:sz w:val="24"/>
          <w:szCs w:val="24"/>
          <w:lang w:val="en-US" w:eastAsia="zh-CN"/>
        </w:rPr>
        <w:t xml:space="preserve"> </w:t>
      </w:r>
    </w:p>
    <w:p w:rsidR="00A36B78" w:rsidRDefault="002B0880" w:rsidP="00AF71A9">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Pr>
          <w:color w:val="0000FF"/>
          <w:sz w:val="20"/>
          <w:szCs w:val="20"/>
          <w:lang w:eastAsia="zh-CN"/>
        </w:rPr>
        <w:t>29</w:t>
      </w:r>
      <w:r w:rsidR="005959DB">
        <w:rPr>
          <w:color w:val="0000FF"/>
          <w:sz w:val="20"/>
          <w:szCs w:val="20"/>
          <w:lang w:eastAsia="zh-CN"/>
        </w:rPr>
        <w:tab/>
      </w:r>
      <w:r w:rsidR="00B05AEB">
        <w:rPr>
          <w:color w:val="0000FF"/>
          <w:sz w:val="20"/>
          <w:szCs w:val="20"/>
          <w:lang w:eastAsia="zh-CN"/>
        </w:rPr>
        <w:t>161153</w:t>
      </w:r>
      <w:r w:rsidR="009B26AA">
        <w:rPr>
          <w:color w:val="0000FF"/>
          <w:sz w:val="20"/>
          <w:szCs w:val="20"/>
          <w:lang w:eastAsia="zh-CN"/>
        </w:rPr>
        <w:tab/>
        <w:t>Média</w:t>
      </w:r>
      <w:r w:rsidR="009B26AA">
        <w:rPr>
          <w:color w:val="0000FF"/>
          <w:sz w:val="20"/>
          <w:szCs w:val="20"/>
          <w:lang w:eastAsia="zh-CN"/>
        </w:rPr>
        <w:tab/>
        <w:t>Biologia</w:t>
      </w:r>
      <w:r w:rsidR="009B26AA">
        <w:rPr>
          <w:color w:val="0000FF"/>
          <w:sz w:val="20"/>
          <w:szCs w:val="20"/>
          <w:lang w:eastAsia="zh-CN"/>
        </w:rPr>
        <w:tab/>
        <w:t>Fac. Santa Marcelina - Medicin/2016</w:t>
      </w:r>
      <w:r w:rsidR="009B26AA">
        <w:rPr>
          <w:color w:val="0000FF"/>
          <w:sz w:val="20"/>
          <w:szCs w:val="20"/>
          <w:lang w:eastAsia="zh-CN"/>
        </w:rPr>
        <w:tab/>
        <w:t>Analítica</w:t>
      </w:r>
    </w:p>
    <w:p w:rsidR="009703A4" w:rsidRDefault="001829F3" w:rsidP="00702CCC">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sidRPr="00AF71A9">
        <w:rPr>
          <w:color w:val="0000FF"/>
          <w:sz w:val="20"/>
          <w:szCs w:val="20"/>
          <w:u w:val="single"/>
          <w:lang w:eastAsia="zh-CN"/>
        </w:rPr>
        <w:t xml:space="preserve"> </w:t>
      </w:r>
      <w:r w:rsidR="004C1379">
        <w:rPr>
          <w:rFonts w:cs="Times New Roman"/>
          <w:sz w:val="24"/>
          <w:szCs w:val="24"/>
          <w:lang w:val="en-US" w:eastAsia="zh-CN"/>
        </w:rPr>
        <w:t xml:space="preserve"> </w:t>
      </w:r>
    </w:p>
    <w:p w:rsidR="00A36B78" w:rsidRDefault="002B0880" w:rsidP="00AF71A9">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Pr>
          <w:color w:val="0000FF"/>
          <w:sz w:val="20"/>
          <w:szCs w:val="20"/>
          <w:lang w:eastAsia="zh-CN"/>
        </w:rPr>
        <w:t>30</w:t>
      </w:r>
      <w:r w:rsidR="005959DB">
        <w:rPr>
          <w:color w:val="0000FF"/>
          <w:sz w:val="20"/>
          <w:szCs w:val="20"/>
          <w:lang w:eastAsia="zh-CN"/>
        </w:rPr>
        <w:tab/>
      </w:r>
      <w:r w:rsidR="00B05AEB">
        <w:rPr>
          <w:color w:val="0000FF"/>
          <w:sz w:val="20"/>
          <w:szCs w:val="20"/>
          <w:lang w:eastAsia="zh-CN"/>
        </w:rPr>
        <w:t>152409</w:t>
      </w:r>
      <w:r w:rsidR="009B26AA">
        <w:rPr>
          <w:color w:val="0000FF"/>
          <w:sz w:val="20"/>
          <w:szCs w:val="20"/>
          <w:lang w:eastAsia="zh-CN"/>
        </w:rPr>
        <w:tab/>
        <w:t>Média</w:t>
      </w:r>
      <w:r w:rsidR="009B26AA">
        <w:rPr>
          <w:color w:val="0000FF"/>
          <w:sz w:val="20"/>
          <w:szCs w:val="20"/>
          <w:lang w:eastAsia="zh-CN"/>
        </w:rPr>
        <w:tab/>
        <w:t>Biologia</w:t>
      </w:r>
      <w:r w:rsidR="009B26AA">
        <w:rPr>
          <w:color w:val="0000FF"/>
          <w:sz w:val="20"/>
          <w:szCs w:val="20"/>
          <w:lang w:eastAsia="zh-CN"/>
        </w:rPr>
        <w:tab/>
        <w:t>Pucsp/2016</w:t>
      </w:r>
      <w:r w:rsidR="009B26AA">
        <w:rPr>
          <w:color w:val="0000FF"/>
          <w:sz w:val="20"/>
          <w:szCs w:val="20"/>
          <w:lang w:eastAsia="zh-CN"/>
        </w:rPr>
        <w:tab/>
        <w:t>Múltipla escolha</w:t>
      </w:r>
    </w:p>
    <w:p w:rsidR="009703A4" w:rsidRDefault="001829F3" w:rsidP="00702CCC">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sidRPr="00AF71A9">
        <w:rPr>
          <w:color w:val="0000FF"/>
          <w:sz w:val="20"/>
          <w:szCs w:val="20"/>
          <w:u w:val="single"/>
          <w:lang w:eastAsia="zh-CN"/>
        </w:rPr>
        <w:t xml:space="preserve"> </w:t>
      </w:r>
      <w:r w:rsidR="004C1379">
        <w:rPr>
          <w:rFonts w:cs="Times New Roman"/>
          <w:sz w:val="24"/>
          <w:szCs w:val="24"/>
          <w:lang w:val="en-US" w:eastAsia="zh-CN"/>
        </w:rPr>
        <w:t xml:space="preserve"> </w:t>
      </w:r>
    </w:p>
    <w:p w:rsidR="00A36B78" w:rsidRDefault="002B0880" w:rsidP="00AF71A9">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Pr>
          <w:color w:val="0000FF"/>
          <w:sz w:val="20"/>
          <w:szCs w:val="20"/>
          <w:lang w:eastAsia="zh-CN"/>
        </w:rPr>
        <w:t>31</w:t>
      </w:r>
      <w:r w:rsidR="005959DB">
        <w:rPr>
          <w:color w:val="0000FF"/>
          <w:sz w:val="20"/>
          <w:szCs w:val="20"/>
          <w:lang w:eastAsia="zh-CN"/>
        </w:rPr>
        <w:tab/>
      </w:r>
      <w:r w:rsidR="00B05AEB">
        <w:rPr>
          <w:color w:val="0000FF"/>
          <w:sz w:val="20"/>
          <w:szCs w:val="20"/>
          <w:lang w:eastAsia="zh-CN"/>
        </w:rPr>
        <w:t>152001</w:t>
      </w:r>
      <w:r w:rsidR="009B26AA">
        <w:rPr>
          <w:color w:val="0000FF"/>
          <w:sz w:val="20"/>
          <w:szCs w:val="20"/>
          <w:lang w:eastAsia="zh-CN"/>
        </w:rPr>
        <w:tab/>
        <w:t>Média</w:t>
      </w:r>
      <w:r w:rsidR="009B26AA">
        <w:rPr>
          <w:color w:val="0000FF"/>
          <w:sz w:val="20"/>
          <w:szCs w:val="20"/>
          <w:lang w:eastAsia="zh-CN"/>
        </w:rPr>
        <w:tab/>
        <w:t>Biologia</w:t>
      </w:r>
      <w:r w:rsidR="009B26AA">
        <w:rPr>
          <w:color w:val="0000FF"/>
          <w:sz w:val="20"/>
          <w:szCs w:val="20"/>
          <w:lang w:eastAsia="zh-CN"/>
        </w:rPr>
        <w:tab/>
        <w:t>Fgv/2016</w:t>
      </w:r>
      <w:r w:rsidR="009B26AA">
        <w:rPr>
          <w:color w:val="0000FF"/>
          <w:sz w:val="20"/>
          <w:szCs w:val="20"/>
          <w:lang w:eastAsia="zh-CN"/>
        </w:rPr>
        <w:tab/>
        <w:t>Múltipla escolha</w:t>
      </w:r>
    </w:p>
    <w:p w:rsidR="009703A4" w:rsidRDefault="001829F3" w:rsidP="00702CCC">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sidRPr="00AF71A9">
        <w:rPr>
          <w:color w:val="0000FF"/>
          <w:sz w:val="20"/>
          <w:szCs w:val="20"/>
          <w:u w:val="single"/>
          <w:lang w:eastAsia="zh-CN"/>
        </w:rPr>
        <w:t xml:space="preserve"> </w:t>
      </w:r>
      <w:r w:rsidR="004C1379">
        <w:rPr>
          <w:rFonts w:cs="Times New Roman"/>
          <w:sz w:val="24"/>
          <w:szCs w:val="24"/>
          <w:lang w:val="en-US" w:eastAsia="zh-CN"/>
        </w:rPr>
        <w:t xml:space="preserve"> </w:t>
      </w:r>
    </w:p>
    <w:p w:rsidR="00A36B78" w:rsidRDefault="002B0880" w:rsidP="00AF71A9">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Pr>
          <w:color w:val="0000FF"/>
          <w:sz w:val="20"/>
          <w:szCs w:val="20"/>
          <w:lang w:eastAsia="zh-CN"/>
        </w:rPr>
        <w:t>32</w:t>
      </w:r>
      <w:r w:rsidR="005959DB">
        <w:rPr>
          <w:color w:val="0000FF"/>
          <w:sz w:val="20"/>
          <w:szCs w:val="20"/>
          <w:lang w:eastAsia="zh-CN"/>
        </w:rPr>
        <w:tab/>
      </w:r>
      <w:r w:rsidR="00B05AEB">
        <w:rPr>
          <w:color w:val="0000FF"/>
          <w:sz w:val="20"/>
          <w:szCs w:val="20"/>
          <w:lang w:eastAsia="zh-CN"/>
        </w:rPr>
        <w:t>164040</w:t>
      </w:r>
      <w:r w:rsidR="009B26AA">
        <w:rPr>
          <w:color w:val="0000FF"/>
          <w:sz w:val="20"/>
          <w:szCs w:val="20"/>
          <w:lang w:eastAsia="zh-CN"/>
        </w:rPr>
        <w:tab/>
        <w:t>Média</w:t>
      </w:r>
      <w:r w:rsidR="009B26AA">
        <w:rPr>
          <w:color w:val="0000FF"/>
          <w:sz w:val="20"/>
          <w:szCs w:val="20"/>
          <w:lang w:eastAsia="zh-CN"/>
        </w:rPr>
        <w:tab/>
        <w:t>Biologia</w:t>
      </w:r>
      <w:r w:rsidR="009B26AA">
        <w:rPr>
          <w:color w:val="0000FF"/>
          <w:sz w:val="20"/>
          <w:szCs w:val="20"/>
          <w:lang w:eastAsia="zh-CN"/>
        </w:rPr>
        <w:tab/>
        <w:t>Fac. Santa Marcelina - Medicin/2016</w:t>
      </w:r>
      <w:r w:rsidR="009B26AA">
        <w:rPr>
          <w:color w:val="0000FF"/>
          <w:sz w:val="20"/>
          <w:szCs w:val="20"/>
          <w:lang w:eastAsia="zh-CN"/>
        </w:rPr>
        <w:tab/>
        <w:t>Analítica</w:t>
      </w:r>
    </w:p>
    <w:p w:rsidR="009703A4" w:rsidRDefault="001829F3" w:rsidP="00702CCC">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sidRPr="00AF71A9">
        <w:rPr>
          <w:color w:val="0000FF"/>
          <w:sz w:val="20"/>
          <w:szCs w:val="20"/>
          <w:u w:val="single"/>
          <w:lang w:eastAsia="zh-CN"/>
        </w:rPr>
        <w:t xml:space="preserve"> </w:t>
      </w:r>
      <w:r w:rsidR="004C1379">
        <w:rPr>
          <w:rFonts w:cs="Times New Roman"/>
          <w:sz w:val="24"/>
          <w:szCs w:val="24"/>
          <w:lang w:val="en-US" w:eastAsia="zh-CN"/>
        </w:rPr>
        <w:t xml:space="preserve"> </w:t>
      </w:r>
    </w:p>
    <w:p w:rsidR="00A36B78" w:rsidRDefault="002B0880" w:rsidP="00AF71A9">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Pr>
          <w:color w:val="0000FF"/>
          <w:sz w:val="20"/>
          <w:szCs w:val="20"/>
          <w:lang w:eastAsia="zh-CN"/>
        </w:rPr>
        <w:t>33</w:t>
      </w:r>
      <w:r w:rsidR="005959DB">
        <w:rPr>
          <w:color w:val="0000FF"/>
          <w:sz w:val="20"/>
          <w:szCs w:val="20"/>
          <w:lang w:eastAsia="zh-CN"/>
        </w:rPr>
        <w:tab/>
      </w:r>
      <w:r w:rsidR="00B05AEB">
        <w:rPr>
          <w:color w:val="0000FF"/>
          <w:sz w:val="20"/>
          <w:szCs w:val="20"/>
          <w:lang w:eastAsia="zh-CN"/>
        </w:rPr>
        <w:t>153799</w:t>
      </w:r>
      <w:r w:rsidR="009B26AA">
        <w:rPr>
          <w:color w:val="0000FF"/>
          <w:sz w:val="20"/>
          <w:szCs w:val="20"/>
          <w:lang w:eastAsia="zh-CN"/>
        </w:rPr>
        <w:tab/>
        <w:t>Média</w:t>
      </w:r>
      <w:r w:rsidR="009B26AA">
        <w:rPr>
          <w:color w:val="0000FF"/>
          <w:sz w:val="20"/>
          <w:szCs w:val="20"/>
          <w:lang w:eastAsia="zh-CN"/>
        </w:rPr>
        <w:tab/>
        <w:t>Biologia</w:t>
      </w:r>
      <w:r w:rsidR="009B26AA">
        <w:rPr>
          <w:color w:val="0000FF"/>
          <w:sz w:val="20"/>
          <w:szCs w:val="20"/>
          <w:lang w:eastAsia="zh-CN"/>
        </w:rPr>
        <w:tab/>
        <w:t>Fuvest/2016</w:t>
      </w:r>
      <w:r w:rsidR="009B26AA">
        <w:rPr>
          <w:color w:val="0000FF"/>
          <w:sz w:val="20"/>
          <w:szCs w:val="20"/>
          <w:lang w:eastAsia="zh-CN"/>
        </w:rPr>
        <w:tab/>
        <w:t>Analítica</w:t>
      </w:r>
    </w:p>
    <w:p w:rsidR="009703A4" w:rsidRDefault="001829F3" w:rsidP="00702CCC">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sidRPr="00AF71A9">
        <w:rPr>
          <w:color w:val="0000FF"/>
          <w:sz w:val="20"/>
          <w:szCs w:val="20"/>
          <w:u w:val="single"/>
          <w:lang w:eastAsia="zh-CN"/>
        </w:rPr>
        <w:t xml:space="preserve"> </w:t>
      </w:r>
      <w:r w:rsidR="004C1379">
        <w:rPr>
          <w:rFonts w:cs="Times New Roman"/>
          <w:sz w:val="24"/>
          <w:szCs w:val="24"/>
          <w:lang w:val="en-US" w:eastAsia="zh-CN"/>
        </w:rPr>
        <w:t xml:space="preserve"> </w:t>
      </w:r>
    </w:p>
    <w:p w:rsidR="00A36B78" w:rsidRDefault="002B0880" w:rsidP="00AF71A9">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Pr>
          <w:color w:val="0000FF"/>
          <w:sz w:val="20"/>
          <w:szCs w:val="20"/>
          <w:lang w:eastAsia="zh-CN"/>
        </w:rPr>
        <w:t>34</w:t>
      </w:r>
      <w:r w:rsidR="005959DB">
        <w:rPr>
          <w:color w:val="0000FF"/>
          <w:sz w:val="20"/>
          <w:szCs w:val="20"/>
          <w:lang w:eastAsia="zh-CN"/>
        </w:rPr>
        <w:tab/>
      </w:r>
      <w:r w:rsidR="00B05AEB">
        <w:rPr>
          <w:color w:val="0000FF"/>
          <w:sz w:val="20"/>
          <w:szCs w:val="20"/>
          <w:lang w:eastAsia="zh-CN"/>
        </w:rPr>
        <w:t>163711</w:t>
      </w:r>
      <w:r w:rsidR="009B26AA">
        <w:rPr>
          <w:color w:val="0000FF"/>
          <w:sz w:val="20"/>
          <w:szCs w:val="20"/>
          <w:lang w:eastAsia="zh-CN"/>
        </w:rPr>
        <w:tab/>
        <w:t>Média</w:t>
      </w:r>
      <w:r w:rsidR="009B26AA">
        <w:rPr>
          <w:color w:val="0000FF"/>
          <w:sz w:val="20"/>
          <w:szCs w:val="20"/>
          <w:lang w:eastAsia="zh-CN"/>
        </w:rPr>
        <w:tab/>
        <w:t>Biologia</w:t>
      </w:r>
      <w:r w:rsidR="009B26AA">
        <w:rPr>
          <w:color w:val="0000FF"/>
          <w:sz w:val="20"/>
          <w:szCs w:val="20"/>
          <w:lang w:eastAsia="zh-CN"/>
        </w:rPr>
        <w:tab/>
        <w:t>Uefs/2016</w:t>
      </w:r>
      <w:r w:rsidR="009B26AA">
        <w:rPr>
          <w:color w:val="0000FF"/>
          <w:sz w:val="20"/>
          <w:szCs w:val="20"/>
          <w:lang w:eastAsia="zh-CN"/>
        </w:rPr>
        <w:tab/>
        <w:t>Múltipla escolha</w:t>
      </w:r>
    </w:p>
    <w:p w:rsidR="009703A4" w:rsidRDefault="001829F3" w:rsidP="00702CCC">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sidRPr="00AF71A9">
        <w:rPr>
          <w:color w:val="0000FF"/>
          <w:sz w:val="20"/>
          <w:szCs w:val="20"/>
          <w:u w:val="single"/>
          <w:lang w:eastAsia="zh-CN"/>
        </w:rPr>
        <w:t xml:space="preserve"> </w:t>
      </w:r>
      <w:r w:rsidR="004C1379">
        <w:rPr>
          <w:rFonts w:cs="Times New Roman"/>
          <w:sz w:val="24"/>
          <w:szCs w:val="24"/>
          <w:lang w:val="en-US" w:eastAsia="zh-CN"/>
        </w:rPr>
        <w:t xml:space="preserve"> </w:t>
      </w:r>
    </w:p>
    <w:p w:rsidR="00A36B78" w:rsidRDefault="002B0880" w:rsidP="00AF71A9">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Pr>
          <w:color w:val="0000FF"/>
          <w:sz w:val="20"/>
          <w:szCs w:val="20"/>
          <w:lang w:eastAsia="zh-CN"/>
        </w:rPr>
        <w:t>35</w:t>
      </w:r>
      <w:r w:rsidR="005959DB">
        <w:rPr>
          <w:color w:val="0000FF"/>
          <w:sz w:val="20"/>
          <w:szCs w:val="20"/>
          <w:lang w:eastAsia="zh-CN"/>
        </w:rPr>
        <w:tab/>
      </w:r>
      <w:r w:rsidR="00B05AEB">
        <w:rPr>
          <w:color w:val="0000FF"/>
          <w:sz w:val="20"/>
          <w:szCs w:val="20"/>
          <w:lang w:eastAsia="zh-CN"/>
        </w:rPr>
        <w:t>162122</w:t>
      </w:r>
      <w:r w:rsidR="009B26AA">
        <w:rPr>
          <w:color w:val="0000FF"/>
          <w:sz w:val="20"/>
          <w:szCs w:val="20"/>
          <w:lang w:eastAsia="zh-CN"/>
        </w:rPr>
        <w:tab/>
        <w:t>Média</w:t>
      </w:r>
      <w:r w:rsidR="009B26AA">
        <w:rPr>
          <w:color w:val="0000FF"/>
          <w:sz w:val="20"/>
          <w:szCs w:val="20"/>
          <w:lang w:eastAsia="zh-CN"/>
        </w:rPr>
        <w:tab/>
        <w:t>Biologia</w:t>
      </w:r>
      <w:r w:rsidR="009B26AA">
        <w:rPr>
          <w:color w:val="0000FF"/>
          <w:sz w:val="20"/>
          <w:szCs w:val="20"/>
          <w:lang w:eastAsia="zh-CN"/>
        </w:rPr>
        <w:tab/>
        <w:t>Uece/2016</w:t>
      </w:r>
      <w:r w:rsidR="009B26AA">
        <w:rPr>
          <w:color w:val="0000FF"/>
          <w:sz w:val="20"/>
          <w:szCs w:val="20"/>
          <w:lang w:eastAsia="zh-CN"/>
        </w:rPr>
        <w:tab/>
        <w:t>Múltipla escolha</w:t>
      </w:r>
    </w:p>
    <w:p w:rsidR="009703A4" w:rsidRDefault="001829F3" w:rsidP="00702CCC">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sidRPr="00AF71A9">
        <w:rPr>
          <w:color w:val="0000FF"/>
          <w:sz w:val="20"/>
          <w:szCs w:val="20"/>
          <w:u w:val="single"/>
          <w:lang w:eastAsia="zh-CN"/>
        </w:rPr>
        <w:t xml:space="preserve"> </w:t>
      </w:r>
      <w:r w:rsidR="004C1379">
        <w:rPr>
          <w:rFonts w:cs="Times New Roman"/>
          <w:sz w:val="24"/>
          <w:szCs w:val="24"/>
          <w:lang w:val="en-US" w:eastAsia="zh-CN"/>
        </w:rPr>
        <w:t xml:space="preserve"> </w:t>
      </w:r>
    </w:p>
    <w:p w:rsidR="00A36B78" w:rsidRDefault="002B0880" w:rsidP="00AF71A9">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Pr>
          <w:color w:val="0000FF"/>
          <w:sz w:val="20"/>
          <w:szCs w:val="20"/>
          <w:lang w:eastAsia="zh-CN"/>
        </w:rPr>
        <w:t>36</w:t>
      </w:r>
      <w:r w:rsidR="005959DB">
        <w:rPr>
          <w:color w:val="0000FF"/>
          <w:sz w:val="20"/>
          <w:szCs w:val="20"/>
          <w:lang w:eastAsia="zh-CN"/>
        </w:rPr>
        <w:tab/>
      </w:r>
      <w:r w:rsidR="00B05AEB">
        <w:rPr>
          <w:color w:val="0000FF"/>
          <w:sz w:val="20"/>
          <w:szCs w:val="20"/>
          <w:lang w:eastAsia="zh-CN"/>
        </w:rPr>
        <w:t>159687</w:t>
      </w:r>
      <w:r w:rsidR="009B26AA">
        <w:rPr>
          <w:color w:val="0000FF"/>
          <w:sz w:val="20"/>
          <w:szCs w:val="20"/>
          <w:lang w:eastAsia="zh-CN"/>
        </w:rPr>
        <w:tab/>
        <w:t>Baixa</w:t>
      </w:r>
      <w:r w:rsidR="009B26AA">
        <w:rPr>
          <w:color w:val="0000FF"/>
          <w:sz w:val="20"/>
          <w:szCs w:val="20"/>
          <w:lang w:eastAsia="zh-CN"/>
        </w:rPr>
        <w:tab/>
        <w:t>Biologia</w:t>
      </w:r>
      <w:r w:rsidR="009B26AA">
        <w:rPr>
          <w:color w:val="0000FF"/>
          <w:sz w:val="20"/>
          <w:szCs w:val="20"/>
          <w:lang w:eastAsia="zh-CN"/>
        </w:rPr>
        <w:tab/>
        <w:t>Usf/2016</w:t>
      </w:r>
      <w:r w:rsidR="009B26AA">
        <w:rPr>
          <w:color w:val="0000FF"/>
          <w:sz w:val="20"/>
          <w:szCs w:val="20"/>
          <w:lang w:eastAsia="zh-CN"/>
        </w:rPr>
        <w:tab/>
        <w:t>Analítica</w:t>
      </w:r>
    </w:p>
    <w:p w:rsidR="009703A4" w:rsidRDefault="001829F3" w:rsidP="00702CCC">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sidRPr="00AF71A9">
        <w:rPr>
          <w:color w:val="0000FF"/>
          <w:sz w:val="20"/>
          <w:szCs w:val="20"/>
          <w:u w:val="single"/>
          <w:lang w:eastAsia="zh-CN"/>
        </w:rPr>
        <w:t xml:space="preserve"> </w:t>
      </w:r>
      <w:r w:rsidR="004C1379">
        <w:rPr>
          <w:rFonts w:cs="Times New Roman"/>
          <w:sz w:val="24"/>
          <w:szCs w:val="24"/>
          <w:lang w:val="en-US" w:eastAsia="zh-CN"/>
        </w:rPr>
        <w:t xml:space="preserve"> </w:t>
      </w:r>
    </w:p>
    <w:p w:rsidR="00A36B78" w:rsidRDefault="002B0880" w:rsidP="00AF71A9">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Pr>
          <w:color w:val="0000FF"/>
          <w:sz w:val="20"/>
          <w:szCs w:val="20"/>
          <w:lang w:eastAsia="zh-CN"/>
        </w:rPr>
        <w:t>37</w:t>
      </w:r>
      <w:r w:rsidR="005959DB">
        <w:rPr>
          <w:color w:val="0000FF"/>
          <w:sz w:val="20"/>
          <w:szCs w:val="20"/>
          <w:lang w:eastAsia="zh-CN"/>
        </w:rPr>
        <w:tab/>
      </w:r>
      <w:r w:rsidR="00B05AEB">
        <w:rPr>
          <w:color w:val="0000FF"/>
          <w:sz w:val="20"/>
          <w:szCs w:val="20"/>
          <w:lang w:eastAsia="zh-CN"/>
        </w:rPr>
        <w:t>142380</w:t>
      </w:r>
      <w:r w:rsidR="009B26AA">
        <w:rPr>
          <w:color w:val="0000FF"/>
          <w:sz w:val="20"/>
          <w:szCs w:val="20"/>
          <w:lang w:eastAsia="zh-CN"/>
        </w:rPr>
        <w:tab/>
        <w:t>Média</w:t>
      </w:r>
      <w:r w:rsidR="009B26AA">
        <w:rPr>
          <w:color w:val="0000FF"/>
          <w:sz w:val="20"/>
          <w:szCs w:val="20"/>
          <w:lang w:eastAsia="zh-CN"/>
        </w:rPr>
        <w:tab/>
        <w:t>Biologia</w:t>
      </w:r>
      <w:r w:rsidR="009B26AA">
        <w:rPr>
          <w:color w:val="0000FF"/>
          <w:sz w:val="20"/>
          <w:szCs w:val="20"/>
          <w:lang w:eastAsia="zh-CN"/>
        </w:rPr>
        <w:tab/>
        <w:t>Uerj/2016</w:t>
      </w:r>
      <w:r w:rsidR="009B26AA">
        <w:rPr>
          <w:color w:val="0000FF"/>
          <w:sz w:val="20"/>
          <w:szCs w:val="20"/>
          <w:lang w:eastAsia="zh-CN"/>
        </w:rPr>
        <w:tab/>
        <w:t>Múltipla escolha</w:t>
      </w:r>
    </w:p>
    <w:p w:rsidR="000E7E93" w:rsidRDefault="001829F3">
      <w:pPr>
        <w:spacing w:after="0" w:line="240" w:lineRule="auto"/>
        <w:rPr>
          <w:rFonts w:cs="Times New Roman"/>
          <w:sz w:val="24"/>
          <w:szCs w:val="24"/>
          <w:lang w:val="en-US" w:eastAsia="zh-CN"/>
        </w:rPr>
      </w:pPr>
      <w:r w:rsidRPr="00AF71A9">
        <w:rPr>
          <w:color w:val="0000FF"/>
          <w:sz w:val="20"/>
          <w:szCs w:val="20"/>
          <w:u w:val="single"/>
          <w:lang w:eastAsia="zh-CN"/>
        </w:rPr>
        <w:t xml:space="preserve"> </w:t>
      </w:r>
      <w:r w:rsidR="004C1379">
        <w:rPr>
          <w:rFonts w:cs="Times New Roman"/>
          <w:sz w:val="24"/>
          <w:szCs w:val="24"/>
          <w:lang w:val="en-US" w:eastAsia="zh-CN"/>
        </w:rPr>
        <w:br w:type="page"/>
      </w:r>
    </w:p>
    <w:p w:rsidR="000E7E93" w:rsidRDefault="000E7E93">
      <w:pPr>
        <w:spacing w:after="0" w:line="240" w:lineRule="auto"/>
        <w:rPr>
          <w:rFonts w:cs="Times New Roman"/>
          <w:sz w:val="24"/>
          <w:szCs w:val="24"/>
          <w:lang w:val="en-US" w:eastAsia="zh-CN"/>
        </w:rPr>
      </w:pPr>
    </w:p>
    <w:p w:rsidR="000E7E93" w:rsidRPr="000E7E93" w:rsidRDefault="00D65445" w:rsidP="000E7E93">
      <w:pPr>
        <w:pBdr>
          <w:bottom w:val="single" w:sz="4" w:space="1" w:color="auto"/>
        </w:pBdr>
        <w:spacing w:after="0" w:line="240" w:lineRule="auto"/>
        <w:rPr>
          <w:b/>
          <w:sz w:val="24"/>
          <w:szCs w:val="24"/>
          <w:lang w:eastAsia="zh-CN"/>
        </w:rPr>
      </w:pPr>
      <w:r>
        <w:rPr>
          <w:b/>
          <w:sz w:val="24"/>
          <w:szCs w:val="24"/>
          <w:lang w:eastAsia="zh-CN"/>
        </w:rPr>
        <w:t>Estatísticas</w:t>
      </w:r>
      <w:r w:rsidR="007351F6">
        <w:rPr>
          <w:b/>
          <w:sz w:val="24"/>
          <w:szCs w:val="24"/>
          <w:lang w:eastAsia="zh-CN"/>
        </w:rPr>
        <w:t xml:space="preserve"> - Questões</w:t>
      </w:r>
      <w:r w:rsidR="00BB421C">
        <w:rPr>
          <w:b/>
          <w:sz w:val="24"/>
          <w:szCs w:val="24"/>
          <w:lang w:eastAsia="zh-CN"/>
        </w:rPr>
        <w:t xml:space="preserve"> do Enem</w:t>
      </w:r>
    </w:p>
    <w:p w:rsidR="00BB421C" w:rsidRDefault="00BB421C" w:rsidP="002D03F5">
      <w:pPr>
        <w:spacing w:after="0" w:line="240" w:lineRule="auto"/>
        <w:rPr>
          <w:b/>
          <w:sz w:val="20"/>
          <w:szCs w:val="20"/>
          <w:lang w:eastAsia="zh-CN"/>
        </w:rPr>
      </w:pPr>
    </w:p>
    <w:p w:rsidR="00A00912" w:rsidRPr="002D03F5" w:rsidRDefault="00A00912" w:rsidP="002D03F5">
      <w:pPr>
        <w:spacing w:after="0" w:line="240" w:lineRule="auto"/>
        <w:rPr>
          <w:b/>
          <w:sz w:val="20"/>
          <w:szCs w:val="20"/>
          <w:lang w:eastAsia="zh-CN"/>
        </w:rPr>
      </w:pPr>
    </w:p>
    <w:p w:rsidR="000E7E93" w:rsidRPr="000E7E93" w:rsidRDefault="000E7E93">
      <w:pPr>
        <w:spacing w:after="0" w:line="240" w:lineRule="auto"/>
        <w:rPr>
          <w:b/>
          <w:sz w:val="20"/>
          <w:szCs w:val="20"/>
          <w:lang w:eastAsia="zh-CN"/>
        </w:rPr>
      </w:pPr>
    </w:p>
    <w:p w:rsidR="003C7811" w:rsidRPr="00930BDF" w:rsidRDefault="00FB77DC" w:rsidP="00BE44B1">
      <w:pPr>
        <w:tabs>
          <w:tab w:val="left" w:pos="1843"/>
          <w:tab w:val="left" w:pos="3119"/>
          <w:tab w:val="left" w:pos="5387"/>
          <w:tab w:val="left" w:pos="6946"/>
        </w:tabs>
        <w:spacing w:after="0" w:line="240" w:lineRule="auto"/>
        <w:rPr>
          <w:b/>
          <w:sz w:val="20"/>
          <w:szCs w:val="20"/>
          <w:u w:val="single"/>
          <w:lang w:eastAsia="zh-CN"/>
        </w:rPr>
      </w:pPr>
      <w:r w:rsidRPr="000E7E93">
        <w:rPr>
          <w:b/>
          <w:sz w:val="20"/>
          <w:szCs w:val="20"/>
          <w:lang w:eastAsia="zh-CN"/>
        </w:rPr>
        <w:t>Q</w:t>
      </w:r>
      <w:r>
        <w:rPr>
          <w:b/>
          <w:sz w:val="20"/>
          <w:szCs w:val="20"/>
          <w:lang w:eastAsia="zh-CN"/>
        </w:rPr>
        <w:t>/</w:t>
      </w:r>
      <w:r w:rsidR="00F86423">
        <w:rPr>
          <w:b/>
          <w:sz w:val="20"/>
          <w:szCs w:val="20"/>
          <w:lang w:eastAsia="zh-CN"/>
        </w:rPr>
        <w:t>prova</w:t>
      </w:r>
      <w:r w:rsidR="00F86423">
        <w:rPr>
          <w:b/>
          <w:sz w:val="20"/>
          <w:szCs w:val="20"/>
          <w:lang w:eastAsia="zh-CN"/>
        </w:rPr>
        <w:tab/>
      </w:r>
      <w:r w:rsidRPr="000E7E93">
        <w:rPr>
          <w:b/>
          <w:sz w:val="20"/>
          <w:szCs w:val="20"/>
          <w:lang w:eastAsia="zh-CN"/>
        </w:rPr>
        <w:t>Q</w:t>
      </w:r>
      <w:r>
        <w:rPr>
          <w:b/>
          <w:sz w:val="20"/>
          <w:szCs w:val="20"/>
          <w:lang w:eastAsia="zh-CN"/>
        </w:rPr>
        <w:t>/DB</w:t>
      </w:r>
      <w:r w:rsidR="00BB421C">
        <w:rPr>
          <w:b/>
          <w:sz w:val="20"/>
          <w:szCs w:val="20"/>
          <w:lang w:eastAsia="zh-CN"/>
        </w:rPr>
        <w:tab/>
      </w:r>
      <w:r w:rsidR="00BE44B1">
        <w:rPr>
          <w:b/>
          <w:sz w:val="20"/>
          <w:szCs w:val="20"/>
          <w:lang w:eastAsia="zh-CN"/>
        </w:rPr>
        <w:t>Cor/prova</w:t>
      </w:r>
      <w:r w:rsidR="00BE44B1">
        <w:rPr>
          <w:b/>
          <w:sz w:val="20"/>
          <w:szCs w:val="20"/>
          <w:lang w:eastAsia="zh-CN"/>
        </w:rPr>
        <w:tab/>
      </w:r>
      <w:r w:rsidR="00BB421C">
        <w:rPr>
          <w:b/>
          <w:sz w:val="20"/>
          <w:szCs w:val="20"/>
          <w:lang w:eastAsia="zh-CN"/>
        </w:rPr>
        <w:t>Ano</w:t>
      </w:r>
      <w:r w:rsidR="00F86423">
        <w:rPr>
          <w:b/>
          <w:sz w:val="20"/>
          <w:szCs w:val="20"/>
          <w:lang w:eastAsia="zh-CN"/>
        </w:rPr>
        <w:tab/>
      </w:r>
      <w:r w:rsidR="00BE44B1">
        <w:rPr>
          <w:b/>
          <w:sz w:val="20"/>
          <w:szCs w:val="20"/>
          <w:lang w:eastAsia="zh-CN"/>
        </w:rPr>
        <w:t>Acerto</w:t>
      </w:r>
    </w:p>
    <w:p w:rsidR="004A424E" w:rsidRDefault="004A424E" w:rsidP="00082D30">
      <w:pPr>
        <w:tabs>
          <w:tab w:val="left" w:pos="851"/>
          <w:tab w:val="left" w:pos="1843"/>
          <w:tab w:val="left" w:pos="3119"/>
          <w:tab w:val="left" w:pos="4394"/>
          <w:tab w:val="left" w:pos="6946"/>
        </w:tabs>
        <w:spacing w:after="0" w:line="240" w:lineRule="auto"/>
        <w:rPr>
          <w:sz w:val="20"/>
          <w:szCs w:val="20"/>
          <w:lang w:eastAsia="zh-CN"/>
        </w:rPr>
      </w:pPr>
    </w:p>
    <w:p w:rsidR="00205A3C" w:rsidRDefault="0071651D" w:rsidP="00205A3C">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sidRPr="00654C1D">
        <w:rPr>
          <w:sz w:val="20"/>
          <w:szCs w:val="20"/>
          <w:lang w:eastAsia="zh-CN"/>
        </w:rPr>
        <w:t xml:space="preserve"> </w:t>
      </w:r>
      <w:r w:rsidR="004C1379">
        <w:rPr>
          <w:rFonts w:cs="Times New Roman"/>
          <w:sz w:val="24"/>
          <w:szCs w:val="24"/>
          <w:lang w:val="en-US" w:eastAsia="zh-CN"/>
        </w:rPr>
        <w:t xml:space="preserve"> </w:t>
      </w:r>
    </w:p>
    <w:p w:rsidR="00000000" w:rsidRDefault="002B0880" w:rsidP="00DA58BA">
      <w:pPr>
        <w:tabs>
          <w:tab w:val="left" w:leader="dot" w:pos="1843"/>
          <w:tab w:val="left" w:leader="dot" w:pos="3119"/>
          <w:tab w:val="left" w:leader="dot" w:pos="5387"/>
          <w:tab w:val="left" w:leader="dot" w:pos="6946"/>
        </w:tabs>
        <w:spacing w:after="0" w:line="240" w:lineRule="auto"/>
        <w:rPr>
          <w:rFonts w:cs="Times New Roman"/>
          <w:sz w:val="24"/>
          <w:szCs w:val="24"/>
          <w:lang w:val="en-US" w:eastAsia="zh-CN"/>
        </w:rPr>
      </w:pPr>
      <w:r>
        <w:rPr>
          <w:color w:val="0000FF"/>
          <w:sz w:val="20"/>
          <w:szCs w:val="20"/>
          <w:lang w:eastAsia="zh-CN"/>
        </w:rPr>
        <w:t>6</w:t>
      </w:r>
      <w:r w:rsidR="005959DB">
        <w:rPr>
          <w:color w:val="0000FF"/>
          <w:sz w:val="20"/>
          <w:szCs w:val="20"/>
          <w:lang w:eastAsia="zh-CN"/>
        </w:rPr>
        <w:tab/>
      </w:r>
      <w:r w:rsidR="00684D30">
        <w:rPr>
          <w:color w:val="0000FF"/>
          <w:sz w:val="20"/>
          <w:szCs w:val="20"/>
          <w:lang w:eastAsia="zh-CN"/>
        </w:rPr>
        <w:t>182099</w:t>
      </w:r>
      <w:r w:rsidR="009B26AA">
        <w:rPr>
          <w:color w:val="0000FF"/>
          <w:sz w:val="20"/>
          <w:szCs w:val="20"/>
          <w:lang w:eastAsia="zh-CN"/>
        </w:rPr>
        <w:tab/>
      </w:r>
      <w:r w:rsidR="00684D30">
        <w:rPr>
          <w:color w:val="0000FF"/>
          <w:sz w:val="20"/>
          <w:szCs w:val="20"/>
          <w:lang w:eastAsia="zh-CN"/>
        </w:rPr>
        <w:t>azul</w:t>
      </w:r>
      <w:r w:rsidR="009B26AA">
        <w:rPr>
          <w:color w:val="0000FF"/>
          <w:sz w:val="20"/>
          <w:szCs w:val="20"/>
          <w:lang w:eastAsia="zh-CN"/>
        </w:rPr>
        <w:tab/>
      </w:r>
      <w:r w:rsidR="00684D30">
        <w:rPr>
          <w:color w:val="0000FF"/>
          <w:sz w:val="20"/>
          <w:szCs w:val="20"/>
          <w:lang w:eastAsia="zh-CN"/>
        </w:rPr>
        <w:t>2018</w:t>
      </w:r>
      <w:r w:rsidR="009B26AA">
        <w:rPr>
          <w:color w:val="0000FF"/>
          <w:sz w:val="20"/>
          <w:szCs w:val="20"/>
          <w:lang w:eastAsia="zh-CN"/>
        </w:rPr>
        <w:tab/>
      </w:r>
      <w:r w:rsidR="00684D30">
        <w:rPr>
          <w:color w:val="0000FF"/>
          <w:sz w:val="20"/>
          <w:szCs w:val="20"/>
          <w:lang w:eastAsia="zh-CN"/>
        </w:rPr>
        <w:t>24</w:t>
      </w:r>
      <w:r w:rsidR="003F2CB9">
        <w:rPr>
          <w:color w:val="0000FF"/>
          <w:sz w:val="20"/>
          <w:szCs w:val="20"/>
          <w:lang w:eastAsia="zh-CN"/>
        </w:rPr>
        <w:t>%</w:t>
      </w:r>
      <w:r w:rsidR="001829F3" w:rsidRPr="00DA58BA">
        <w:rPr>
          <w:color w:val="0000FF"/>
          <w:sz w:val="20"/>
          <w:szCs w:val="20"/>
          <w:lang w:eastAsia="zh-CN"/>
        </w:rPr>
        <w:t xml:space="preserve"> </w:t>
      </w:r>
    </w:p>
    <w:p w:rsidR="00000000" w:rsidRDefault="004C1379" w:rsidP="00DA58BA">
      <w:pPr>
        <w:tabs>
          <w:tab w:val="left" w:leader="dot" w:pos="1843"/>
          <w:tab w:val="left" w:leader="dot" w:pos="3119"/>
          <w:tab w:val="left" w:leader="dot" w:pos="5387"/>
          <w:tab w:val="left" w:leader="dot" w:pos="6946"/>
        </w:tabs>
        <w:spacing w:after="0" w:line="240" w:lineRule="auto"/>
        <w:rPr>
          <w:rFonts w:cs="Times New Roman"/>
          <w:sz w:val="24"/>
          <w:szCs w:val="24"/>
          <w:lang w:val="en-US" w:eastAsia="zh-CN"/>
        </w:rPr>
      </w:pPr>
    </w:p>
    <w:p w:rsidR="00A50CB2" w:rsidRPr="0033074F" w:rsidRDefault="00450477">
      <w:pPr>
        <w:rPr>
          <w:sz w:val="21"/>
          <w:szCs w:val="21"/>
          <w:lang w:eastAsia="zh-CN"/>
        </w:rPr>
      </w:pPr>
      <w:r>
        <w:rPr>
          <w:rFonts w:eastAsia="SimSun"/>
        </w:rPr>
        <w:t xml:space="preserve"> </w:t>
      </w:r>
    </w:p>
    <w:sectPr w:rsidR="00A50CB2" w:rsidRPr="0033074F" w:rsidSect="00AE6661">
      <w:headerReference w:type="default" r:id="rId172"/>
      <w:footerReference w:type="default" r:id="rId173"/>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A0FD1" w:rsidRDefault="00EA0FD1" w:rsidP="00EA0FD1">
      <w:pPr>
        <w:spacing w:after="0" w:line="240" w:lineRule="auto"/>
      </w:pPr>
      <w:r>
        <w:separator/>
      </w:r>
    </w:p>
  </w:endnote>
  <w:endnote w:type="continuationSeparator" w:id="0">
    <w:p w:rsidR="00EA0FD1" w:rsidRDefault="00EA0FD1" w:rsidP="00EA0F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altName w:val="Arial"/>
    <w:panose1 w:val="020B0604020202020204"/>
    <w:charset w:val="00"/>
    <w:family w:val="swiss"/>
    <w:pitch w:val="variable"/>
    <w:sig w:usb0="E0002AFF" w:usb1="C0007843" w:usb2="00000009" w:usb3="00000000" w:csb0="000001FF" w:csb1="00000000"/>
  </w:font>
  <w:font w:name="Times New Roman">
    <w:altName w:val="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0FD1" w:rsidRPr="00A020AC" w:rsidRDefault="00EA0FD1" w:rsidP="00EA0FD1">
    <w:pPr>
      <w:pStyle w:val="Rodap"/>
      <w:pBdr>
        <w:top w:val="single" w:sz="4" w:space="1" w:color="auto"/>
      </w:pBdr>
      <w:jc w:val="right"/>
      <w:rPr>
        <w:color w:val="808080"/>
        <w:sz w:val="20"/>
        <w:szCs w:val="20"/>
      </w:rPr>
    </w:pPr>
    <w:r w:rsidRPr="00A020AC">
      <w:rPr>
        <w:color w:val="808080"/>
        <w:sz w:val="20"/>
        <w:szCs w:val="20"/>
      </w:rPr>
      <w:t xml:space="preserve">Página </w:t>
    </w:r>
    <w:r w:rsidRPr="00A020AC">
      <w:rPr>
        <w:rStyle w:val="Nmerodepgina"/>
        <w:color w:val="808080"/>
        <w:sz w:val="20"/>
        <w:szCs w:val="20"/>
      </w:rPr>
      <w:fldChar w:fldCharType="begin"/>
    </w:r>
    <w:r w:rsidRPr="00A020AC">
      <w:rPr>
        <w:rStyle w:val="Nmerodepgina"/>
        <w:color w:val="808080"/>
        <w:sz w:val="20"/>
        <w:szCs w:val="20"/>
      </w:rPr>
      <w:instrText xml:space="preserve"> PAGE </w:instrText>
    </w:r>
    <w:r w:rsidRPr="00A020AC">
      <w:rPr>
        <w:rStyle w:val="Nmerodepgina"/>
        <w:color w:val="808080"/>
        <w:sz w:val="20"/>
        <w:szCs w:val="20"/>
      </w:rPr>
      <w:fldChar w:fldCharType="separate"/>
    </w:r>
    <w:r w:rsidR="004C1379">
      <w:rPr>
        <w:rStyle w:val="Nmerodepgina"/>
        <w:noProof/>
        <w:color w:val="808080"/>
        <w:sz w:val="20"/>
        <w:szCs w:val="20"/>
      </w:rPr>
      <w:t>1</w:t>
    </w:r>
    <w:r w:rsidRPr="00A020AC">
      <w:rPr>
        <w:rStyle w:val="Nmerodepgina"/>
        <w:color w:val="808080"/>
        <w:sz w:val="20"/>
        <w:szCs w:val="20"/>
      </w:rPr>
      <w:fldChar w:fldCharType="end"/>
    </w:r>
    <w:r w:rsidRPr="00A020AC">
      <w:rPr>
        <w:rStyle w:val="Nmerodepgina"/>
        <w:color w:val="808080"/>
        <w:sz w:val="20"/>
        <w:szCs w:val="20"/>
      </w:rPr>
      <w:t xml:space="preserve"> de </w:t>
    </w:r>
    <w:r w:rsidRPr="00A020AC">
      <w:rPr>
        <w:rStyle w:val="Nmerodepgina"/>
        <w:color w:val="808080"/>
        <w:sz w:val="20"/>
        <w:szCs w:val="20"/>
      </w:rPr>
      <w:fldChar w:fldCharType="begin"/>
    </w:r>
    <w:r w:rsidRPr="00A020AC">
      <w:rPr>
        <w:rStyle w:val="Nmerodepgina"/>
        <w:color w:val="808080"/>
        <w:sz w:val="20"/>
        <w:szCs w:val="20"/>
      </w:rPr>
      <w:instrText xml:space="preserve"> NUMPAGES </w:instrText>
    </w:r>
    <w:r w:rsidRPr="00A020AC">
      <w:rPr>
        <w:rStyle w:val="Nmerodepgina"/>
        <w:color w:val="808080"/>
        <w:sz w:val="20"/>
        <w:szCs w:val="20"/>
      </w:rPr>
      <w:fldChar w:fldCharType="separate"/>
    </w:r>
    <w:r w:rsidR="004C1379">
      <w:rPr>
        <w:rStyle w:val="Nmerodepgina"/>
        <w:noProof/>
        <w:color w:val="808080"/>
        <w:sz w:val="20"/>
        <w:szCs w:val="20"/>
      </w:rPr>
      <w:t>3</w:t>
    </w:r>
    <w:r w:rsidRPr="00A020AC">
      <w:rPr>
        <w:rStyle w:val="Nmerodepgina"/>
        <w:color w:val="808080"/>
        <w:sz w:val="20"/>
        <w:szCs w:val="20"/>
      </w:rPr>
      <w:fldChar w:fldCharType="end"/>
    </w:r>
  </w:p>
  <w:p w:rsidR="00EA0FD1" w:rsidRDefault="00EA0FD1">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A0FD1" w:rsidRDefault="00EA0FD1" w:rsidP="00EA0FD1">
      <w:pPr>
        <w:spacing w:after="0" w:line="240" w:lineRule="auto"/>
      </w:pPr>
      <w:r>
        <w:separator/>
      </w:r>
    </w:p>
  </w:footnote>
  <w:footnote w:type="continuationSeparator" w:id="0">
    <w:p w:rsidR="00EA0FD1" w:rsidRDefault="00EA0FD1" w:rsidP="00EA0FD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0FD1" w:rsidRPr="00A020AC" w:rsidRDefault="00EA0FD1" w:rsidP="00EA0FD1">
    <w:pPr>
      <w:pStyle w:val="Cabealho"/>
      <w:pBdr>
        <w:bottom w:val="single" w:sz="4" w:space="1" w:color="auto"/>
      </w:pBdr>
      <w:jc w:val="right"/>
      <w:rPr>
        <w:b/>
        <w:color w:val="808080"/>
      </w:rPr>
    </w:pPr>
    <w:r w:rsidRPr="00A020AC">
      <w:rPr>
        <w:b/>
        <w:color w:val="808080"/>
      </w:rPr>
      <w:t>Interbits – SuperPro</w:t>
    </w:r>
    <w:r w:rsidRPr="00A020AC">
      <w:rPr>
        <w:color w:val="808080"/>
      </w:rPr>
      <w:t xml:space="preserve"> </w:t>
    </w:r>
    <w:r w:rsidRPr="00A020AC">
      <w:rPr>
        <w:b/>
        <w:color w:val="808080"/>
        <w:sz w:val="21"/>
        <w:szCs w:val="21"/>
      </w:rPr>
      <w:t>®</w:t>
    </w:r>
    <w:r w:rsidRPr="00A020AC">
      <w:rPr>
        <w:b/>
        <w:color w:val="808080"/>
      </w:rPr>
      <w:t xml:space="preserve">  Web </w:t>
    </w:r>
  </w:p>
  <w:p w:rsidR="00EA0FD1" w:rsidRDefault="00EA0FD1">
    <w:pPr>
      <w:pStyle w:val="Cabealh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EA0FD1"/>
    <w:rsid w:val="000009F0"/>
    <w:rsid w:val="00010554"/>
    <w:rsid w:val="00010AC5"/>
    <w:rsid w:val="00010D62"/>
    <w:rsid w:val="00011B51"/>
    <w:rsid w:val="00013978"/>
    <w:rsid w:val="00023C15"/>
    <w:rsid w:val="00024C90"/>
    <w:rsid w:val="00025743"/>
    <w:rsid w:val="00031884"/>
    <w:rsid w:val="000362CB"/>
    <w:rsid w:val="000427F7"/>
    <w:rsid w:val="00045929"/>
    <w:rsid w:val="0005225E"/>
    <w:rsid w:val="000529F7"/>
    <w:rsid w:val="000611F1"/>
    <w:rsid w:val="0006235F"/>
    <w:rsid w:val="00067897"/>
    <w:rsid w:val="00071D64"/>
    <w:rsid w:val="00071EC5"/>
    <w:rsid w:val="00072989"/>
    <w:rsid w:val="00072DD5"/>
    <w:rsid w:val="00073C2C"/>
    <w:rsid w:val="0007453E"/>
    <w:rsid w:val="00074DBF"/>
    <w:rsid w:val="00077658"/>
    <w:rsid w:val="000802F5"/>
    <w:rsid w:val="00080C7E"/>
    <w:rsid w:val="0008201D"/>
    <w:rsid w:val="00082D30"/>
    <w:rsid w:val="0008312A"/>
    <w:rsid w:val="0008350C"/>
    <w:rsid w:val="00085036"/>
    <w:rsid w:val="00086B06"/>
    <w:rsid w:val="00092884"/>
    <w:rsid w:val="00093766"/>
    <w:rsid w:val="000968AC"/>
    <w:rsid w:val="00096AB0"/>
    <w:rsid w:val="000A2312"/>
    <w:rsid w:val="000A27E6"/>
    <w:rsid w:val="000A3C83"/>
    <w:rsid w:val="000A6129"/>
    <w:rsid w:val="000B1821"/>
    <w:rsid w:val="000B520B"/>
    <w:rsid w:val="000C0097"/>
    <w:rsid w:val="000C1472"/>
    <w:rsid w:val="000C3630"/>
    <w:rsid w:val="000C655F"/>
    <w:rsid w:val="000D0C65"/>
    <w:rsid w:val="000D1869"/>
    <w:rsid w:val="000D7145"/>
    <w:rsid w:val="000D7ACC"/>
    <w:rsid w:val="000E21C0"/>
    <w:rsid w:val="000E35E3"/>
    <w:rsid w:val="000E4286"/>
    <w:rsid w:val="000E429A"/>
    <w:rsid w:val="000E6373"/>
    <w:rsid w:val="000E7E93"/>
    <w:rsid w:val="000F0458"/>
    <w:rsid w:val="000F2B67"/>
    <w:rsid w:val="000F52F3"/>
    <w:rsid w:val="000F5317"/>
    <w:rsid w:val="001003D0"/>
    <w:rsid w:val="0010137B"/>
    <w:rsid w:val="0010207E"/>
    <w:rsid w:val="00103867"/>
    <w:rsid w:val="00103C16"/>
    <w:rsid w:val="001045CD"/>
    <w:rsid w:val="00104A9A"/>
    <w:rsid w:val="00105D38"/>
    <w:rsid w:val="00106150"/>
    <w:rsid w:val="001115BB"/>
    <w:rsid w:val="0011200B"/>
    <w:rsid w:val="00112CD5"/>
    <w:rsid w:val="00112E77"/>
    <w:rsid w:val="00112F1F"/>
    <w:rsid w:val="00124161"/>
    <w:rsid w:val="00124594"/>
    <w:rsid w:val="00126437"/>
    <w:rsid w:val="00127B5F"/>
    <w:rsid w:val="00132783"/>
    <w:rsid w:val="00133D2F"/>
    <w:rsid w:val="00134710"/>
    <w:rsid w:val="00142C74"/>
    <w:rsid w:val="00146F7B"/>
    <w:rsid w:val="00150273"/>
    <w:rsid w:val="00156B03"/>
    <w:rsid w:val="00156ED0"/>
    <w:rsid w:val="00161C8C"/>
    <w:rsid w:val="00166618"/>
    <w:rsid w:val="001703BD"/>
    <w:rsid w:val="00170BFB"/>
    <w:rsid w:val="00171E64"/>
    <w:rsid w:val="001726EC"/>
    <w:rsid w:val="001728ED"/>
    <w:rsid w:val="00180874"/>
    <w:rsid w:val="001829F3"/>
    <w:rsid w:val="00185AD1"/>
    <w:rsid w:val="0018689B"/>
    <w:rsid w:val="001868FC"/>
    <w:rsid w:val="00187ED7"/>
    <w:rsid w:val="001927F2"/>
    <w:rsid w:val="0019384A"/>
    <w:rsid w:val="001939C3"/>
    <w:rsid w:val="001A27B6"/>
    <w:rsid w:val="001A45AA"/>
    <w:rsid w:val="001A4E51"/>
    <w:rsid w:val="001A53C5"/>
    <w:rsid w:val="001A76CF"/>
    <w:rsid w:val="001A7AD1"/>
    <w:rsid w:val="001B01BF"/>
    <w:rsid w:val="001B4626"/>
    <w:rsid w:val="001C0119"/>
    <w:rsid w:val="001C09F9"/>
    <w:rsid w:val="001C27B1"/>
    <w:rsid w:val="001C3819"/>
    <w:rsid w:val="001C499D"/>
    <w:rsid w:val="001C5F5D"/>
    <w:rsid w:val="001C6D9C"/>
    <w:rsid w:val="001D0B0D"/>
    <w:rsid w:val="001D0DC2"/>
    <w:rsid w:val="001D22DD"/>
    <w:rsid w:val="001E2D64"/>
    <w:rsid w:val="001E40D0"/>
    <w:rsid w:val="001F0E3A"/>
    <w:rsid w:val="001F23F6"/>
    <w:rsid w:val="001F5527"/>
    <w:rsid w:val="001F599F"/>
    <w:rsid w:val="001F6629"/>
    <w:rsid w:val="00200389"/>
    <w:rsid w:val="00201A03"/>
    <w:rsid w:val="00203447"/>
    <w:rsid w:val="002044B3"/>
    <w:rsid w:val="00205A3C"/>
    <w:rsid w:val="00210507"/>
    <w:rsid w:val="00210670"/>
    <w:rsid w:val="002124D3"/>
    <w:rsid w:val="00212C40"/>
    <w:rsid w:val="0021441C"/>
    <w:rsid w:val="00216B0F"/>
    <w:rsid w:val="00221F72"/>
    <w:rsid w:val="0022523B"/>
    <w:rsid w:val="0022660B"/>
    <w:rsid w:val="0022755C"/>
    <w:rsid w:val="00233B0D"/>
    <w:rsid w:val="002343B4"/>
    <w:rsid w:val="0023453B"/>
    <w:rsid w:val="0023470E"/>
    <w:rsid w:val="00241D74"/>
    <w:rsid w:val="002427B0"/>
    <w:rsid w:val="002455A5"/>
    <w:rsid w:val="002510F8"/>
    <w:rsid w:val="002529EA"/>
    <w:rsid w:val="002547FB"/>
    <w:rsid w:val="0025482E"/>
    <w:rsid w:val="00256B6D"/>
    <w:rsid w:val="002620E4"/>
    <w:rsid w:val="002709BF"/>
    <w:rsid w:val="00273EBB"/>
    <w:rsid w:val="00276B2A"/>
    <w:rsid w:val="00276EF7"/>
    <w:rsid w:val="00280911"/>
    <w:rsid w:val="002831C3"/>
    <w:rsid w:val="0028482A"/>
    <w:rsid w:val="00284D07"/>
    <w:rsid w:val="002913C5"/>
    <w:rsid w:val="002917C3"/>
    <w:rsid w:val="00293C22"/>
    <w:rsid w:val="0029596E"/>
    <w:rsid w:val="002A0876"/>
    <w:rsid w:val="002A5336"/>
    <w:rsid w:val="002A76EF"/>
    <w:rsid w:val="002B0880"/>
    <w:rsid w:val="002B2FCF"/>
    <w:rsid w:val="002B5122"/>
    <w:rsid w:val="002C6BCA"/>
    <w:rsid w:val="002C6D90"/>
    <w:rsid w:val="002D02A3"/>
    <w:rsid w:val="002D03F5"/>
    <w:rsid w:val="002D3297"/>
    <w:rsid w:val="002E0DA4"/>
    <w:rsid w:val="002E1095"/>
    <w:rsid w:val="002E23C1"/>
    <w:rsid w:val="002E336B"/>
    <w:rsid w:val="002E7570"/>
    <w:rsid w:val="002E7622"/>
    <w:rsid w:val="002F06B1"/>
    <w:rsid w:val="002F0AFD"/>
    <w:rsid w:val="002F1321"/>
    <w:rsid w:val="002F15B4"/>
    <w:rsid w:val="002F4FC9"/>
    <w:rsid w:val="002F66C7"/>
    <w:rsid w:val="002F6A72"/>
    <w:rsid w:val="0030236D"/>
    <w:rsid w:val="00302D0A"/>
    <w:rsid w:val="003033B3"/>
    <w:rsid w:val="00305498"/>
    <w:rsid w:val="00306030"/>
    <w:rsid w:val="00310B49"/>
    <w:rsid w:val="00312AB5"/>
    <w:rsid w:val="0031466C"/>
    <w:rsid w:val="003148C3"/>
    <w:rsid w:val="0031569E"/>
    <w:rsid w:val="00315B25"/>
    <w:rsid w:val="00316DDF"/>
    <w:rsid w:val="0031752D"/>
    <w:rsid w:val="00321DE7"/>
    <w:rsid w:val="0032233C"/>
    <w:rsid w:val="00322CF3"/>
    <w:rsid w:val="0032336B"/>
    <w:rsid w:val="00323EEA"/>
    <w:rsid w:val="00325D12"/>
    <w:rsid w:val="003262E8"/>
    <w:rsid w:val="0032665A"/>
    <w:rsid w:val="0033074F"/>
    <w:rsid w:val="00332141"/>
    <w:rsid w:val="00332293"/>
    <w:rsid w:val="0033453A"/>
    <w:rsid w:val="00335AEC"/>
    <w:rsid w:val="00335C0B"/>
    <w:rsid w:val="00340367"/>
    <w:rsid w:val="003406E3"/>
    <w:rsid w:val="00342890"/>
    <w:rsid w:val="00344575"/>
    <w:rsid w:val="0034618C"/>
    <w:rsid w:val="00347FC5"/>
    <w:rsid w:val="00350228"/>
    <w:rsid w:val="0035300B"/>
    <w:rsid w:val="00354232"/>
    <w:rsid w:val="003617B2"/>
    <w:rsid w:val="00362687"/>
    <w:rsid w:val="00363430"/>
    <w:rsid w:val="003654E4"/>
    <w:rsid w:val="00370F5C"/>
    <w:rsid w:val="00381C74"/>
    <w:rsid w:val="00383592"/>
    <w:rsid w:val="003845F3"/>
    <w:rsid w:val="003871BD"/>
    <w:rsid w:val="0038731F"/>
    <w:rsid w:val="00387B80"/>
    <w:rsid w:val="0039044E"/>
    <w:rsid w:val="00390918"/>
    <w:rsid w:val="00391AB3"/>
    <w:rsid w:val="003969D8"/>
    <w:rsid w:val="003A073B"/>
    <w:rsid w:val="003A1342"/>
    <w:rsid w:val="003A7237"/>
    <w:rsid w:val="003A7DD4"/>
    <w:rsid w:val="003B2564"/>
    <w:rsid w:val="003B340B"/>
    <w:rsid w:val="003B5126"/>
    <w:rsid w:val="003B56BA"/>
    <w:rsid w:val="003B5EF4"/>
    <w:rsid w:val="003B6C6A"/>
    <w:rsid w:val="003C0993"/>
    <w:rsid w:val="003C0CD2"/>
    <w:rsid w:val="003C20B1"/>
    <w:rsid w:val="003C41F7"/>
    <w:rsid w:val="003C75E6"/>
    <w:rsid w:val="003C7811"/>
    <w:rsid w:val="003D417E"/>
    <w:rsid w:val="003D6A6D"/>
    <w:rsid w:val="003E1804"/>
    <w:rsid w:val="003E393B"/>
    <w:rsid w:val="003E6423"/>
    <w:rsid w:val="003E6CC3"/>
    <w:rsid w:val="003E79F2"/>
    <w:rsid w:val="003F089D"/>
    <w:rsid w:val="003F11FF"/>
    <w:rsid w:val="003F201E"/>
    <w:rsid w:val="003F2CB9"/>
    <w:rsid w:val="003F5C07"/>
    <w:rsid w:val="003F6CC1"/>
    <w:rsid w:val="00400A38"/>
    <w:rsid w:val="00400D06"/>
    <w:rsid w:val="004022DD"/>
    <w:rsid w:val="0040325B"/>
    <w:rsid w:val="004136F5"/>
    <w:rsid w:val="00414F74"/>
    <w:rsid w:val="0042046E"/>
    <w:rsid w:val="004222F6"/>
    <w:rsid w:val="00422512"/>
    <w:rsid w:val="00422E13"/>
    <w:rsid w:val="00424FA8"/>
    <w:rsid w:val="00427024"/>
    <w:rsid w:val="00427519"/>
    <w:rsid w:val="00432C0D"/>
    <w:rsid w:val="00434515"/>
    <w:rsid w:val="004406C1"/>
    <w:rsid w:val="004416D6"/>
    <w:rsid w:val="0044445B"/>
    <w:rsid w:val="00444E86"/>
    <w:rsid w:val="00450477"/>
    <w:rsid w:val="004601AD"/>
    <w:rsid w:val="00460D68"/>
    <w:rsid w:val="00463C39"/>
    <w:rsid w:val="00465667"/>
    <w:rsid w:val="0047190C"/>
    <w:rsid w:val="00471D87"/>
    <w:rsid w:val="004722EA"/>
    <w:rsid w:val="00472BC0"/>
    <w:rsid w:val="00474B44"/>
    <w:rsid w:val="00476B5F"/>
    <w:rsid w:val="00477AAB"/>
    <w:rsid w:val="004831F1"/>
    <w:rsid w:val="00483B63"/>
    <w:rsid w:val="00486B78"/>
    <w:rsid w:val="004877D0"/>
    <w:rsid w:val="00494DB0"/>
    <w:rsid w:val="00496729"/>
    <w:rsid w:val="00496C06"/>
    <w:rsid w:val="00497E60"/>
    <w:rsid w:val="004A424E"/>
    <w:rsid w:val="004A6E1A"/>
    <w:rsid w:val="004B0087"/>
    <w:rsid w:val="004B22A0"/>
    <w:rsid w:val="004B5D91"/>
    <w:rsid w:val="004B7BC1"/>
    <w:rsid w:val="004C1379"/>
    <w:rsid w:val="004C28E3"/>
    <w:rsid w:val="004D00D4"/>
    <w:rsid w:val="004D20CF"/>
    <w:rsid w:val="004D5100"/>
    <w:rsid w:val="004D7DE7"/>
    <w:rsid w:val="004E0AD3"/>
    <w:rsid w:val="004E36DD"/>
    <w:rsid w:val="004E4024"/>
    <w:rsid w:val="004E75C6"/>
    <w:rsid w:val="004F01D4"/>
    <w:rsid w:val="004F1227"/>
    <w:rsid w:val="004F73F2"/>
    <w:rsid w:val="005002AD"/>
    <w:rsid w:val="005036B4"/>
    <w:rsid w:val="00505C74"/>
    <w:rsid w:val="005076DE"/>
    <w:rsid w:val="005105F1"/>
    <w:rsid w:val="00510C95"/>
    <w:rsid w:val="00513D8B"/>
    <w:rsid w:val="00514DB7"/>
    <w:rsid w:val="00517ECA"/>
    <w:rsid w:val="00520A59"/>
    <w:rsid w:val="00520BC8"/>
    <w:rsid w:val="005215D4"/>
    <w:rsid w:val="00521644"/>
    <w:rsid w:val="00521C32"/>
    <w:rsid w:val="005278CF"/>
    <w:rsid w:val="0053000B"/>
    <w:rsid w:val="005304C6"/>
    <w:rsid w:val="00531536"/>
    <w:rsid w:val="00534C3D"/>
    <w:rsid w:val="005407F1"/>
    <w:rsid w:val="00542D36"/>
    <w:rsid w:val="005444B5"/>
    <w:rsid w:val="005448E6"/>
    <w:rsid w:val="0055166A"/>
    <w:rsid w:val="00551A4E"/>
    <w:rsid w:val="00554202"/>
    <w:rsid w:val="00561122"/>
    <w:rsid w:val="0056269D"/>
    <w:rsid w:val="005631F8"/>
    <w:rsid w:val="00564EBA"/>
    <w:rsid w:val="00565757"/>
    <w:rsid w:val="00567A1C"/>
    <w:rsid w:val="005722BA"/>
    <w:rsid w:val="00572EDF"/>
    <w:rsid w:val="00573B61"/>
    <w:rsid w:val="005756C0"/>
    <w:rsid w:val="00580447"/>
    <w:rsid w:val="0058468E"/>
    <w:rsid w:val="005847B3"/>
    <w:rsid w:val="00591EB3"/>
    <w:rsid w:val="00592A75"/>
    <w:rsid w:val="005959DB"/>
    <w:rsid w:val="005A16A7"/>
    <w:rsid w:val="005A20AF"/>
    <w:rsid w:val="005A2D74"/>
    <w:rsid w:val="005A613C"/>
    <w:rsid w:val="005B1988"/>
    <w:rsid w:val="005B2600"/>
    <w:rsid w:val="005B34AD"/>
    <w:rsid w:val="005C2282"/>
    <w:rsid w:val="005C3B65"/>
    <w:rsid w:val="005C40C3"/>
    <w:rsid w:val="005C55DF"/>
    <w:rsid w:val="005C744A"/>
    <w:rsid w:val="005D08B3"/>
    <w:rsid w:val="005D12E3"/>
    <w:rsid w:val="005D5182"/>
    <w:rsid w:val="005E21DD"/>
    <w:rsid w:val="005E39F3"/>
    <w:rsid w:val="005E65F5"/>
    <w:rsid w:val="005F032C"/>
    <w:rsid w:val="005F0D71"/>
    <w:rsid w:val="005F134F"/>
    <w:rsid w:val="005F3F11"/>
    <w:rsid w:val="005F4309"/>
    <w:rsid w:val="005F56B0"/>
    <w:rsid w:val="005F5EE1"/>
    <w:rsid w:val="00602077"/>
    <w:rsid w:val="00603DC1"/>
    <w:rsid w:val="00610AB0"/>
    <w:rsid w:val="00617C85"/>
    <w:rsid w:val="00620322"/>
    <w:rsid w:val="00620792"/>
    <w:rsid w:val="00620C08"/>
    <w:rsid w:val="00622A4A"/>
    <w:rsid w:val="006235CE"/>
    <w:rsid w:val="0062389A"/>
    <w:rsid w:val="006306BE"/>
    <w:rsid w:val="006314EA"/>
    <w:rsid w:val="006315CC"/>
    <w:rsid w:val="006336A8"/>
    <w:rsid w:val="006343FA"/>
    <w:rsid w:val="00635BCA"/>
    <w:rsid w:val="00644C70"/>
    <w:rsid w:val="00645620"/>
    <w:rsid w:val="00646511"/>
    <w:rsid w:val="00646C8F"/>
    <w:rsid w:val="00646EE5"/>
    <w:rsid w:val="00647DFC"/>
    <w:rsid w:val="00651A3E"/>
    <w:rsid w:val="00652BBF"/>
    <w:rsid w:val="00652E6D"/>
    <w:rsid w:val="00653AC0"/>
    <w:rsid w:val="00654C1D"/>
    <w:rsid w:val="00660511"/>
    <w:rsid w:val="00660D45"/>
    <w:rsid w:val="006761D5"/>
    <w:rsid w:val="00676E08"/>
    <w:rsid w:val="00676EFC"/>
    <w:rsid w:val="00684D30"/>
    <w:rsid w:val="006858BD"/>
    <w:rsid w:val="00685C85"/>
    <w:rsid w:val="0069292D"/>
    <w:rsid w:val="00693478"/>
    <w:rsid w:val="006937F2"/>
    <w:rsid w:val="00695E69"/>
    <w:rsid w:val="006960FB"/>
    <w:rsid w:val="006969DB"/>
    <w:rsid w:val="00696A6F"/>
    <w:rsid w:val="0069745B"/>
    <w:rsid w:val="006A11D4"/>
    <w:rsid w:val="006A35DC"/>
    <w:rsid w:val="006A615B"/>
    <w:rsid w:val="006B0DB5"/>
    <w:rsid w:val="006B3C8A"/>
    <w:rsid w:val="006B4776"/>
    <w:rsid w:val="006B60C8"/>
    <w:rsid w:val="006B6453"/>
    <w:rsid w:val="006C1587"/>
    <w:rsid w:val="006C1755"/>
    <w:rsid w:val="006C5B77"/>
    <w:rsid w:val="006C6224"/>
    <w:rsid w:val="006C7340"/>
    <w:rsid w:val="006D079E"/>
    <w:rsid w:val="006D12FE"/>
    <w:rsid w:val="006D782C"/>
    <w:rsid w:val="006D7FA7"/>
    <w:rsid w:val="006E4AAA"/>
    <w:rsid w:val="006E577D"/>
    <w:rsid w:val="006F0A83"/>
    <w:rsid w:val="006F1737"/>
    <w:rsid w:val="006F21A4"/>
    <w:rsid w:val="006F56F8"/>
    <w:rsid w:val="006F7907"/>
    <w:rsid w:val="0070111B"/>
    <w:rsid w:val="007023B9"/>
    <w:rsid w:val="00702CCC"/>
    <w:rsid w:val="00703ADC"/>
    <w:rsid w:val="007054F1"/>
    <w:rsid w:val="00710D4E"/>
    <w:rsid w:val="00710E05"/>
    <w:rsid w:val="00711C6D"/>
    <w:rsid w:val="00712315"/>
    <w:rsid w:val="00713DB8"/>
    <w:rsid w:val="0071651D"/>
    <w:rsid w:val="00720640"/>
    <w:rsid w:val="0072129D"/>
    <w:rsid w:val="007212FA"/>
    <w:rsid w:val="007213B9"/>
    <w:rsid w:val="007219F3"/>
    <w:rsid w:val="007247E5"/>
    <w:rsid w:val="00725128"/>
    <w:rsid w:val="007351F6"/>
    <w:rsid w:val="00735DCC"/>
    <w:rsid w:val="00736A01"/>
    <w:rsid w:val="00742F0E"/>
    <w:rsid w:val="00746868"/>
    <w:rsid w:val="0075078F"/>
    <w:rsid w:val="00753274"/>
    <w:rsid w:val="00753799"/>
    <w:rsid w:val="00754AFD"/>
    <w:rsid w:val="00756A48"/>
    <w:rsid w:val="00756CA2"/>
    <w:rsid w:val="007618EE"/>
    <w:rsid w:val="00767B47"/>
    <w:rsid w:val="00771CEF"/>
    <w:rsid w:val="00772767"/>
    <w:rsid w:val="00780253"/>
    <w:rsid w:val="00786082"/>
    <w:rsid w:val="00787BB6"/>
    <w:rsid w:val="00787D49"/>
    <w:rsid w:val="007902F8"/>
    <w:rsid w:val="00791E7F"/>
    <w:rsid w:val="00795EB5"/>
    <w:rsid w:val="00796C84"/>
    <w:rsid w:val="007A0C8F"/>
    <w:rsid w:val="007A1595"/>
    <w:rsid w:val="007A2760"/>
    <w:rsid w:val="007A4E08"/>
    <w:rsid w:val="007B0139"/>
    <w:rsid w:val="007B1BCC"/>
    <w:rsid w:val="007B214D"/>
    <w:rsid w:val="007B4D02"/>
    <w:rsid w:val="007B7111"/>
    <w:rsid w:val="007B787D"/>
    <w:rsid w:val="007C03C3"/>
    <w:rsid w:val="007C145B"/>
    <w:rsid w:val="007C7901"/>
    <w:rsid w:val="007D01F8"/>
    <w:rsid w:val="007D1ACC"/>
    <w:rsid w:val="007D1FDE"/>
    <w:rsid w:val="007D2125"/>
    <w:rsid w:val="007D25D9"/>
    <w:rsid w:val="007D2EDB"/>
    <w:rsid w:val="007D53D3"/>
    <w:rsid w:val="007D7013"/>
    <w:rsid w:val="007D7C7F"/>
    <w:rsid w:val="007E6F4E"/>
    <w:rsid w:val="007F2F8A"/>
    <w:rsid w:val="007F472C"/>
    <w:rsid w:val="007F4BE8"/>
    <w:rsid w:val="007F6468"/>
    <w:rsid w:val="007F78E2"/>
    <w:rsid w:val="007F7B2C"/>
    <w:rsid w:val="00802644"/>
    <w:rsid w:val="00804956"/>
    <w:rsid w:val="00805AF8"/>
    <w:rsid w:val="008072F2"/>
    <w:rsid w:val="008077DD"/>
    <w:rsid w:val="00811F23"/>
    <w:rsid w:val="008120E1"/>
    <w:rsid w:val="00814C6C"/>
    <w:rsid w:val="00816311"/>
    <w:rsid w:val="008168D9"/>
    <w:rsid w:val="00817F80"/>
    <w:rsid w:val="00820106"/>
    <w:rsid w:val="00820568"/>
    <w:rsid w:val="00823404"/>
    <w:rsid w:val="00832114"/>
    <w:rsid w:val="00833F82"/>
    <w:rsid w:val="008354EC"/>
    <w:rsid w:val="00837C66"/>
    <w:rsid w:val="008404E9"/>
    <w:rsid w:val="00842725"/>
    <w:rsid w:val="00843724"/>
    <w:rsid w:val="008471CE"/>
    <w:rsid w:val="00854B10"/>
    <w:rsid w:val="00855CB8"/>
    <w:rsid w:val="008578F0"/>
    <w:rsid w:val="0086029A"/>
    <w:rsid w:val="00861871"/>
    <w:rsid w:val="0086400A"/>
    <w:rsid w:val="00864C05"/>
    <w:rsid w:val="008707E1"/>
    <w:rsid w:val="00872303"/>
    <w:rsid w:val="00875CAA"/>
    <w:rsid w:val="00876BB5"/>
    <w:rsid w:val="0088045F"/>
    <w:rsid w:val="0088140D"/>
    <w:rsid w:val="008828F9"/>
    <w:rsid w:val="00882BC3"/>
    <w:rsid w:val="00883256"/>
    <w:rsid w:val="00890A86"/>
    <w:rsid w:val="00895A06"/>
    <w:rsid w:val="008A5047"/>
    <w:rsid w:val="008A7409"/>
    <w:rsid w:val="008C050D"/>
    <w:rsid w:val="008C19E8"/>
    <w:rsid w:val="008C60BF"/>
    <w:rsid w:val="008D15CD"/>
    <w:rsid w:val="008D5966"/>
    <w:rsid w:val="008D722B"/>
    <w:rsid w:val="008D7399"/>
    <w:rsid w:val="008D7DC3"/>
    <w:rsid w:val="008D7F04"/>
    <w:rsid w:val="008E23FC"/>
    <w:rsid w:val="008E38E2"/>
    <w:rsid w:val="008E590F"/>
    <w:rsid w:val="008E7601"/>
    <w:rsid w:val="008F0A30"/>
    <w:rsid w:val="008F5ADD"/>
    <w:rsid w:val="00904128"/>
    <w:rsid w:val="00906DA2"/>
    <w:rsid w:val="00910EC7"/>
    <w:rsid w:val="00913176"/>
    <w:rsid w:val="00915667"/>
    <w:rsid w:val="00916BF4"/>
    <w:rsid w:val="00920720"/>
    <w:rsid w:val="00921B24"/>
    <w:rsid w:val="00923DC3"/>
    <w:rsid w:val="0092606C"/>
    <w:rsid w:val="00930BDF"/>
    <w:rsid w:val="009331C5"/>
    <w:rsid w:val="00941156"/>
    <w:rsid w:val="0094457E"/>
    <w:rsid w:val="00944E4C"/>
    <w:rsid w:val="0094547B"/>
    <w:rsid w:val="009467C7"/>
    <w:rsid w:val="00947952"/>
    <w:rsid w:val="00947EBC"/>
    <w:rsid w:val="009515F1"/>
    <w:rsid w:val="00951CD6"/>
    <w:rsid w:val="00953120"/>
    <w:rsid w:val="009538E4"/>
    <w:rsid w:val="00956043"/>
    <w:rsid w:val="00956167"/>
    <w:rsid w:val="00964EC1"/>
    <w:rsid w:val="00965263"/>
    <w:rsid w:val="009658DE"/>
    <w:rsid w:val="009703A4"/>
    <w:rsid w:val="009756E3"/>
    <w:rsid w:val="00987209"/>
    <w:rsid w:val="00987444"/>
    <w:rsid w:val="0099552E"/>
    <w:rsid w:val="00996593"/>
    <w:rsid w:val="009A22E3"/>
    <w:rsid w:val="009A79E5"/>
    <w:rsid w:val="009A7F89"/>
    <w:rsid w:val="009B26AA"/>
    <w:rsid w:val="009B3936"/>
    <w:rsid w:val="009B6DEC"/>
    <w:rsid w:val="009C0347"/>
    <w:rsid w:val="009C2287"/>
    <w:rsid w:val="009C48AD"/>
    <w:rsid w:val="009C677D"/>
    <w:rsid w:val="009C7EA1"/>
    <w:rsid w:val="009D08CF"/>
    <w:rsid w:val="009D12BC"/>
    <w:rsid w:val="009D1D42"/>
    <w:rsid w:val="009D641B"/>
    <w:rsid w:val="009D7F7B"/>
    <w:rsid w:val="009E0356"/>
    <w:rsid w:val="009E112F"/>
    <w:rsid w:val="009E299B"/>
    <w:rsid w:val="009E3EED"/>
    <w:rsid w:val="009E4980"/>
    <w:rsid w:val="009E4B94"/>
    <w:rsid w:val="009E79E6"/>
    <w:rsid w:val="009F03A1"/>
    <w:rsid w:val="009F48BF"/>
    <w:rsid w:val="00A00912"/>
    <w:rsid w:val="00A020AC"/>
    <w:rsid w:val="00A03453"/>
    <w:rsid w:val="00A04143"/>
    <w:rsid w:val="00A07133"/>
    <w:rsid w:val="00A12882"/>
    <w:rsid w:val="00A14CCC"/>
    <w:rsid w:val="00A15D1E"/>
    <w:rsid w:val="00A23C96"/>
    <w:rsid w:val="00A2723A"/>
    <w:rsid w:val="00A3475F"/>
    <w:rsid w:val="00A3570F"/>
    <w:rsid w:val="00A36B78"/>
    <w:rsid w:val="00A37E07"/>
    <w:rsid w:val="00A4646C"/>
    <w:rsid w:val="00A477AC"/>
    <w:rsid w:val="00A50CB2"/>
    <w:rsid w:val="00A5105D"/>
    <w:rsid w:val="00A51E0A"/>
    <w:rsid w:val="00A5625B"/>
    <w:rsid w:val="00A60916"/>
    <w:rsid w:val="00A67309"/>
    <w:rsid w:val="00A71233"/>
    <w:rsid w:val="00A71313"/>
    <w:rsid w:val="00A719FE"/>
    <w:rsid w:val="00A728E1"/>
    <w:rsid w:val="00A72C5C"/>
    <w:rsid w:val="00A848B0"/>
    <w:rsid w:val="00A84BD6"/>
    <w:rsid w:val="00A84EC8"/>
    <w:rsid w:val="00A86D58"/>
    <w:rsid w:val="00A915EF"/>
    <w:rsid w:val="00A916BF"/>
    <w:rsid w:val="00A927C1"/>
    <w:rsid w:val="00A92CD8"/>
    <w:rsid w:val="00A97C6E"/>
    <w:rsid w:val="00AA6036"/>
    <w:rsid w:val="00AB1695"/>
    <w:rsid w:val="00AB22E0"/>
    <w:rsid w:val="00AB2494"/>
    <w:rsid w:val="00AB54BC"/>
    <w:rsid w:val="00AB5A6B"/>
    <w:rsid w:val="00AB7B89"/>
    <w:rsid w:val="00AC29F9"/>
    <w:rsid w:val="00AC66A7"/>
    <w:rsid w:val="00AD0BD1"/>
    <w:rsid w:val="00AD1880"/>
    <w:rsid w:val="00AD3B50"/>
    <w:rsid w:val="00AE2F5A"/>
    <w:rsid w:val="00AE4F88"/>
    <w:rsid w:val="00AE588B"/>
    <w:rsid w:val="00AE6661"/>
    <w:rsid w:val="00AE6EAC"/>
    <w:rsid w:val="00AF14DD"/>
    <w:rsid w:val="00AF2168"/>
    <w:rsid w:val="00AF44F7"/>
    <w:rsid w:val="00AF6E05"/>
    <w:rsid w:val="00AF71A9"/>
    <w:rsid w:val="00B0193F"/>
    <w:rsid w:val="00B01F3F"/>
    <w:rsid w:val="00B020A2"/>
    <w:rsid w:val="00B05AEB"/>
    <w:rsid w:val="00B24961"/>
    <w:rsid w:val="00B31BEF"/>
    <w:rsid w:val="00B33822"/>
    <w:rsid w:val="00B36681"/>
    <w:rsid w:val="00B44620"/>
    <w:rsid w:val="00B45D0C"/>
    <w:rsid w:val="00B51346"/>
    <w:rsid w:val="00B52B21"/>
    <w:rsid w:val="00B5565F"/>
    <w:rsid w:val="00B55BD4"/>
    <w:rsid w:val="00B56EDF"/>
    <w:rsid w:val="00B570A0"/>
    <w:rsid w:val="00B61010"/>
    <w:rsid w:val="00B61F1C"/>
    <w:rsid w:val="00B625E7"/>
    <w:rsid w:val="00B6419B"/>
    <w:rsid w:val="00B65C95"/>
    <w:rsid w:val="00B67A92"/>
    <w:rsid w:val="00B751D9"/>
    <w:rsid w:val="00B75DAB"/>
    <w:rsid w:val="00B77A6C"/>
    <w:rsid w:val="00B8372A"/>
    <w:rsid w:val="00B838B7"/>
    <w:rsid w:val="00B869BC"/>
    <w:rsid w:val="00B900F8"/>
    <w:rsid w:val="00B97921"/>
    <w:rsid w:val="00BA46AB"/>
    <w:rsid w:val="00BA5E00"/>
    <w:rsid w:val="00BA777A"/>
    <w:rsid w:val="00BB10C9"/>
    <w:rsid w:val="00BB2F29"/>
    <w:rsid w:val="00BB421C"/>
    <w:rsid w:val="00BB78D7"/>
    <w:rsid w:val="00BC0FB7"/>
    <w:rsid w:val="00BC35B6"/>
    <w:rsid w:val="00BC5830"/>
    <w:rsid w:val="00BC5CFC"/>
    <w:rsid w:val="00BC7085"/>
    <w:rsid w:val="00BD3D01"/>
    <w:rsid w:val="00BD3E25"/>
    <w:rsid w:val="00BD47C7"/>
    <w:rsid w:val="00BD5813"/>
    <w:rsid w:val="00BE0520"/>
    <w:rsid w:val="00BE245E"/>
    <w:rsid w:val="00BE2CBE"/>
    <w:rsid w:val="00BE352B"/>
    <w:rsid w:val="00BE36DB"/>
    <w:rsid w:val="00BE4397"/>
    <w:rsid w:val="00BE44B1"/>
    <w:rsid w:val="00BE48A2"/>
    <w:rsid w:val="00BE6868"/>
    <w:rsid w:val="00BE7D4E"/>
    <w:rsid w:val="00BF040B"/>
    <w:rsid w:val="00BF0B0C"/>
    <w:rsid w:val="00BF2168"/>
    <w:rsid w:val="00BF3B95"/>
    <w:rsid w:val="00C0063C"/>
    <w:rsid w:val="00C0571C"/>
    <w:rsid w:val="00C101C0"/>
    <w:rsid w:val="00C167A9"/>
    <w:rsid w:val="00C16D5B"/>
    <w:rsid w:val="00C20A43"/>
    <w:rsid w:val="00C227C8"/>
    <w:rsid w:val="00C2332C"/>
    <w:rsid w:val="00C306FD"/>
    <w:rsid w:val="00C312FC"/>
    <w:rsid w:val="00C348BE"/>
    <w:rsid w:val="00C510F2"/>
    <w:rsid w:val="00C51C72"/>
    <w:rsid w:val="00C525C9"/>
    <w:rsid w:val="00C53092"/>
    <w:rsid w:val="00C571AC"/>
    <w:rsid w:val="00C63B8F"/>
    <w:rsid w:val="00C673FA"/>
    <w:rsid w:val="00C70257"/>
    <w:rsid w:val="00C729E8"/>
    <w:rsid w:val="00C7421F"/>
    <w:rsid w:val="00C821A4"/>
    <w:rsid w:val="00C82FF8"/>
    <w:rsid w:val="00C83864"/>
    <w:rsid w:val="00C84060"/>
    <w:rsid w:val="00C84DFA"/>
    <w:rsid w:val="00C86E38"/>
    <w:rsid w:val="00C8786F"/>
    <w:rsid w:val="00C91614"/>
    <w:rsid w:val="00C93547"/>
    <w:rsid w:val="00CA05F6"/>
    <w:rsid w:val="00CA0C82"/>
    <w:rsid w:val="00CB2A2B"/>
    <w:rsid w:val="00CB3C39"/>
    <w:rsid w:val="00CB4E22"/>
    <w:rsid w:val="00CB6B14"/>
    <w:rsid w:val="00CC1572"/>
    <w:rsid w:val="00CC460D"/>
    <w:rsid w:val="00CC4E4A"/>
    <w:rsid w:val="00CC52F6"/>
    <w:rsid w:val="00CD0583"/>
    <w:rsid w:val="00CD46BD"/>
    <w:rsid w:val="00CE121D"/>
    <w:rsid w:val="00CE1FD9"/>
    <w:rsid w:val="00CE2C9A"/>
    <w:rsid w:val="00CE603A"/>
    <w:rsid w:val="00CF1124"/>
    <w:rsid w:val="00CF1E1B"/>
    <w:rsid w:val="00D0271F"/>
    <w:rsid w:val="00D0320A"/>
    <w:rsid w:val="00D04269"/>
    <w:rsid w:val="00D108E5"/>
    <w:rsid w:val="00D12688"/>
    <w:rsid w:val="00D15CF7"/>
    <w:rsid w:val="00D16A4C"/>
    <w:rsid w:val="00D24467"/>
    <w:rsid w:val="00D26690"/>
    <w:rsid w:val="00D31954"/>
    <w:rsid w:val="00D4289B"/>
    <w:rsid w:val="00D43C29"/>
    <w:rsid w:val="00D4508D"/>
    <w:rsid w:val="00D46A58"/>
    <w:rsid w:val="00D472F0"/>
    <w:rsid w:val="00D5352A"/>
    <w:rsid w:val="00D53B7B"/>
    <w:rsid w:val="00D55EB4"/>
    <w:rsid w:val="00D577C7"/>
    <w:rsid w:val="00D6072A"/>
    <w:rsid w:val="00D61B38"/>
    <w:rsid w:val="00D65445"/>
    <w:rsid w:val="00D656C1"/>
    <w:rsid w:val="00D71B6B"/>
    <w:rsid w:val="00D72017"/>
    <w:rsid w:val="00D72140"/>
    <w:rsid w:val="00D7267A"/>
    <w:rsid w:val="00D754F4"/>
    <w:rsid w:val="00D75EFA"/>
    <w:rsid w:val="00D82F30"/>
    <w:rsid w:val="00D85085"/>
    <w:rsid w:val="00D86F06"/>
    <w:rsid w:val="00D903C8"/>
    <w:rsid w:val="00D92385"/>
    <w:rsid w:val="00D92EF8"/>
    <w:rsid w:val="00D9640F"/>
    <w:rsid w:val="00D969BD"/>
    <w:rsid w:val="00DA0DB9"/>
    <w:rsid w:val="00DA51A0"/>
    <w:rsid w:val="00DA58BA"/>
    <w:rsid w:val="00DB48AF"/>
    <w:rsid w:val="00DB4A7F"/>
    <w:rsid w:val="00DB6205"/>
    <w:rsid w:val="00DB774E"/>
    <w:rsid w:val="00DC0234"/>
    <w:rsid w:val="00DC2FB0"/>
    <w:rsid w:val="00DC4569"/>
    <w:rsid w:val="00DC4EAF"/>
    <w:rsid w:val="00DC4FB1"/>
    <w:rsid w:val="00DC67B0"/>
    <w:rsid w:val="00DC70FA"/>
    <w:rsid w:val="00DE01C0"/>
    <w:rsid w:val="00DE080D"/>
    <w:rsid w:val="00DE7FC5"/>
    <w:rsid w:val="00DF07C1"/>
    <w:rsid w:val="00DF4148"/>
    <w:rsid w:val="00DF4A90"/>
    <w:rsid w:val="00DF7140"/>
    <w:rsid w:val="00DF7FC2"/>
    <w:rsid w:val="00E0252E"/>
    <w:rsid w:val="00E03B26"/>
    <w:rsid w:val="00E063D5"/>
    <w:rsid w:val="00E145FD"/>
    <w:rsid w:val="00E20004"/>
    <w:rsid w:val="00E22FDC"/>
    <w:rsid w:val="00E31743"/>
    <w:rsid w:val="00E31FDA"/>
    <w:rsid w:val="00E36B51"/>
    <w:rsid w:val="00E37F48"/>
    <w:rsid w:val="00E413C7"/>
    <w:rsid w:val="00E47DE8"/>
    <w:rsid w:val="00E551C7"/>
    <w:rsid w:val="00E5611A"/>
    <w:rsid w:val="00E62908"/>
    <w:rsid w:val="00E63654"/>
    <w:rsid w:val="00E640F5"/>
    <w:rsid w:val="00E6430C"/>
    <w:rsid w:val="00E66A38"/>
    <w:rsid w:val="00E7001F"/>
    <w:rsid w:val="00E75F6D"/>
    <w:rsid w:val="00E77330"/>
    <w:rsid w:val="00E822C2"/>
    <w:rsid w:val="00E828F7"/>
    <w:rsid w:val="00E83646"/>
    <w:rsid w:val="00E879B9"/>
    <w:rsid w:val="00E92273"/>
    <w:rsid w:val="00E95BF7"/>
    <w:rsid w:val="00E96D6E"/>
    <w:rsid w:val="00EA0D68"/>
    <w:rsid w:val="00EA0FD1"/>
    <w:rsid w:val="00EA1E53"/>
    <w:rsid w:val="00EA296D"/>
    <w:rsid w:val="00EA6D41"/>
    <w:rsid w:val="00EA71F0"/>
    <w:rsid w:val="00EB1069"/>
    <w:rsid w:val="00EB42B2"/>
    <w:rsid w:val="00EC0102"/>
    <w:rsid w:val="00EC6671"/>
    <w:rsid w:val="00ED4748"/>
    <w:rsid w:val="00ED698C"/>
    <w:rsid w:val="00EE01A7"/>
    <w:rsid w:val="00EE1735"/>
    <w:rsid w:val="00EE21A2"/>
    <w:rsid w:val="00EE436A"/>
    <w:rsid w:val="00EE50F2"/>
    <w:rsid w:val="00EE6558"/>
    <w:rsid w:val="00F02411"/>
    <w:rsid w:val="00F0248B"/>
    <w:rsid w:val="00F031A0"/>
    <w:rsid w:val="00F05798"/>
    <w:rsid w:val="00F116E2"/>
    <w:rsid w:val="00F11953"/>
    <w:rsid w:val="00F11FAF"/>
    <w:rsid w:val="00F12A7F"/>
    <w:rsid w:val="00F14A83"/>
    <w:rsid w:val="00F155B4"/>
    <w:rsid w:val="00F205AE"/>
    <w:rsid w:val="00F26A6F"/>
    <w:rsid w:val="00F33DDF"/>
    <w:rsid w:val="00F34A73"/>
    <w:rsid w:val="00F37426"/>
    <w:rsid w:val="00F403B5"/>
    <w:rsid w:val="00F44E70"/>
    <w:rsid w:val="00F4503D"/>
    <w:rsid w:val="00F50300"/>
    <w:rsid w:val="00F5308D"/>
    <w:rsid w:val="00F56B99"/>
    <w:rsid w:val="00F6264B"/>
    <w:rsid w:val="00F65A77"/>
    <w:rsid w:val="00F65BEB"/>
    <w:rsid w:val="00F66684"/>
    <w:rsid w:val="00F66EBD"/>
    <w:rsid w:val="00F6747E"/>
    <w:rsid w:val="00F771EA"/>
    <w:rsid w:val="00F805C0"/>
    <w:rsid w:val="00F842B1"/>
    <w:rsid w:val="00F86423"/>
    <w:rsid w:val="00F935C8"/>
    <w:rsid w:val="00F93F3D"/>
    <w:rsid w:val="00F948A1"/>
    <w:rsid w:val="00F97B70"/>
    <w:rsid w:val="00F97DCE"/>
    <w:rsid w:val="00FA06F5"/>
    <w:rsid w:val="00FA0CB8"/>
    <w:rsid w:val="00FA0D6A"/>
    <w:rsid w:val="00FA3790"/>
    <w:rsid w:val="00FA5C86"/>
    <w:rsid w:val="00FB2778"/>
    <w:rsid w:val="00FB55D7"/>
    <w:rsid w:val="00FB6A28"/>
    <w:rsid w:val="00FB77DC"/>
    <w:rsid w:val="00FB7F60"/>
    <w:rsid w:val="00FC046A"/>
    <w:rsid w:val="00FC0477"/>
    <w:rsid w:val="00FC1294"/>
    <w:rsid w:val="00FC2B24"/>
    <w:rsid w:val="00FC3B47"/>
    <w:rsid w:val="00FC4F13"/>
    <w:rsid w:val="00FC7968"/>
    <w:rsid w:val="00FD26AE"/>
    <w:rsid w:val="00FD5EDD"/>
    <w:rsid w:val="00FD67F9"/>
    <w:rsid w:val="00FD6ED9"/>
    <w:rsid w:val="00FD7B93"/>
    <w:rsid w:val="00FE1D61"/>
    <w:rsid w:val="00FE1E53"/>
    <w:rsid w:val="00FE4C40"/>
    <w:rsid w:val="00FF0E1B"/>
    <w:rsid w:val="00FF410E"/>
    <w:rsid w:val="00FF4A28"/>
    <w:rsid w:val="00FF6275"/>
    <w:rsid w:val="00FF63E7"/>
    <w:rsid w:val="00FF7FF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Arial"/>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nhideWhenUsed="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E6661"/>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semiHidden/>
    <w:unhideWhenUsed/>
    <w:rsid w:val="00EA0FD1"/>
    <w:pPr>
      <w:tabs>
        <w:tab w:val="center" w:pos="4252"/>
        <w:tab w:val="right" w:pos="8504"/>
      </w:tabs>
      <w:spacing w:after="0" w:line="240" w:lineRule="auto"/>
    </w:pPr>
  </w:style>
  <w:style w:type="character" w:customStyle="1" w:styleId="CabealhoChar">
    <w:name w:val="Cabeçalho Char"/>
    <w:basedOn w:val="Fontepargpadro"/>
    <w:link w:val="Cabealho"/>
    <w:uiPriority w:val="99"/>
    <w:semiHidden/>
    <w:locked/>
    <w:rsid w:val="00EA0FD1"/>
    <w:rPr>
      <w:rFonts w:cs="Arial"/>
    </w:rPr>
  </w:style>
  <w:style w:type="paragraph" w:styleId="Rodap">
    <w:name w:val="footer"/>
    <w:basedOn w:val="Normal"/>
    <w:link w:val="RodapChar"/>
    <w:uiPriority w:val="99"/>
    <w:unhideWhenUsed/>
    <w:rsid w:val="00EA0FD1"/>
    <w:pPr>
      <w:tabs>
        <w:tab w:val="center" w:pos="4252"/>
        <w:tab w:val="right" w:pos="8504"/>
      </w:tabs>
      <w:spacing w:after="0" w:line="240" w:lineRule="auto"/>
    </w:pPr>
  </w:style>
  <w:style w:type="character" w:customStyle="1" w:styleId="RodapChar">
    <w:name w:val="Rodapé Char"/>
    <w:basedOn w:val="Fontepargpadro"/>
    <w:link w:val="Rodap"/>
    <w:uiPriority w:val="99"/>
    <w:semiHidden/>
    <w:locked/>
    <w:rsid w:val="00EA0FD1"/>
    <w:rPr>
      <w:rFonts w:cs="Arial"/>
    </w:rPr>
  </w:style>
  <w:style w:type="character" w:styleId="Nmerodepgina">
    <w:name w:val="page number"/>
    <w:basedOn w:val="Fontepargpadro"/>
    <w:uiPriority w:val="99"/>
    <w:rsid w:val="00EA0FD1"/>
    <w:rPr>
      <w:rFonts w:cs="Arial"/>
    </w:rPr>
  </w:style>
  <w:style w:type="paragraph" w:styleId="Textodebalo">
    <w:name w:val="Balloon Text"/>
    <w:basedOn w:val="Normal"/>
    <w:link w:val="TextodebaloChar"/>
    <w:uiPriority w:val="99"/>
    <w:semiHidden/>
    <w:unhideWhenUsed/>
    <w:rsid w:val="004C1379"/>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4C137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7.bin"/><Relationship Id="rId21" Type="http://schemas.openxmlformats.org/officeDocument/2006/relationships/oleObject" Target="embeddings/oleObject4.bin"/><Relationship Id="rId42" Type="http://schemas.openxmlformats.org/officeDocument/2006/relationships/image" Target="media/image25.wmf"/><Relationship Id="rId63" Type="http://schemas.openxmlformats.org/officeDocument/2006/relationships/oleObject" Target="embeddings/oleObject20.bin"/><Relationship Id="rId84" Type="http://schemas.openxmlformats.org/officeDocument/2006/relationships/image" Target="media/image49.wmf"/><Relationship Id="rId138" Type="http://schemas.openxmlformats.org/officeDocument/2006/relationships/image" Target="media/image76.wmf"/><Relationship Id="rId159" Type="http://schemas.openxmlformats.org/officeDocument/2006/relationships/image" Target="media/image89.wmf"/><Relationship Id="rId170" Type="http://schemas.openxmlformats.org/officeDocument/2006/relationships/oleObject" Target="embeddings/oleObject71.bin"/><Relationship Id="rId107" Type="http://schemas.openxmlformats.org/officeDocument/2006/relationships/oleObject" Target="embeddings/oleObject42.bin"/><Relationship Id="rId11" Type="http://schemas.openxmlformats.org/officeDocument/2006/relationships/oleObject" Target="embeddings/oleObject2.bin"/><Relationship Id="rId32" Type="http://schemas.openxmlformats.org/officeDocument/2006/relationships/image" Target="media/image20.wmf"/><Relationship Id="rId53" Type="http://schemas.openxmlformats.org/officeDocument/2006/relationships/oleObject" Target="embeddings/oleObject17.bin"/><Relationship Id="rId74" Type="http://schemas.openxmlformats.org/officeDocument/2006/relationships/image" Target="media/image44.wmf"/><Relationship Id="rId128" Type="http://schemas.openxmlformats.org/officeDocument/2006/relationships/image" Target="media/image71.wmf"/><Relationship Id="rId149" Type="http://schemas.openxmlformats.org/officeDocument/2006/relationships/oleObject" Target="embeddings/oleObject62.bin"/><Relationship Id="rId5" Type="http://schemas.openxmlformats.org/officeDocument/2006/relationships/endnotes" Target="endnotes.xml"/><Relationship Id="rId95" Type="http://schemas.openxmlformats.org/officeDocument/2006/relationships/oleObject" Target="embeddings/oleObject36.bin"/><Relationship Id="rId160" Type="http://schemas.openxmlformats.org/officeDocument/2006/relationships/oleObject" Target="embeddings/oleObject66.bin"/><Relationship Id="rId22" Type="http://schemas.openxmlformats.org/officeDocument/2006/relationships/image" Target="media/image13.wmf"/><Relationship Id="rId43" Type="http://schemas.openxmlformats.org/officeDocument/2006/relationships/oleObject" Target="embeddings/oleObject13.bin"/><Relationship Id="rId64" Type="http://schemas.openxmlformats.org/officeDocument/2006/relationships/image" Target="media/image39.wmf"/><Relationship Id="rId118" Type="http://schemas.openxmlformats.org/officeDocument/2006/relationships/image" Target="media/image66.wmf"/><Relationship Id="rId139" Type="http://schemas.openxmlformats.org/officeDocument/2006/relationships/oleObject" Target="embeddings/oleObject58.bin"/><Relationship Id="rId85" Type="http://schemas.openxmlformats.org/officeDocument/2006/relationships/oleObject" Target="embeddings/oleObject31.bin"/><Relationship Id="rId150" Type="http://schemas.openxmlformats.org/officeDocument/2006/relationships/image" Target="media/image83.wmf"/><Relationship Id="rId171" Type="http://schemas.openxmlformats.org/officeDocument/2006/relationships/image" Target="media/image95.wmf"/><Relationship Id="rId12" Type="http://schemas.openxmlformats.org/officeDocument/2006/relationships/image" Target="media/image5.png"/><Relationship Id="rId33" Type="http://schemas.openxmlformats.org/officeDocument/2006/relationships/oleObject" Target="embeddings/oleObject8.bin"/><Relationship Id="rId108" Type="http://schemas.openxmlformats.org/officeDocument/2006/relationships/image" Target="media/image61.wmf"/><Relationship Id="rId129" Type="http://schemas.openxmlformats.org/officeDocument/2006/relationships/oleObject" Target="embeddings/oleObject53.bin"/><Relationship Id="rId54" Type="http://schemas.openxmlformats.org/officeDocument/2006/relationships/image" Target="media/image32.wmf"/><Relationship Id="rId75" Type="http://schemas.openxmlformats.org/officeDocument/2006/relationships/oleObject" Target="embeddings/oleObject26.bin"/><Relationship Id="rId96" Type="http://schemas.openxmlformats.org/officeDocument/2006/relationships/image" Target="media/image55.wmf"/><Relationship Id="rId140" Type="http://schemas.openxmlformats.org/officeDocument/2006/relationships/image" Target="media/image77.wmf"/><Relationship Id="rId161" Type="http://schemas.openxmlformats.org/officeDocument/2006/relationships/image" Target="media/image90.wmf"/><Relationship Id="rId1" Type="http://schemas.openxmlformats.org/officeDocument/2006/relationships/styles" Target="styles.xml"/><Relationship Id="rId6" Type="http://schemas.openxmlformats.org/officeDocument/2006/relationships/image" Target="media/image1.wmf"/><Relationship Id="rId23" Type="http://schemas.openxmlformats.org/officeDocument/2006/relationships/oleObject" Target="embeddings/oleObject5.bin"/><Relationship Id="rId28" Type="http://schemas.openxmlformats.org/officeDocument/2006/relationships/image" Target="media/image17.wmf"/><Relationship Id="rId49" Type="http://schemas.openxmlformats.org/officeDocument/2006/relationships/oleObject" Target="embeddings/oleObject15.bin"/><Relationship Id="rId114" Type="http://schemas.openxmlformats.org/officeDocument/2006/relationships/image" Target="media/image64.wmf"/><Relationship Id="rId119" Type="http://schemas.openxmlformats.org/officeDocument/2006/relationships/oleObject" Target="embeddings/oleObject48.bin"/><Relationship Id="rId44" Type="http://schemas.openxmlformats.org/officeDocument/2006/relationships/image" Target="media/image26.wmf"/><Relationship Id="rId60" Type="http://schemas.openxmlformats.org/officeDocument/2006/relationships/image" Target="media/image37.wmf"/><Relationship Id="rId65" Type="http://schemas.openxmlformats.org/officeDocument/2006/relationships/oleObject" Target="embeddings/oleObject21.bin"/><Relationship Id="rId81" Type="http://schemas.openxmlformats.org/officeDocument/2006/relationships/oleObject" Target="embeddings/oleObject29.bin"/><Relationship Id="rId86" Type="http://schemas.openxmlformats.org/officeDocument/2006/relationships/image" Target="media/image50.wmf"/><Relationship Id="rId130" Type="http://schemas.openxmlformats.org/officeDocument/2006/relationships/image" Target="media/image72.wmf"/><Relationship Id="rId135" Type="http://schemas.openxmlformats.org/officeDocument/2006/relationships/oleObject" Target="embeddings/oleObject56.bin"/><Relationship Id="rId151" Type="http://schemas.openxmlformats.org/officeDocument/2006/relationships/image" Target="media/image84.wmf"/><Relationship Id="rId156" Type="http://schemas.openxmlformats.org/officeDocument/2006/relationships/oleObject" Target="embeddings/oleObject64.bin"/><Relationship Id="rId172" Type="http://schemas.openxmlformats.org/officeDocument/2006/relationships/header" Target="header1.xml"/><Relationship Id="rId13" Type="http://schemas.openxmlformats.org/officeDocument/2006/relationships/image" Target="media/image6.png"/><Relationship Id="rId18" Type="http://schemas.openxmlformats.org/officeDocument/2006/relationships/image" Target="media/image10.wmf"/><Relationship Id="rId39" Type="http://schemas.openxmlformats.org/officeDocument/2006/relationships/oleObject" Target="embeddings/oleObject11.bin"/><Relationship Id="rId109" Type="http://schemas.openxmlformats.org/officeDocument/2006/relationships/oleObject" Target="embeddings/oleObject43.bin"/><Relationship Id="rId34" Type="http://schemas.openxmlformats.org/officeDocument/2006/relationships/image" Target="media/image21.wmf"/><Relationship Id="rId50" Type="http://schemas.openxmlformats.org/officeDocument/2006/relationships/image" Target="media/image30.wmf"/><Relationship Id="rId55" Type="http://schemas.openxmlformats.org/officeDocument/2006/relationships/image" Target="media/image33.wmf"/><Relationship Id="rId76" Type="http://schemas.openxmlformats.org/officeDocument/2006/relationships/image" Target="media/image45.wmf"/><Relationship Id="rId97" Type="http://schemas.openxmlformats.org/officeDocument/2006/relationships/oleObject" Target="embeddings/oleObject37.bin"/><Relationship Id="rId104" Type="http://schemas.openxmlformats.org/officeDocument/2006/relationships/image" Target="media/image59.wmf"/><Relationship Id="rId120" Type="http://schemas.openxmlformats.org/officeDocument/2006/relationships/image" Target="media/image67.wmf"/><Relationship Id="rId125" Type="http://schemas.openxmlformats.org/officeDocument/2006/relationships/oleObject" Target="embeddings/oleObject51.bin"/><Relationship Id="rId141" Type="http://schemas.openxmlformats.org/officeDocument/2006/relationships/oleObject" Target="embeddings/oleObject59.bin"/><Relationship Id="rId146" Type="http://schemas.openxmlformats.org/officeDocument/2006/relationships/image" Target="media/image80.wmf"/><Relationship Id="rId167" Type="http://schemas.openxmlformats.org/officeDocument/2006/relationships/image" Target="media/image93.wmf"/><Relationship Id="rId7" Type="http://schemas.openxmlformats.org/officeDocument/2006/relationships/image" Target="media/image2.wmf"/><Relationship Id="rId71" Type="http://schemas.openxmlformats.org/officeDocument/2006/relationships/oleObject" Target="embeddings/oleObject24.bin"/><Relationship Id="rId92" Type="http://schemas.openxmlformats.org/officeDocument/2006/relationships/image" Target="media/image53.wmf"/><Relationship Id="rId162" Type="http://schemas.openxmlformats.org/officeDocument/2006/relationships/oleObject" Target="embeddings/oleObject67.bin"/><Relationship Id="rId2" Type="http://schemas.openxmlformats.org/officeDocument/2006/relationships/settings" Target="settings.xml"/><Relationship Id="rId29" Type="http://schemas.openxmlformats.org/officeDocument/2006/relationships/image" Target="media/image18.wmf"/><Relationship Id="rId24" Type="http://schemas.openxmlformats.org/officeDocument/2006/relationships/image" Target="media/image14.wmf"/><Relationship Id="rId40" Type="http://schemas.openxmlformats.org/officeDocument/2006/relationships/image" Target="media/image24.wmf"/><Relationship Id="rId45" Type="http://schemas.openxmlformats.org/officeDocument/2006/relationships/oleObject" Target="embeddings/oleObject14.bin"/><Relationship Id="rId66" Type="http://schemas.openxmlformats.org/officeDocument/2006/relationships/image" Target="media/image40.wmf"/><Relationship Id="rId87" Type="http://schemas.openxmlformats.org/officeDocument/2006/relationships/oleObject" Target="embeddings/oleObject32.bin"/><Relationship Id="rId110" Type="http://schemas.openxmlformats.org/officeDocument/2006/relationships/image" Target="media/image62.wmf"/><Relationship Id="rId115" Type="http://schemas.openxmlformats.org/officeDocument/2006/relationships/oleObject" Target="embeddings/oleObject46.bin"/><Relationship Id="rId131" Type="http://schemas.openxmlformats.org/officeDocument/2006/relationships/oleObject" Target="embeddings/oleObject54.bin"/><Relationship Id="rId136" Type="http://schemas.openxmlformats.org/officeDocument/2006/relationships/image" Target="media/image75.wmf"/><Relationship Id="rId157" Type="http://schemas.openxmlformats.org/officeDocument/2006/relationships/image" Target="media/image88.wmf"/><Relationship Id="rId61" Type="http://schemas.openxmlformats.org/officeDocument/2006/relationships/oleObject" Target="embeddings/oleObject19.bin"/><Relationship Id="rId82" Type="http://schemas.openxmlformats.org/officeDocument/2006/relationships/image" Target="media/image48.wmf"/><Relationship Id="rId152" Type="http://schemas.openxmlformats.org/officeDocument/2006/relationships/oleObject" Target="embeddings/oleObject63.bin"/><Relationship Id="rId173" Type="http://schemas.openxmlformats.org/officeDocument/2006/relationships/footer" Target="footer1.xml"/><Relationship Id="rId19" Type="http://schemas.openxmlformats.org/officeDocument/2006/relationships/image" Target="media/image11.wmf"/><Relationship Id="rId14" Type="http://schemas.openxmlformats.org/officeDocument/2006/relationships/image" Target="media/image7.png"/><Relationship Id="rId30" Type="http://schemas.openxmlformats.org/officeDocument/2006/relationships/image" Target="media/image19.wmf"/><Relationship Id="rId35" Type="http://schemas.openxmlformats.org/officeDocument/2006/relationships/oleObject" Target="embeddings/oleObject9.bin"/><Relationship Id="rId56" Type="http://schemas.openxmlformats.org/officeDocument/2006/relationships/image" Target="media/image34.wmf"/><Relationship Id="rId77" Type="http://schemas.openxmlformats.org/officeDocument/2006/relationships/oleObject" Target="embeddings/oleObject27.bin"/><Relationship Id="rId100" Type="http://schemas.openxmlformats.org/officeDocument/2006/relationships/image" Target="media/image57.wmf"/><Relationship Id="rId105" Type="http://schemas.openxmlformats.org/officeDocument/2006/relationships/oleObject" Target="embeddings/oleObject41.bin"/><Relationship Id="rId126" Type="http://schemas.openxmlformats.org/officeDocument/2006/relationships/image" Target="media/image70.wmf"/><Relationship Id="rId147" Type="http://schemas.openxmlformats.org/officeDocument/2006/relationships/image" Target="media/image81.wmf"/><Relationship Id="rId168" Type="http://schemas.openxmlformats.org/officeDocument/2006/relationships/oleObject" Target="embeddings/oleObject70.bin"/><Relationship Id="rId8" Type="http://schemas.openxmlformats.org/officeDocument/2006/relationships/image" Target="media/image3.wmf"/><Relationship Id="rId51" Type="http://schemas.openxmlformats.org/officeDocument/2006/relationships/oleObject" Target="embeddings/oleObject16.bin"/><Relationship Id="rId72" Type="http://schemas.openxmlformats.org/officeDocument/2006/relationships/image" Target="media/image43.wmf"/><Relationship Id="rId93" Type="http://schemas.openxmlformats.org/officeDocument/2006/relationships/oleObject" Target="embeddings/oleObject35.bin"/><Relationship Id="rId98" Type="http://schemas.openxmlformats.org/officeDocument/2006/relationships/image" Target="media/image56.wmf"/><Relationship Id="rId121" Type="http://schemas.openxmlformats.org/officeDocument/2006/relationships/oleObject" Target="embeddings/oleObject49.bin"/><Relationship Id="rId142" Type="http://schemas.openxmlformats.org/officeDocument/2006/relationships/image" Target="media/image78.wmf"/><Relationship Id="rId163" Type="http://schemas.openxmlformats.org/officeDocument/2006/relationships/image" Target="media/image91.wmf"/><Relationship Id="rId3" Type="http://schemas.openxmlformats.org/officeDocument/2006/relationships/webSettings" Target="webSettings.xml"/><Relationship Id="rId25" Type="http://schemas.openxmlformats.org/officeDocument/2006/relationships/oleObject" Target="embeddings/oleObject6.bin"/><Relationship Id="rId46" Type="http://schemas.openxmlformats.org/officeDocument/2006/relationships/image" Target="media/image27.wmf"/><Relationship Id="rId67" Type="http://schemas.openxmlformats.org/officeDocument/2006/relationships/oleObject" Target="embeddings/oleObject22.bin"/><Relationship Id="rId116" Type="http://schemas.openxmlformats.org/officeDocument/2006/relationships/image" Target="media/image65.wmf"/><Relationship Id="rId137" Type="http://schemas.openxmlformats.org/officeDocument/2006/relationships/oleObject" Target="embeddings/oleObject57.bin"/><Relationship Id="rId158" Type="http://schemas.openxmlformats.org/officeDocument/2006/relationships/oleObject" Target="embeddings/oleObject65.bin"/><Relationship Id="rId20" Type="http://schemas.openxmlformats.org/officeDocument/2006/relationships/image" Target="media/image12.wmf"/><Relationship Id="rId41" Type="http://schemas.openxmlformats.org/officeDocument/2006/relationships/oleObject" Target="embeddings/oleObject12.bin"/><Relationship Id="rId62" Type="http://schemas.openxmlformats.org/officeDocument/2006/relationships/image" Target="media/image38.wmf"/><Relationship Id="rId83" Type="http://schemas.openxmlformats.org/officeDocument/2006/relationships/oleObject" Target="embeddings/oleObject30.bin"/><Relationship Id="rId88" Type="http://schemas.openxmlformats.org/officeDocument/2006/relationships/image" Target="media/image51.wmf"/><Relationship Id="rId111" Type="http://schemas.openxmlformats.org/officeDocument/2006/relationships/oleObject" Target="embeddings/oleObject44.bin"/><Relationship Id="rId132" Type="http://schemas.openxmlformats.org/officeDocument/2006/relationships/image" Target="media/image73.wmf"/><Relationship Id="rId153" Type="http://schemas.openxmlformats.org/officeDocument/2006/relationships/image" Target="media/image85.wmf"/><Relationship Id="rId174" Type="http://schemas.openxmlformats.org/officeDocument/2006/relationships/fontTable" Target="fontTable.xml"/><Relationship Id="rId15" Type="http://schemas.openxmlformats.org/officeDocument/2006/relationships/image" Target="media/image8.png"/><Relationship Id="rId36" Type="http://schemas.openxmlformats.org/officeDocument/2006/relationships/image" Target="media/image22.wmf"/><Relationship Id="rId57" Type="http://schemas.openxmlformats.org/officeDocument/2006/relationships/image" Target="media/image35.wmf"/><Relationship Id="rId106" Type="http://schemas.openxmlformats.org/officeDocument/2006/relationships/image" Target="media/image60.wmf"/><Relationship Id="rId127" Type="http://schemas.openxmlformats.org/officeDocument/2006/relationships/oleObject" Target="embeddings/oleObject52.bin"/><Relationship Id="rId10" Type="http://schemas.openxmlformats.org/officeDocument/2006/relationships/image" Target="media/image4.wmf"/><Relationship Id="rId31" Type="http://schemas.openxmlformats.org/officeDocument/2006/relationships/oleObject" Target="embeddings/oleObject7.bin"/><Relationship Id="rId52" Type="http://schemas.openxmlformats.org/officeDocument/2006/relationships/image" Target="media/image31.wmf"/><Relationship Id="rId73" Type="http://schemas.openxmlformats.org/officeDocument/2006/relationships/oleObject" Target="embeddings/oleObject25.bin"/><Relationship Id="rId78" Type="http://schemas.openxmlformats.org/officeDocument/2006/relationships/image" Target="media/image46.wmf"/><Relationship Id="rId94" Type="http://schemas.openxmlformats.org/officeDocument/2006/relationships/image" Target="media/image54.wmf"/><Relationship Id="rId99" Type="http://schemas.openxmlformats.org/officeDocument/2006/relationships/oleObject" Target="embeddings/oleObject38.bin"/><Relationship Id="rId101" Type="http://schemas.openxmlformats.org/officeDocument/2006/relationships/oleObject" Target="embeddings/oleObject39.bin"/><Relationship Id="rId122" Type="http://schemas.openxmlformats.org/officeDocument/2006/relationships/image" Target="media/image68.wmf"/><Relationship Id="rId143" Type="http://schemas.openxmlformats.org/officeDocument/2006/relationships/oleObject" Target="embeddings/oleObject60.bin"/><Relationship Id="rId148" Type="http://schemas.openxmlformats.org/officeDocument/2006/relationships/image" Target="media/image82.wmf"/><Relationship Id="rId164" Type="http://schemas.openxmlformats.org/officeDocument/2006/relationships/oleObject" Target="embeddings/oleObject68.bin"/><Relationship Id="rId169" Type="http://schemas.openxmlformats.org/officeDocument/2006/relationships/image" Target="media/image94.wmf"/><Relationship Id="rId4" Type="http://schemas.openxmlformats.org/officeDocument/2006/relationships/footnotes" Target="footnotes.xml"/><Relationship Id="rId9" Type="http://schemas.openxmlformats.org/officeDocument/2006/relationships/oleObject" Target="embeddings/oleObject1.bin"/><Relationship Id="rId26" Type="http://schemas.openxmlformats.org/officeDocument/2006/relationships/image" Target="media/image15.wmf"/><Relationship Id="rId47" Type="http://schemas.openxmlformats.org/officeDocument/2006/relationships/image" Target="media/image28.wmf"/><Relationship Id="rId68" Type="http://schemas.openxmlformats.org/officeDocument/2006/relationships/image" Target="media/image41.wmf"/><Relationship Id="rId89" Type="http://schemas.openxmlformats.org/officeDocument/2006/relationships/oleObject" Target="embeddings/oleObject33.bin"/><Relationship Id="rId112" Type="http://schemas.openxmlformats.org/officeDocument/2006/relationships/image" Target="media/image63.wmf"/><Relationship Id="rId133" Type="http://schemas.openxmlformats.org/officeDocument/2006/relationships/oleObject" Target="embeddings/oleObject55.bin"/><Relationship Id="rId154" Type="http://schemas.openxmlformats.org/officeDocument/2006/relationships/image" Target="media/image86.png"/><Relationship Id="rId175" Type="http://schemas.openxmlformats.org/officeDocument/2006/relationships/theme" Target="theme/theme1.xml"/><Relationship Id="rId16" Type="http://schemas.openxmlformats.org/officeDocument/2006/relationships/image" Target="media/image9.wmf"/><Relationship Id="rId37" Type="http://schemas.openxmlformats.org/officeDocument/2006/relationships/oleObject" Target="embeddings/oleObject10.bin"/><Relationship Id="rId58" Type="http://schemas.openxmlformats.org/officeDocument/2006/relationships/image" Target="media/image36.wmf"/><Relationship Id="rId79" Type="http://schemas.openxmlformats.org/officeDocument/2006/relationships/oleObject" Target="embeddings/oleObject28.bin"/><Relationship Id="rId102" Type="http://schemas.openxmlformats.org/officeDocument/2006/relationships/image" Target="media/image58.wmf"/><Relationship Id="rId123" Type="http://schemas.openxmlformats.org/officeDocument/2006/relationships/oleObject" Target="embeddings/oleObject50.bin"/><Relationship Id="rId144" Type="http://schemas.openxmlformats.org/officeDocument/2006/relationships/image" Target="media/image79.wmf"/><Relationship Id="rId90" Type="http://schemas.openxmlformats.org/officeDocument/2006/relationships/image" Target="media/image52.wmf"/><Relationship Id="rId165" Type="http://schemas.openxmlformats.org/officeDocument/2006/relationships/image" Target="media/image92.wmf"/><Relationship Id="rId27" Type="http://schemas.openxmlformats.org/officeDocument/2006/relationships/image" Target="media/image16.wmf"/><Relationship Id="rId48" Type="http://schemas.openxmlformats.org/officeDocument/2006/relationships/image" Target="media/image29.wmf"/><Relationship Id="rId69" Type="http://schemas.openxmlformats.org/officeDocument/2006/relationships/oleObject" Target="embeddings/oleObject23.bin"/><Relationship Id="rId113" Type="http://schemas.openxmlformats.org/officeDocument/2006/relationships/oleObject" Target="embeddings/oleObject45.bin"/><Relationship Id="rId134" Type="http://schemas.openxmlformats.org/officeDocument/2006/relationships/image" Target="media/image74.wmf"/><Relationship Id="rId80" Type="http://schemas.openxmlformats.org/officeDocument/2006/relationships/image" Target="media/image47.wmf"/><Relationship Id="rId155" Type="http://schemas.openxmlformats.org/officeDocument/2006/relationships/image" Target="media/image87.wmf"/><Relationship Id="rId17" Type="http://schemas.openxmlformats.org/officeDocument/2006/relationships/oleObject" Target="embeddings/oleObject3.bin"/><Relationship Id="rId38" Type="http://schemas.openxmlformats.org/officeDocument/2006/relationships/image" Target="media/image23.wmf"/><Relationship Id="rId59" Type="http://schemas.openxmlformats.org/officeDocument/2006/relationships/oleObject" Target="embeddings/oleObject18.bin"/><Relationship Id="rId103" Type="http://schemas.openxmlformats.org/officeDocument/2006/relationships/oleObject" Target="embeddings/oleObject40.bin"/><Relationship Id="rId124" Type="http://schemas.openxmlformats.org/officeDocument/2006/relationships/image" Target="media/image69.wmf"/><Relationship Id="rId70" Type="http://schemas.openxmlformats.org/officeDocument/2006/relationships/image" Target="media/image42.wmf"/><Relationship Id="rId91" Type="http://schemas.openxmlformats.org/officeDocument/2006/relationships/oleObject" Target="embeddings/oleObject34.bin"/><Relationship Id="rId145" Type="http://schemas.openxmlformats.org/officeDocument/2006/relationships/oleObject" Target="embeddings/oleObject61.bin"/><Relationship Id="rId166" Type="http://schemas.openxmlformats.org/officeDocument/2006/relationships/oleObject" Target="embeddings/oleObject69.bin"/></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6661</Words>
  <Characters>37968</Characters>
  <Application>Microsoft Office Word</Application>
  <DocSecurity>0</DocSecurity>
  <Lines>316</Lines>
  <Paragraphs>89</Paragraphs>
  <ScaleCrop>false</ScaleCrop>
  <Company>Hewlett-Packard Company</Company>
  <LinksUpToDate>false</LinksUpToDate>
  <CharactersWithSpaces>44540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Supervip</dc:creator>
  <cp:keywords/>
  <dc:description/>
  <cp:lastModifiedBy>Interbits</cp:lastModifiedBy>
  <cp:revision>2</cp:revision>
  <dcterms:created xsi:type="dcterms:W3CDTF">2019-08-04T11:59:00Z</dcterms:created>
  <dcterms:modified xsi:type="dcterms:W3CDTF">2019-08-04T11:59:00Z</dcterms:modified>
</cp:coreProperties>
</file>