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000000" w:rsidRDefault="000D1869" w:rsidP="003D254B">
      <w:pPr>
        <w:widowControl w:val="0"/>
        <w:autoSpaceDE w:val="0"/>
        <w:autoSpaceDN w:val="0"/>
        <w:adjustRightInd w:val="0"/>
        <w:spacing w:after="0" w:line="240" w:lineRule="auto"/>
        <w:rPr>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(Fuvest-Ete 2022)  </w:t>
      </w:r>
      <w:r w:rsidR="003D254B" w:rsidRPr="003D254B">
        <w:rPr>
          <w:rFonts w:cs="Arial"/>
          <w:sz w:val="20"/>
          <w:szCs w:val="20"/>
          <w:lang w:eastAsia="pt-BR"/>
        </w:rPr>
        <w:t>Uma classe nova de vacinas tem sido utilizada para imunizar a</w:t>
      </w:r>
      <w:r w:rsidR="003D254B">
        <w:rPr>
          <w:rFonts w:cs="Arial"/>
          <w:sz w:val="20"/>
          <w:szCs w:val="20"/>
          <w:lang w:eastAsia="pt-BR"/>
        </w:rPr>
        <w:t xml:space="preserve"> população contra o coronavírus </w:t>
      </w:r>
      <w:r w:rsidR="003D254B" w:rsidRPr="003D254B">
        <w:rPr>
          <w:rFonts w:cs="Arial"/>
          <w:sz w:val="20"/>
          <w:szCs w:val="20"/>
          <w:lang w:eastAsia="pt-BR"/>
        </w:rPr>
        <w:t>SARS-CoV-2. Essas vacinas inserem uma fita de RNA com o</w:t>
      </w:r>
      <w:r w:rsidR="003D254B">
        <w:rPr>
          <w:rFonts w:cs="Arial"/>
          <w:sz w:val="20"/>
          <w:szCs w:val="20"/>
          <w:lang w:eastAsia="pt-BR"/>
        </w:rPr>
        <w:t xml:space="preserve"> código necessário para que uma </w:t>
      </w:r>
      <w:r w:rsidR="003D254B" w:rsidRPr="003D254B">
        <w:rPr>
          <w:rFonts w:cs="Arial"/>
          <w:sz w:val="20"/>
          <w:szCs w:val="20"/>
          <w:lang w:eastAsia="pt-BR"/>
        </w:rPr>
        <w:t>proteína do vírus seja expressa pelas células do vacinado. Essa proteína é r</w:t>
      </w:r>
      <w:r w:rsidR="003D254B">
        <w:rPr>
          <w:rFonts w:cs="Arial"/>
          <w:sz w:val="20"/>
          <w:szCs w:val="20"/>
          <w:lang w:eastAsia="pt-BR"/>
        </w:rPr>
        <w:t xml:space="preserve">econhecida como um </w:t>
      </w:r>
      <w:r w:rsidR="003D254B" w:rsidRPr="003D254B">
        <w:rPr>
          <w:rFonts w:cs="Arial"/>
          <w:sz w:val="20"/>
          <w:szCs w:val="20"/>
          <w:lang w:eastAsia="pt-BR"/>
        </w:rPr>
        <w:t>antígeno pelo corpo, que desenvolve anticorpos contra ela. Ao e</w:t>
      </w:r>
      <w:r w:rsidR="003D254B">
        <w:rPr>
          <w:rFonts w:cs="Arial"/>
          <w:sz w:val="20"/>
          <w:szCs w:val="20"/>
          <w:lang w:eastAsia="pt-BR"/>
        </w:rPr>
        <w:t xml:space="preserve">ntrar em contato com o vírus, o </w:t>
      </w:r>
      <w:r w:rsidR="003D254B" w:rsidRPr="003D254B">
        <w:rPr>
          <w:rFonts w:cs="Arial"/>
          <w:sz w:val="20"/>
          <w:szCs w:val="20"/>
          <w:lang w:eastAsia="pt-BR"/>
        </w:rPr>
        <w:t>vacinado terá uma resposta imune rápida e intensa o suficie</w:t>
      </w:r>
      <w:r w:rsidR="003D254B">
        <w:rPr>
          <w:rFonts w:cs="Arial"/>
          <w:sz w:val="20"/>
          <w:szCs w:val="20"/>
          <w:lang w:eastAsia="pt-BR"/>
        </w:rPr>
        <w:t xml:space="preserve">nte para evitar uma infecção ou </w:t>
      </w:r>
      <w:r w:rsidR="003D254B" w:rsidRPr="003D254B">
        <w:rPr>
          <w:rFonts w:cs="Arial"/>
          <w:sz w:val="20"/>
          <w:szCs w:val="20"/>
          <w:lang w:eastAsia="pt-BR"/>
        </w:rPr>
        <w:t>atenuar sua gravidade. O processo-chave que ocorre dentr</w:t>
      </w:r>
      <w:r w:rsidR="003D254B">
        <w:rPr>
          <w:rFonts w:cs="Arial"/>
          <w:sz w:val="20"/>
          <w:szCs w:val="20"/>
          <w:lang w:eastAsia="pt-BR"/>
        </w:rPr>
        <w:t xml:space="preserve">o das células para que a vacina </w:t>
      </w:r>
      <w:r w:rsidR="003D254B" w:rsidRPr="003D254B">
        <w:rPr>
          <w:rFonts w:cs="Arial"/>
          <w:sz w:val="20"/>
          <w:szCs w:val="20"/>
          <w:lang w:eastAsia="pt-BR"/>
        </w:rPr>
        <w:t>funcione é</w:t>
      </w:r>
      <w:r w:rsidR="003D254B">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D3220" w:rsidRPr="003D254B">
        <w:rPr>
          <w:rFonts w:cs="Arial"/>
          <w:sz w:val="20"/>
          <w:szCs w:val="20"/>
          <w:lang w:eastAsia="pt-BR"/>
        </w:rPr>
        <w:t xml:space="preserve">a transcrição do DNA em RNA.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E5788" w:rsidRPr="003D254B">
        <w:rPr>
          <w:rFonts w:cs="Arial"/>
          <w:sz w:val="20"/>
          <w:szCs w:val="20"/>
          <w:lang w:eastAsia="pt-BR"/>
        </w:rPr>
        <w:t xml:space="preserve">a metilação do DNA.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rFonts w:cs="Arial"/>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157D9" w:rsidRPr="003D254B">
        <w:rPr>
          <w:rFonts w:cs="Arial"/>
          <w:sz w:val="20"/>
          <w:szCs w:val="20"/>
          <w:lang w:eastAsia="pt-BR"/>
        </w:rPr>
        <w:t xml:space="preserve">a replicação do DNA. </w:t>
      </w:r>
      <w:r w:rsidRPr="006F1737">
        <w:rPr>
          <w:rFonts w:cs="Arial"/>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222B7" w:rsidRPr="003D254B">
        <w:rPr>
          <w:rFonts w:cs="Arial"/>
          <w:sz w:val="20"/>
          <w:szCs w:val="20"/>
          <w:lang w:eastAsia="pt-BR"/>
        </w:rPr>
        <w:t xml:space="preserve">o </w:t>
      </w:r>
      <w:r w:rsidR="002222B7" w:rsidRPr="003D254B">
        <w:rPr>
          <w:rFonts w:cs="Arial"/>
          <w:i/>
          <w:sz w:val="20"/>
          <w:szCs w:val="20"/>
          <w:lang w:eastAsia="pt-BR"/>
        </w:rPr>
        <w:t>splicing</w:t>
      </w:r>
      <w:r w:rsidR="002222B7" w:rsidRPr="003D254B">
        <w:rPr>
          <w:rFonts w:cs="Arial"/>
          <w:sz w:val="20"/>
          <w:szCs w:val="20"/>
          <w:lang w:eastAsia="pt-BR"/>
        </w:rPr>
        <w:t xml:space="preserve"> alternativo do RNA.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077CD" w:rsidRPr="003D254B">
        <w:rPr>
          <w:rFonts w:cs="Arial"/>
          <w:sz w:val="20"/>
          <w:szCs w:val="20"/>
          <w:lang w:eastAsia="pt-BR"/>
        </w:rPr>
        <w:t>a tradução do RNA em proteínas.</w:t>
      </w:r>
      <w:r w:rsidR="009077C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556FE5" w:rsidRPr="003D254B" w:rsidRDefault="00556FE5" w:rsidP="00556FE5">
      <w:pPr>
        <w:widowControl w:val="0"/>
        <w:autoSpaceDE w:val="0"/>
        <w:autoSpaceDN w:val="0"/>
        <w:adjustRightInd w:val="0"/>
        <w:spacing w:after="0" w:line="240" w:lineRule="auto"/>
        <w:rPr>
          <w:rFonts w:cs="Arial"/>
          <w:sz w:val="20"/>
          <w:szCs w:val="20"/>
          <w:lang w:eastAsia="pt-BR"/>
        </w:rPr>
      </w:pPr>
      <w:r>
        <w:rPr>
          <w:rFonts w:cs="Arial"/>
          <w:sz w:val="20"/>
          <w:szCs w:val="20"/>
          <w:lang w:eastAsia="pt-BR"/>
        </w:rPr>
        <w:t>[E]</w:t>
      </w:r>
    </w:p>
    <w:p w:rsidR="00592A75" w:rsidRDefault="00592A75">
      <w:pPr>
        <w:widowControl w:val="0"/>
        <w:autoSpaceDE w:val="0"/>
        <w:autoSpaceDN w:val="0"/>
        <w:adjustRightInd w:val="0"/>
        <w:spacing w:after="0" w:line="240" w:lineRule="auto"/>
        <w:rPr>
          <w:rFonts w:cs="Arial"/>
          <w:sz w:val="20"/>
          <w:szCs w:val="20"/>
          <w:lang w:eastAsia="pt-BR"/>
        </w:rPr>
      </w:pPr>
    </w:p>
    <w:p w:rsidR="00474B44" w:rsidRDefault="00D70F2E">
      <w:pPr>
        <w:widowControl w:val="0"/>
        <w:autoSpaceDE w:val="0"/>
        <w:autoSpaceDN w:val="0"/>
        <w:adjustRightInd w:val="0"/>
        <w:spacing w:after="0" w:line="240" w:lineRule="auto"/>
        <w:rPr>
          <w:rFonts w:cs="Arial"/>
          <w:sz w:val="20"/>
          <w:szCs w:val="18"/>
          <w:lang w:eastAsia="pt-BR"/>
        </w:rPr>
      </w:pPr>
      <w:r>
        <w:rPr>
          <w:rFonts w:cs="Arial"/>
          <w:sz w:val="20"/>
          <w:szCs w:val="18"/>
          <w:lang w:eastAsia="pt-BR"/>
        </w:rPr>
        <w:t>O processo metabólico chave para que a vacina funcione é a tradução do RNA mensageiro presente na vacina ser traduzido em proteínas virais que atuam como antígenos estimulando o sistema imunológico do indivíduo vacinado.</w:t>
      </w:r>
    </w:p>
    <w:p w:rsidR="00D70F2E" w:rsidRDefault="00D70F2E">
      <w:pPr>
        <w:widowControl w:val="0"/>
        <w:autoSpaceDE w:val="0"/>
        <w:autoSpaceDN w:val="0"/>
        <w:adjustRightInd w:val="0"/>
        <w:spacing w:after="0" w:line="240" w:lineRule="auto"/>
        <w:rPr>
          <w:rFonts w:cs="Arial"/>
          <w:sz w:val="20"/>
          <w:szCs w:val="18"/>
          <w:lang w:eastAsia="pt-BR"/>
        </w:rPr>
      </w:pPr>
    </w:p>
    <w:p w:rsidR="00D70F2E" w:rsidRDefault="00D70F2E">
      <w:pPr>
        <w:widowControl w:val="0"/>
        <w:autoSpaceDE w:val="0"/>
        <w:autoSpaceDN w:val="0"/>
        <w:adjustRightInd w:val="0"/>
        <w:spacing w:after="0" w:line="240" w:lineRule="auto"/>
        <w:rPr>
          <w:rFonts w:cs="Arial"/>
          <w:sz w:val="20"/>
          <w:szCs w:val="18"/>
          <w:lang w:eastAsia="pt-BR"/>
        </w:rPr>
      </w:pPr>
      <w:r>
        <w:rPr>
          <w:rFonts w:cs="Arial"/>
          <w:sz w:val="20"/>
          <w:szCs w:val="18"/>
          <w:lang w:eastAsia="pt-BR"/>
        </w:rPr>
        <w:t>Comentários:</w:t>
      </w:r>
    </w:p>
    <w:p w:rsidR="00000000" w:rsidRDefault="00D70F2E">
      <w:pPr>
        <w:widowControl w:val="0"/>
        <w:autoSpaceDE w:val="0"/>
        <w:autoSpaceDN w:val="0"/>
        <w:adjustRightInd w:val="0"/>
        <w:spacing w:after="0" w:line="240" w:lineRule="auto"/>
        <w:rPr>
          <w:lang w:eastAsia="pt-BR"/>
        </w:rPr>
      </w:pPr>
      <w:r>
        <w:rPr>
          <w:rFonts w:cs="Arial"/>
          <w:sz w:val="20"/>
          <w:szCs w:val="18"/>
          <w:lang w:eastAsia="pt-BR"/>
        </w:rPr>
        <w:t xml:space="preserve">A transcrição do DNAc em RNA viral, bem como a sua replicação pela técnica PCR, são feitos durante a elaboração da vacina. Nesse processamento, em nenhum caso há metilação do DNAc do vírus. O RNA viral obtido pela ação da enzima transcriptase reversa do DNAc não sofre </w:t>
      </w:r>
      <w:r>
        <w:rPr>
          <w:rFonts w:cs="Arial"/>
          <w:i/>
          <w:iCs/>
          <w:sz w:val="20"/>
          <w:szCs w:val="18"/>
          <w:lang w:eastAsia="pt-BR"/>
        </w:rPr>
        <w:t>splicing</w:t>
      </w:r>
      <w:r>
        <w:rPr>
          <w:rFonts w:cs="Arial"/>
          <w:sz w:val="20"/>
          <w:szCs w:val="18"/>
          <w:lang w:eastAsia="pt-BR"/>
        </w:rPr>
        <w:t xml:space="preserve"> alternativo.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93E88" w:rsidRPr="00B93E88" w:rsidRDefault="000D1869" w:rsidP="00B93E8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(Unicamp 2022)  </w:t>
      </w:r>
      <w:r w:rsidR="00B93E88" w:rsidRPr="00B93E88">
        <w:rPr>
          <w:rFonts w:cs="Arial"/>
          <w:sz w:val="20"/>
          <w:szCs w:val="20"/>
          <w:lang w:eastAsia="pt-BR"/>
        </w:rPr>
        <w:t>Vacinar-se é um ato necessário para proteção individual e</w:t>
      </w:r>
      <w:r w:rsidR="00B93E88">
        <w:rPr>
          <w:rFonts w:cs="Arial"/>
          <w:sz w:val="20"/>
          <w:szCs w:val="20"/>
          <w:lang w:eastAsia="pt-BR"/>
        </w:rPr>
        <w:t xml:space="preserve"> </w:t>
      </w:r>
      <w:r w:rsidR="00B93E88" w:rsidRPr="00B93E88">
        <w:rPr>
          <w:rFonts w:cs="Arial"/>
          <w:sz w:val="20"/>
          <w:szCs w:val="20"/>
          <w:lang w:eastAsia="pt-BR"/>
        </w:rPr>
        <w:t>coletiva</w:t>
      </w:r>
      <w:r w:rsidR="00B93E88">
        <w:rPr>
          <w:rFonts w:cs="Arial"/>
          <w:sz w:val="20"/>
          <w:szCs w:val="20"/>
          <w:lang w:eastAsia="pt-BR"/>
        </w:rPr>
        <w:t xml:space="preserve">. Até o momento, quatro vacinas </w:t>
      </w:r>
      <w:r w:rsidR="00B93E88" w:rsidRPr="00B93E88">
        <w:rPr>
          <w:rFonts w:cs="Arial"/>
          <w:sz w:val="20"/>
          <w:szCs w:val="20"/>
          <w:lang w:eastAsia="pt-BR"/>
        </w:rPr>
        <w:t>contra o novo</w:t>
      </w:r>
      <w:r w:rsidR="00B93E88">
        <w:rPr>
          <w:rFonts w:cs="Arial"/>
          <w:sz w:val="20"/>
          <w:szCs w:val="20"/>
          <w:lang w:eastAsia="pt-BR"/>
        </w:rPr>
        <w:t xml:space="preserve"> </w:t>
      </w:r>
      <w:r w:rsidR="00B93E88" w:rsidRPr="00B93E88">
        <w:rPr>
          <w:rFonts w:cs="Arial"/>
          <w:sz w:val="20"/>
          <w:szCs w:val="20"/>
          <w:lang w:eastAsia="pt-BR"/>
        </w:rPr>
        <w:t>coronavírus (SARS-</w:t>
      </w:r>
      <w:r w:rsidR="00B93E88">
        <w:rPr>
          <w:rFonts w:cs="Arial"/>
          <w:sz w:val="20"/>
          <w:szCs w:val="20"/>
          <w:lang w:eastAsia="pt-BR"/>
        </w:rPr>
        <w:t xml:space="preserve">CoV-2) receberam autorização da Agência Nacional de </w:t>
      </w:r>
      <w:r w:rsidR="00B93E88" w:rsidRPr="00B93E88">
        <w:rPr>
          <w:rFonts w:cs="Arial"/>
          <w:sz w:val="20"/>
          <w:szCs w:val="20"/>
          <w:lang w:eastAsia="pt-BR"/>
        </w:rPr>
        <w:t>Vigilância Sanitária (Anvisa) para uso</w:t>
      </w:r>
      <w:r w:rsidR="00B93E88">
        <w:rPr>
          <w:rFonts w:cs="Arial"/>
          <w:sz w:val="20"/>
          <w:szCs w:val="20"/>
          <w:lang w:eastAsia="pt-BR"/>
        </w:rPr>
        <w:t xml:space="preserve"> </w:t>
      </w:r>
      <w:r w:rsidR="00B93E88" w:rsidRPr="00B93E88">
        <w:rPr>
          <w:rFonts w:cs="Arial"/>
          <w:sz w:val="20"/>
          <w:szCs w:val="20"/>
          <w:lang w:eastAsia="pt-BR"/>
        </w:rPr>
        <w:t>no Brasil e podem apresen</w:t>
      </w:r>
      <w:r w:rsidR="00B93E88">
        <w:rPr>
          <w:rFonts w:cs="Arial"/>
          <w:sz w:val="20"/>
          <w:szCs w:val="20"/>
          <w:lang w:eastAsia="pt-BR"/>
        </w:rPr>
        <w:t xml:space="preserve">tar biotecnologia distinta para </w:t>
      </w:r>
      <w:r w:rsidR="00B93E88" w:rsidRPr="00B93E88">
        <w:rPr>
          <w:rFonts w:cs="Arial"/>
          <w:sz w:val="20"/>
          <w:szCs w:val="20"/>
          <w:lang w:eastAsia="pt-BR"/>
        </w:rPr>
        <w:t>promover a resposta imune do organismo.</w:t>
      </w:r>
    </w:p>
    <w:p w:rsidR="00B93E88" w:rsidRDefault="00B93E88" w:rsidP="00B93E88">
      <w:pPr>
        <w:widowControl w:val="0"/>
        <w:autoSpaceDE w:val="0"/>
        <w:autoSpaceDN w:val="0"/>
        <w:adjustRightInd w:val="0"/>
        <w:spacing w:after="0" w:line="240" w:lineRule="auto"/>
        <w:rPr>
          <w:rFonts w:cs="Arial"/>
          <w:sz w:val="20"/>
          <w:szCs w:val="20"/>
          <w:lang w:eastAsia="pt-BR"/>
        </w:rPr>
      </w:pPr>
    </w:p>
    <w:p w:rsidR="00000000" w:rsidRDefault="00B93E88" w:rsidP="00B93E88">
      <w:pPr>
        <w:widowControl w:val="0"/>
        <w:autoSpaceDE w:val="0"/>
        <w:autoSpaceDN w:val="0"/>
        <w:adjustRightInd w:val="0"/>
        <w:spacing w:after="0" w:line="240" w:lineRule="auto"/>
        <w:rPr>
          <w:lang w:eastAsia="pt-BR"/>
        </w:rPr>
      </w:pPr>
      <w:r w:rsidRPr="00B93E88">
        <w:rPr>
          <w:rFonts w:cs="Arial"/>
          <w:sz w:val="20"/>
          <w:szCs w:val="20"/>
          <w:lang w:eastAsia="pt-BR"/>
        </w:rPr>
        <w:t>Assinale a alternativa que apresenta corretamente a</w:t>
      </w:r>
      <w:r>
        <w:rPr>
          <w:rFonts w:cs="Arial"/>
          <w:sz w:val="20"/>
          <w:szCs w:val="20"/>
          <w:lang w:eastAsia="pt-BR"/>
        </w:rPr>
        <w:t xml:space="preserve"> </w:t>
      </w:r>
      <w:r w:rsidRPr="00B93E88">
        <w:rPr>
          <w:rFonts w:cs="Arial"/>
          <w:sz w:val="20"/>
          <w:szCs w:val="20"/>
          <w:lang w:eastAsia="pt-BR"/>
        </w:rPr>
        <w:t xml:space="preserve">relação entre o </w:t>
      </w:r>
      <w:r>
        <w:rPr>
          <w:rFonts w:cs="Arial"/>
          <w:sz w:val="20"/>
          <w:szCs w:val="20"/>
          <w:lang w:eastAsia="pt-BR"/>
        </w:rPr>
        <w:t xml:space="preserve">princípio tecnológico da vacina </w:t>
      </w:r>
      <w:r w:rsidRPr="00B93E88">
        <w:rPr>
          <w:rFonts w:cs="Arial"/>
          <w:sz w:val="20"/>
          <w:szCs w:val="20"/>
          <w:lang w:eastAsia="pt-BR"/>
        </w:rPr>
        <w:t>e a resposta</w:t>
      </w:r>
      <w:r>
        <w:rPr>
          <w:rFonts w:cs="Arial"/>
          <w:sz w:val="20"/>
          <w:szCs w:val="20"/>
          <w:lang w:eastAsia="pt-BR"/>
        </w:rPr>
        <w:t xml:space="preserve"> </w:t>
      </w:r>
      <w:r w:rsidRPr="00B93E88">
        <w:rPr>
          <w:rFonts w:cs="Arial"/>
          <w:sz w:val="20"/>
          <w:szCs w:val="20"/>
          <w:lang w:eastAsia="pt-BR"/>
        </w:rPr>
        <w:t xml:space="preserve">imune induzida no organismo vacinado.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6927" w:rsidRPr="00B93E88">
        <w:rPr>
          <w:rFonts w:cs="Arial"/>
          <w:sz w:val="20"/>
          <w:szCs w:val="20"/>
          <w:lang w:eastAsia="pt-BR"/>
        </w:rPr>
        <w:t xml:space="preserve">O DNA sintético induz a produção da proteína </w:t>
      </w:r>
      <w:r w:rsidR="001A6927" w:rsidRPr="00CD53EB">
        <w:rPr>
          <w:rFonts w:cs="Arial"/>
          <w:i/>
          <w:sz w:val="20"/>
          <w:szCs w:val="20"/>
          <w:lang w:eastAsia="pt-BR"/>
        </w:rPr>
        <w:t>spike</w:t>
      </w:r>
      <w:r w:rsidR="001A6927" w:rsidRPr="00B93E88">
        <w:rPr>
          <w:rFonts w:cs="Arial"/>
          <w:sz w:val="20"/>
          <w:szCs w:val="20"/>
          <w:lang w:eastAsia="pt-BR"/>
        </w:rPr>
        <w:t xml:space="preserve"> do</w:t>
      </w:r>
      <w:r w:rsidR="001A6927">
        <w:rPr>
          <w:rFonts w:cs="Arial"/>
          <w:sz w:val="20"/>
          <w:szCs w:val="20"/>
          <w:lang w:eastAsia="pt-BR"/>
        </w:rPr>
        <w:t xml:space="preserve"> </w:t>
      </w:r>
      <w:r w:rsidR="001A6927" w:rsidRPr="00B93E88">
        <w:rPr>
          <w:rFonts w:cs="Arial"/>
          <w:sz w:val="20"/>
          <w:szCs w:val="20"/>
          <w:lang w:eastAsia="pt-BR"/>
        </w:rPr>
        <w:t>SARS-C</w:t>
      </w:r>
      <w:r w:rsidR="001A6927">
        <w:rPr>
          <w:rFonts w:cs="Arial"/>
          <w:sz w:val="20"/>
          <w:szCs w:val="20"/>
          <w:lang w:eastAsia="pt-BR"/>
        </w:rPr>
        <w:t xml:space="preserve">oV-2, o que estimula a produção </w:t>
      </w:r>
      <w:r w:rsidR="001A6927" w:rsidRPr="00B93E88">
        <w:rPr>
          <w:rFonts w:cs="Arial"/>
          <w:sz w:val="20"/>
          <w:szCs w:val="20"/>
          <w:lang w:eastAsia="pt-BR"/>
        </w:rPr>
        <w:t>de antígenos</w:t>
      </w:r>
      <w:r w:rsidR="001A6927">
        <w:rPr>
          <w:rFonts w:cs="Arial"/>
          <w:sz w:val="20"/>
          <w:szCs w:val="20"/>
          <w:lang w:eastAsia="pt-BR"/>
        </w:rPr>
        <w:t xml:space="preserve"> </w:t>
      </w:r>
      <w:r w:rsidR="001A6927" w:rsidRPr="00B93E88">
        <w:rPr>
          <w:rFonts w:cs="Arial"/>
          <w:sz w:val="20"/>
          <w:szCs w:val="20"/>
          <w:lang w:eastAsia="pt-BR"/>
        </w:rPr>
        <w:t xml:space="preserve">pelo sistema imune.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251AD" w:rsidRPr="00B93E88">
        <w:rPr>
          <w:rFonts w:cs="Arial"/>
          <w:sz w:val="20"/>
          <w:szCs w:val="20"/>
          <w:lang w:eastAsia="pt-BR"/>
        </w:rPr>
        <w:t>O adenovírus, como um vetor viral replicante, carrega</w:t>
      </w:r>
      <w:r w:rsidR="00C251AD">
        <w:rPr>
          <w:rFonts w:cs="Arial"/>
          <w:sz w:val="20"/>
          <w:szCs w:val="20"/>
          <w:lang w:eastAsia="pt-BR"/>
        </w:rPr>
        <w:t xml:space="preserve"> </w:t>
      </w:r>
      <w:r w:rsidR="00C251AD" w:rsidRPr="00B93E88">
        <w:rPr>
          <w:rFonts w:cs="Arial"/>
          <w:sz w:val="20"/>
          <w:szCs w:val="20"/>
          <w:lang w:eastAsia="pt-BR"/>
        </w:rPr>
        <w:t>o gene da</w:t>
      </w:r>
      <w:r w:rsidR="00C251AD">
        <w:rPr>
          <w:rFonts w:cs="Arial"/>
          <w:sz w:val="20"/>
          <w:szCs w:val="20"/>
          <w:lang w:eastAsia="pt-BR"/>
        </w:rPr>
        <w:t xml:space="preserve"> proteína </w:t>
      </w:r>
      <w:r w:rsidR="00C251AD" w:rsidRPr="00864AE1">
        <w:rPr>
          <w:rFonts w:cs="Arial"/>
          <w:i/>
          <w:sz w:val="20"/>
          <w:szCs w:val="20"/>
          <w:lang w:eastAsia="pt-BR"/>
        </w:rPr>
        <w:t>spike</w:t>
      </w:r>
      <w:r w:rsidR="00C251AD">
        <w:rPr>
          <w:rFonts w:cs="Arial"/>
          <w:sz w:val="20"/>
          <w:szCs w:val="20"/>
          <w:lang w:eastAsia="pt-BR"/>
        </w:rPr>
        <w:t xml:space="preserve"> do SARS-CoV-2 e </w:t>
      </w:r>
      <w:r w:rsidR="00C251AD" w:rsidRPr="00B93E88">
        <w:rPr>
          <w:rFonts w:cs="Arial"/>
          <w:sz w:val="20"/>
          <w:szCs w:val="20"/>
          <w:lang w:eastAsia="pt-BR"/>
        </w:rPr>
        <w:t>induz a</w:t>
      </w:r>
      <w:r w:rsidR="00C251AD">
        <w:rPr>
          <w:rFonts w:cs="Arial"/>
          <w:sz w:val="20"/>
          <w:szCs w:val="20"/>
          <w:lang w:eastAsia="pt-BR"/>
        </w:rPr>
        <w:t xml:space="preserve"> </w:t>
      </w:r>
      <w:r w:rsidR="00C251AD" w:rsidRPr="00B93E88">
        <w:rPr>
          <w:rFonts w:cs="Arial"/>
          <w:sz w:val="20"/>
          <w:szCs w:val="20"/>
          <w:lang w:eastAsia="pt-BR"/>
        </w:rPr>
        <w:t xml:space="preserve">produção de anticorpos pelo sistema imune.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8487F" w:rsidRPr="00B93E88">
        <w:rPr>
          <w:rFonts w:cs="Arial"/>
          <w:sz w:val="20"/>
          <w:szCs w:val="20"/>
          <w:lang w:eastAsia="pt-BR"/>
        </w:rPr>
        <w:t>A partícula viral ativa do SARS-CoV-2 possui no</w:t>
      </w:r>
      <w:r w:rsidR="00B8487F">
        <w:rPr>
          <w:rFonts w:cs="Arial"/>
          <w:sz w:val="20"/>
          <w:szCs w:val="20"/>
          <w:lang w:eastAsia="pt-BR"/>
        </w:rPr>
        <w:t xml:space="preserve"> </w:t>
      </w:r>
      <w:r w:rsidR="00B8487F" w:rsidRPr="00B93E88">
        <w:rPr>
          <w:rFonts w:cs="Arial"/>
          <w:sz w:val="20"/>
          <w:szCs w:val="20"/>
          <w:lang w:eastAsia="pt-BR"/>
        </w:rPr>
        <w:t>capsídeo a prote</w:t>
      </w:r>
      <w:r w:rsidR="00B8487F">
        <w:rPr>
          <w:rFonts w:cs="Arial"/>
          <w:sz w:val="20"/>
          <w:szCs w:val="20"/>
          <w:lang w:eastAsia="pt-BR"/>
        </w:rPr>
        <w:t xml:space="preserve">ína </w:t>
      </w:r>
      <w:r w:rsidR="00B8487F" w:rsidRPr="00F61B74">
        <w:rPr>
          <w:rFonts w:cs="Arial"/>
          <w:i/>
          <w:sz w:val="20"/>
          <w:szCs w:val="20"/>
          <w:lang w:eastAsia="pt-BR"/>
        </w:rPr>
        <w:t>spike</w:t>
      </w:r>
      <w:r w:rsidR="00B8487F">
        <w:rPr>
          <w:rFonts w:cs="Arial"/>
          <w:sz w:val="20"/>
          <w:szCs w:val="20"/>
          <w:lang w:eastAsia="pt-BR"/>
        </w:rPr>
        <w:t xml:space="preserve">, que induz a produção </w:t>
      </w:r>
      <w:r w:rsidR="00B8487F" w:rsidRPr="00B93E88">
        <w:rPr>
          <w:rFonts w:cs="Arial"/>
          <w:sz w:val="20"/>
          <w:szCs w:val="20"/>
          <w:lang w:eastAsia="pt-BR"/>
        </w:rPr>
        <w:t>de</w:t>
      </w:r>
      <w:r w:rsidR="00B8487F">
        <w:rPr>
          <w:rFonts w:cs="Arial"/>
          <w:sz w:val="20"/>
          <w:szCs w:val="20"/>
          <w:lang w:eastAsia="pt-BR"/>
        </w:rPr>
        <w:t xml:space="preserve"> </w:t>
      </w:r>
      <w:r w:rsidR="00B8487F" w:rsidRPr="00B93E88">
        <w:rPr>
          <w:rFonts w:cs="Arial"/>
          <w:sz w:val="20"/>
          <w:szCs w:val="20"/>
          <w:lang w:eastAsia="pt-BR"/>
        </w:rPr>
        <w:t xml:space="preserve">antígenos pelo sistema imune.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A5634" w:rsidRPr="00B93E88">
        <w:rPr>
          <w:rFonts w:cs="Arial"/>
          <w:sz w:val="20"/>
          <w:szCs w:val="20"/>
          <w:lang w:eastAsia="pt-BR"/>
        </w:rPr>
        <w:t>O RNAm sintético fornece instruções ao organismo</w:t>
      </w:r>
      <w:r w:rsidR="00CA5634">
        <w:rPr>
          <w:rFonts w:cs="Arial"/>
          <w:sz w:val="20"/>
          <w:szCs w:val="20"/>
          <w:lang w:eastAsia="pt-BR"/>
        </w:rPr>
        <w:t xml:space="preserve"> </w:t>
      </w:r>
      <w:r w:rsidR="00CA5634" w:rsidRPr="00B93E88">
        <w:rPr>
          <w:rFonts w:cs="Arial"/>
          <w:sz w:val="20"/>
          <w:szCs w:val="20"/>
          <w:lang w:eastAsia="pt-BR"/>
        </w:rPr>
        <w:t xml:space="preserve">para </w:t>
      </w:r>
      <w:r w:rsidR="00CA5634">
        <w:rPr>
          <w:rFonts w:cs="Arial"/>
          <w:sz w:val="20"/>
          <w:szCs w:val="20"/>
          <w:lang w:eastAsia="pt-BR"/>
        </w:rPr>
        <w:t xml:space="preserve">a produção da proteína </w:t>
      </w:r>
      <w:r w:rsidR="00CA5634" w:rsidRPr="00F94113">
        <w:rPr>
          <w:rFonts w:cs="Arial"/>
          <w:i/>
          <w:sz w:val="20"/>
          <w:szCs w:val="20"/>
          <w:lang w:eastAsia="pt-BR"/>
        </w:rPr>
        <w:t>spike</w:t>
      </w:r>
      <w:r w:rsidR="00CA5634">
        <w:rPr>
          <w:rFonts w:cs="Arial"/>
          <w:sz w:val="20"/>
          <w:szCs w:val="20"/>
          <w:lang w:eastAsia="pt-BR"/>
        </w:rPr>
        <w:t xml:space="preserve"> do </w:t>
      </w:r>
      <w:r w:rsidR="00CA5634" w:rsidRPr="00B93E88">
        <w:rPr>
          <w:rFonts w:cs="Arial"/>
          <w:sz w:val="20"/>
          <w:szCs w:val="20"/>
          <w:lang w:eastAsia="pt-BR"/>
        </w:rPr>
        <w:t>SARS-CoV-2, o</w:t>
      </w:r>
      <w:r w:rsidR="00CA5634">
        <w:rPr>
          <w:rFonts w:cs="Arial"/>
          <w:sz w:val="20"/>
          <w:szCs w:val="20"/>
          <w:lang w:eastAsia="pt-BR"/>
        </w:rPr>
        <w:t xml:space="preserve">  </w:t>
      </w:r>
      <w:r w:rsidR="00CA5634" w:rsidRPr="00B93E88">
        <w:rPr>
          <w:rFonts w:cs="Arial"/>
          <w:sz w:val="20"/>
          <w:szCs w:val="20"/>
          <w:lang w:eastAsia="pt-BR"/>
        </w:rPr>
        <w:t>que estimula a prod</w:t>
      </w:r>
      <w:r w:rsidR="00CA5634">
        <w:rPr>
          <w:rFonts w:cs="Arial"/>
          <w:sz w:val="20"/>
          <w:szCs w:val="20"/>
          <w:lang w:eastAsia="pt-BR"/>
        </w:rPr>
        <w:t xml:space="preserve">ução de anticorpos pelo sistema </w:t>
      </w:r>
      <w:r w:rsidR="00CA5634" w:rsidRPr="00B93E88">
        <w:rPr>
          <w:rFonts w:cs="Arial"/>
          <w:sz w:val="20"/>
          <w:szCs w:val="20"/>
          <w:lang w:eastAsia="pt-BR"/>
        </w:rPr>
        <w:t>imune.</w:t>
      </w:r>
      <w:r w:rsidR="00CA563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DE3A22" w:rsidRPr="00CE62A1" w:rsidRDefault="008A432C" w:rsidP="00DE3A22">
      <w:pPr>
        <w:widowControl w:val="0"/>
        <w:autoSpaceDE w:val="0"/>
        <w:autoSpaceDN w:val="0"/>
        <w:adjustRightInd w:val="0"/>
        <w:spacing w:after="0" w:line="240" w:lineRule="auto"/>
        <w:rPr>
          <w:rFonts w:cs="Arial"/>
          <w:sz w:val="20"/>
          <w:szCs w:val="20"/>
          <w:lang w:eastAsia="pt-BR"/>
        </w:rPr>
      </w:pPr>
      <w:r w:rsidRPr="00CE62A1">
        <w:rPr>
          <w:rFonts w:cs="Arial"/>
          <w:sz w:val="20"/>
          <w:szCs w:val="20"/>
          <w:lang w:eastAsia="pt-BR"/>
        </w:rPr>
        <w:t>[D]</w:t>
      </w:r>
    </w:p>
    <w:p w:rsidR="00DE3A22" w:rsidRPr="00CE62A1" w:rsidRDefault="00DE3A22" w:rsidP="00DE3A22">
      <w:pPr>
        <w:widowControl w:val="0"/>
        <w:autoSpaceDE w:val="0"/>
        <w:autoSpaceDN w:val="0"/>
        <w:adjustRightInd w:val="0"/>
        <w:spacing w:after="0" w:line="240" w:lineRule="auto"/>
        <w:rPr>
          <w:rFonts w:cs="Arial"/>
          <w:sz w:val="20"/>
          <w:szCs w:val="20"/>
          <w:lang w:eastAsia="pt-BR"/>
        </w:rPr>
      </w:pPr>
    </w:p>
    <w:p w:rsidR="00DE3A22" w:rsidRPr="00CE62A1" w:rsidRDefault="00DE3A22" w:rsidP="00DE3A22">
      <w:pPr>
        <w:widowControl w:val="0"/>
        <w:autoSpaceDE w:val="0"/>
        <w:autoSpaceDN w:val="0"/>
        <w:adjustRightInd w:val="0"/>
        <w:spacing w:after="0" w:line="240" w:lineRule="auto"/>
        <w:rPr>
          <w:rFonts w:cs="Arial"/>
          <w:sz w:val="20"/>
          <w:szCs w:val="18"/>
          <w:lang w:eastAsia="pt-BR"/>
        </w:rPr>
      </w:pPr>
      <w:r w:rsidRPr="00CE62A1">
        <w:rPr>
          <w:rFonts w:cs="Arial"/>
          <w:sz w:val="20"/>
          <w:szCs w:val="18"/>
          <w:lang w:eastAsia="pt-BR"/>
        </w:rPr>
        <w:t>O princípio tecnológico da vacina de RNA mensageiro sintético é fundamentada no funcionamento da síntese ribossômica de proteínas. No caso, o imunizante inoculado no organismo contém o código genético (RNAm) viral que será incorporado nas células do sistema imunológico, as quais passam a produzir o antígeno do</w:t>
      </w:r>
      <w:r w:rsidR="00AB1CAF">
        <w:rPr>
          <w:rFonts w:cs="Arial"/>
          <w:sz w:val="20"/>
          <w:szCs w:val="18"/>
          <w:lang w:eastAsia="pt-BR"/>
        </w:rPr>
        <w:t xml:space="preserve"> patógeno. O sistema de defesa </w:t>
      </w:r>
      <w:r w:rsidRPr="00CE62A1">
        <w:rPr>
          <w:rFonts w:cs="Arial"/>
          <w:sz w:val="20"/>
          <w:szCs w:val="18"/>
          <w:lang w:eastAsia="pt-BR"/>
        </w:rPr>
        <w:t xml:space="preserve">reconhece o antígeno e inicia a produção ativa dos anticorpos específicos, bem como as </w:t>
      </w:r>
      <w:r w:rsidRPr="00CE62A1">
        <w:rPr>
          <w:rFonts w:cs="Arial"/>
          <w:sz w:val="20"/>
          <w:szCs w:val="18"/>
          <w:lang w:eastAsia="pt-BR"/>
        </w:rPr>
        <w:lastRenderedPageBreak/>
        <w:t>células de memória imunológica.</w:t>
      </w:r>
    </w:p>
    <w:p w:rsidR="00DE3A22" w:rsidRPr="00CE62A1" w:rsidRDefault="00DE3A22" w:rsidP="00DE3A22">
      <w:pPr>
        <w:widowControl w:val="0"/>
        <w:autoSpaceDE w:val="0"/>
        <w:autoSpaceDN w:val="0"/>
        <w:adjustRightInd w:val="0"/>
        <w:spacing w:after="0" w:line="240" w:lineRule="auto"/>
        <w:rPr>
          <w:rFonts w:cs="Arial"/>
          <w:sz w:val="20"/>
          <w:szCs w:val="18"/>
          <w:lang w:eastAsia="pt-BR"/>
        </w:rPr>
      </w:pPr>
    </w:p>
    <w:p w:rsidR="00000000" w:rsidRDefault="00DE3A22" w:rsidP="00DE3A22">
      <w:pPr>
        <w:widowControl w:val="0"/>
        <w:autoSpaceDE w:val="0"/>
        <w:autoSpaceDN w:val="0"/>
        <w:adjustRightInd w:val="0"/>
        <w:spacing w:after="0" w:line="240" w:lineRule="auto"/>
        <w:rPr>
          <w:lang w:eastAsia="pt-BR"/>
        </w:rPr>
      </w:pPr>
      <w:r w:rsidRPr="00CE62A1">
        <w:rPr>
          <w:rFonts w:cs="Arial"/>
          <w:sz w:val="20"/>
          <w:szCs w:val="18"/>
          <w:lang w:eastAsia="pt-BR"/>
        </w:rPr>
        <w:t>Comentários: As vacinas são produtos imunizantes que contém antígenos ou codificações de antígenos (DNA ou RNA sintéticos) com a finalidade de induzir o organismo vacinado a produzir anticorpos e desenvolver a memória imunológica. Os vetores virais utilizados em vacinas não são capazes de se replicar.</w:t>
      </w:r>
      <w:r w:rsidR="00474B44" w:rsidRPr="00CE62A1">
        <w:rPr>
          <w:rFonts w:cs="Arial"/>
          <w:sz w:val="20"/>
          <w:szCs w:val="20"/>
          <w:lang w:eastAsia="pt-BR"/>
        </w:rPr>
        <w:t xml:space="preserve"> </w:t>
      </w:r>
    </w:p>
    <w:p w:rsidR="00000000" w:rsidRDefault="007570B2" w:rsidP="00DE3A22">
      <w:pPr>
        <w:widowControl w:val="0"/>
        <w:autoSpaceDE w:val="0"/>
        <w:autoSpaceDN w:val="0"/>
        <w:adjustRightInd w:val="0"/>
        <w:spacing w:after="0" w:line="240" w:lineRule="auto"/>
        <w:rPr>
          <w:lang w:eastAsia="pt-BR"/>
        </w:rPr>
      </w:pPr>
    </w:p>
    <w:p w:rsidR="00000000" w:rsidRDefault="007570B2" w:rsidP="00DE3A22">
      <w:pPr>
        <w:widowControl w:val="0"/>
        <w:autoSpaceDE w:val="0"/>
        <w:autoSpaceDN w:val="0"/>
        <w:adjustRightInd w:val="0"/>
        <w:spacing w:after="0" w:line="240" w:lineRule="auto"/>
        <w:rPr>
          <w:lang w:eastAsia="pt-BR"/>
        </w:rPr>
      </w:pPr>
    </w:p>
    <w:p w:rsidR="00000000" w:rsidRDefault="007570B2" w:rsidP="00DE3A2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2652F" w:rsidRPr="00D2652F" w:rsidRDefault="000D1869" w:rsidP="00D2652F">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(Unicamp 2021)  </w:t>
      </w:r>
      <w:r w:rsidR="00D2652F" w:rsidRPr="00D2652F">
        <w:rPr>
          <w:rFonts w:cs="Arial"/>
          <w:sz w:val="20"/>
          <w:szCs w:val="20"/>
          <w:lang w:eastAsia="pt-BR"/>
        </w:rPr>
        <w:t>Em 11 de março de 2020 a Organização Mundial de Saúde decla</w:t>
      </w:r>
      <w:r w:rsidR="00D2652F">
        <w:rPr>
          <w:rFonts w:cs="Arial"/>
          <w:sz w:val="20"/>
          <w:szCs w:val="20"/>
          <w:lang w:eastAsia="pt-BR"/>
        </w:rPr>
        <w:t xml:space="preserve">rou a pandemia da Covid-19, uma </w:t>
      </w:r>
      <w:r w:rsidR="00D2652F" w:rsidRPr="00D2652F">
        <w:rPr>
          <w:rFonts w:cs="Arial"/>
          <w:sz w:val="20"/>
          <w:szCs w:val="20"/>
          <w:lang w:eastAsia="pt-BR"/>
        </w:rPr>
        <w:t>doença</w:t>
      </w:r>
      <w:r w:rsidR="00D2652F">
        <w:rPr>
          <w:rFonts w:cs="Arial"/>
          <w:sz w:val="20"/>
          <w:szCs w:val="20"/>
          <w:lang w:eastAsia="pt-BR"/>
        </w:rPr>
        <w:t xml:space="preserve"> </w:t>
      </w:r>
      <w:r w:rsidR="00D2652F" w:rsidRPr="00D2652F">
        <w:rPr>
          <w:rFonts w:cs="Arial"/>
          <w:sz w:val="20"/>
          <w:szCs w:val="20"/>
          <w:lang w:eastAsia="pt-BR"/>
        </w:rPr>
        <w:t>causada pela infecção pelo novo coronavírus (SARS-Co</w:t>
      </w:r>
      <w:r w:rsidR="00D2652F">
        <w:rPr>
          <w:rFonts w:cs="Arial"/>
          <w:sz w:val="20"/>
          <w:szCs w:val="20"/>
          <w:lang w:eastAsia="pt-BR"/>
        </w:rPr>
        <w:t xml:space="preserve">V-2). No mundo, até 22/01/2021, </w:t>
      </w:r>
      <w:r w:rsidR="00D2652F" w:rsidRPr="00D2652F">
        <w:rPr>
          <w:rFonts w:cs="Arial"/>
          <w:sz w:val="20"/>
          <w:szCs w:val="20"/>
          <w:lang w:eastAsia="pt-BR"/>
        </w:rPr>
        <w:t>mais de 97 milhões de</w:t>
      </w:r>
      <w:r w:rsidR="00D2652F">
        <w:rPr>
          <w:rFonts w:cs="Arial"/>
          <w:sz w:val="20"/>
          <w:szCs w:val="20"/>
          <w:lang w:eastAsia="pt-BR"/>
        </w:rPr>
        <w:t xml:space="preserve"> </w:t>
      </w:r>
      <w:r w:rsidR="00D2652F" w:rsidRPr="00D2652F">
        <w:rPr>
          <w:rFonts w:cs="Arial"/>
          <w:sz w:val="20"/>
          <w:szCs w:val="20"/>
          <w:lang w:eastAsia="pt-BR"/>
        </w:rPr>
        <w:t xml:space="preserve">casos foram confirmados em 192 países e </w:t>
      </w:r>
      <w:r w:rsidR="00D2652F">
        <w:rPr>
          <w:rFonts w:cs="Arial"/>
          <w:sz w:val="20"/>
          <w:szCs w:val="20"/>
          <w:lang w:eastAsia="pt-BR"/>
        </w:rPr>
        <w:t xml:space="preserve">regiões, contabilizando mais de </w:t>
      </w:r>
      <w:r w:rsidR="00D2652F" w:rsidRPr="00D2652F">
        <w:rPr>
          <w:rFonts w:cs="Arial"/>
          <w:sz w:val="20"/>
          <w:szCs w:val="20"/>
          <w:lang w:eastAsia="pt-BR"/>
        </w:rPr>
        <w:t>2 milhões de mortes.</w:t>
      </w:r>
    </w:p>
    <w:p w:rsidR="00D2652F" w:rsidRPr="00D2652F" w:rsidRDefault="00D2652F" w:rsidP="00D2652F">
      <w:pPr>
        <w:widowControl w:val="0"/>
        <w:autoSpaceDE w:val="0"/>
        <w:autoSpaceDN w:val="0"/>
        <w:adjustRightInd w:val="0"/>
        <w:spacing w:after="0" w:line="240" w:lineRule="auto"/>
        <w:jc w:val="right"/>
        <w:rPr>
          <w:rFonts w:cs="Arial"/>
          <w:sz w:val="20"/>
          <w:szCs w:val="20"/>
          <w:lang w:eastAsia="pt-BR"/>
        </w:rPr>
      </w:pPr>
      <w:r w:rsidRPr="00D2652F">
        <w:rPr>
          <w:rFonts w:cs="Arial"/>
          <w:sz w:val="20"/>
          <w:szCs w:val="20"/>
          <w:lang w:val="en-US" w:eastAsia="pt-BR"/>
        </w:rPr>
        <w:t>(Fonte: WHO director-general’s opening remarks at the media briefing on COVID-19 - 11 mar 2020; COVID-19 Dashboard by the Center for Systems</w:t>
      </w:r>
      <w:r>
        <w:rPr>
          <w:rFonts w:cs="Arial"/>
          <w:sz w:val="20"/>
          <w:szCs w:val="20"/>
          <w:lang w:val="en-US" w:eastAsia="pt-BR"/>
        </w:rPr>
        <w:t xml:space="preserve"> </w:t>
      </w:r>
      <w:r w:rsidRPr="00D2652F">
        <w:rPr>
          <w:rFonts w:cs="Arial"/>
          <w:sz w:val="20"/>
          <w:szCs w:val="20"/>
          <w:lang w:val="en-US" w:eastAsia="pt-BR"/>
        </w:rPr>
        <w:t xml:space="preserve">Science and Engineering at Johns Hopkins University. </w:t>
      </w:r>
      <w:r w:rsidRPr="00D2652F">
        <w:rPr>
          <w:rFonts w:cs="Arial"/>
          <w:sz w:val="20"/>
          <w:szCs w:val="20"/>
          <w:lang w:eastAsia="pt-BR"/>
        </w:rPr>
        <w:t>Acessado em 22/01/2021.)</w:t>
      </w:r>
    </w:p>
    <w:p w:rsidR="00D2652F" w:rsidRPr="00D2652F" w:rsidRDefault="00D2652F" w:rsidP="00D2652F">
      <w:pPr>
        <w:widowControl w:val="0"/>
        <w:autoSpaceDE w:val="0"/>
        <w:autoSpaceDN w:val="0"/>
        <w:adjustRightInd w:val="0"/>
        <w:spacing w:after="0" w:line="240" w:lineRule="auto"/>
        <w:rPr>
          <w:rFonts w:cs="Arial"/>
          <w:sz w:val="20"/>
          <w:szCs w:val="20"/>
          <w:lang w:eastAsia="pt-BR"/>
        </w:rPr>
      </w:pPr>
    </w:p>
    <w:p w:rsidR="00D2652F" w:rsidRDefault="00D2652F" w:rsidP="00D2652F">
      <w:pPr>
        <w:widowControl w:val="0"/>
        <w:autoSpaceDE w:val="0"/>
        <w:autoSpaceDN w:val="0"/>
        <w:adjustRightInd w:val="0"/>
        <w:spacing w:after="0" w:line="240" w:lineRule="auto"/>
        <w:rPr>
          <w:rFonts w:cs="Arial"/>
          <w:sz w:val="20"/>
          <w:szCs w:val="20"/>
          <w:lang w:eastAsia="pt-BR"/>
        </w:rPr>
      </w:pPr>
    </w:p>
    <w:p w:rsidR="00D2652F" w:rsidRDefault="00D2652F" w:rsidP="00D2652F">
      <w:pPr>
        <w:widowControl w:val="0"/>
        <w:autoSpaceDE w:val="0"/>
        <w:autoSpaceDN w:val="0"/>
        <w:adjustRightInd w:val="0"/>
        <w:spacing w:after="0" w:line="240" w:lineRule="auto"/>
        <w:ind w:left="227" w:hanging="227"/>
        <w:rPr>
          <w:rFonts w:cs="Arial"/>
          <w:sz w:val="20"/>
          <w:szCs w:val="20"/>
          <w:lang w:eastAsia="pt-BR"/>
        </w:rPr>
      </w:pPr>
      <w:r w:rsidRPr="00D2652F">
        <w:rPr>
          <w:rFonts w:cs="Arial"/>
          <w:sz w:val="20"/>
          <w:szCs w:val="20"/>
          <w:lang w:eastAsia="pt-BR"/>
        </w:rPr>
        <w:t>a) Defina pandemia. O vírus SARS-CoV-2 usa a</w:t>
      </w:r>
      <w:r>
        <w:rPr>
          <w:rFonts w:cs="Arial"/>
          <w:sz w:val="20"/>
          <w:szCs w:val="20"/>
          <w:lang w:eastAsia="pt-BR"/>
        </w:rPr>
        <w:t xml:space="preserve"> </w:t>
      </w:r>
      <w:r w:rsidRPr="00D2652F">
        <w:rPr>
          <w:rFonts w:cs="Arial"/>
          <w:sz w:val="20"/>
          <w:szCs w:val="20"/>
          <w:lang w:eastAsia="pt-BR"/>
        </w:rPr>
        <w:t xml:space="preserve">proteína </w:t>
      </w:r>
      <w:r w:rsidRPr="00D2652F">
        <w:rPr>
          <w:rFonts w:cs="Arial"/>
          <w:i/>
          <w:sz w:val="20"/>
          <w:szCs w:val="20"/>
          <w:lang w:eastAsia="pt-BR"/>
        </w:rPr>
        <w:t>Spike</w:t>
      </w:r>
      <w:r w:rsidRPr="00D2652F">
        <w:rPr>
          <w:rFonts w:cs="Arial"/>
          <w:sz w:val="20"/>
          <w:szCs w:val="20"/>
          <w:lang w:eastAsia="pt-BR"/>
        </w:rPr>
        <w:t>, p</w:t>
      </w:r>
      <w:r>
        <w:rPr>
          <w:rFonts w:cs="Arial"/>
          <w:sz w:val="20"/>
          <w:szCs w:val="20"/>
          <w:lang w:eastAsia="pt-BR"/>
        </w:rPr>
        <w:t xml:space="preserve">resente em sua superfície, para </w:t>
      </w:r>
      <w:r w:rsidRPr="00D2652F">
        <w:rPr>
          <w:rFonts w:cs="Arial"/>
          <w:sz w:val="20"/>
          <w:szCs w:val="20"/>
          <w:lang w:eastAsia="pt-BR"/>
        </w:rPr>
        <w:t>se ligar ao receptor ECA2 na superfície das</w:t>
      </w:r>
      <w:r>
        <w:rPr>
          <w:rFonts w:cs="Arial"/>
          <w:sz w:val="20"/>
          <w:szCs w:val="20"/>
          <w:lang w:eastAsia="pt-BR"/>
        </w:rPr>
        <w:t xml:space="preserve"> </w:t>
      </w:r>
      <w:r w:rsidRPr="00D2652F">
        <w:rPr>
          <w:rFonts w:cs="Arial"/>
          <w:sz w:val="20"/>
          <w:szCs w:val="20"/>
          <w:lang w:eastAsia="pt-BR"/>
        </w:rPr>
        <w:t>células human</w:t>
      </w:r>
      <w:r>
        <w:rPr>
          <w:rFonts w:cs="Arial"/>
          <w:sz w:val="20"/>
          <w:szCs w:val="20"/>
          <w:lang w:eastAsia="pt-BR"/>
        </w:rPr>
        <w:t xml:space="preserve">as. Com base na figura a seguir, </w:t>
      </w:r>
      <w:r w:rsidRPr="00D2652F">
        <w:rPr>
          <w:rFonts w:cs="Arial"/>
          <w:sz w:val="20"/>
          <w:szCs w:val="20"/>
          <w:lang w:eastAsia="pt-BR"/>
        </w:rPr>
        <w:t>descreva as etap</w:t>
      </w:r>
      <w:r>
        <w:rPr>
          <w:rFonts w:cs="Arial"/>
          <w:sz w:val="20"/>
          <w:szCs w:val="20"/>
          <w:lang w:eastAsia="pt-BR"/>
        </w:rPr>
        <w:t xml:space="preserve">as 3 e 4 indicadas no ciclo de </w:t>
      </w:r>
      <w:r w:rsidRPr="00D2652F">
        <w:rPr>
          <w:rFonts w:cs="Arial"/>
          <w:sz w:val="20"/>
          <w:szCs w:val="20"/>
          <w:lang w:eastAsia="pt-BR"/>
        </w:rPr>
        <w:t>replicação do SARS-CoV-2.</w:t>
      </w:r>
    </w:p>
    <w:p w:rsidR="00D2652F" w:rsidRDefault="00D2652F" w:rsidP="00B44832">
      <w:pPr>
        <w:widowControl w:val="0"/>
        <w:autoSpaceDE w:val="0"/>
        <w:autoSpaceDN w:val="0"/>
        <w:adjustRightInd w:val="0"/>
        <w:spacing w:after="0" w:line="240" w:lineRule="auto"/>
        <w:ind w:left="227"/>
        <w:rPr>
          <w:rFonts w:cs="Arial"/>
          <w:sz w:val="20"/>
          <w:szCs w:val="20"/>
          <w:shd w:val="clear" w:color="auto" w:fill="FFFFFF"/>
          <w:lang w:eastAsia="pt-BR"/>
        </w:rPr>
      </w:pPr>
    </w:p>
    <w:p w:rsidR="00145E95" w:rsidRDefault="007570B2" w:rsidP="00B44832">
      <w:pPr>
        <w:widowControl w:val="0"/>
        <w:autoSpaceDE w:val="0"/>
        <w:autoSpaceDN w:val="0"/>
        <w:adjustRightInd w:val="0"/>
        <w:spacing w:after="0" w:line="240" w:lineRule="auto"/>
        <w:ind w:left="227"/>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895725" cy="3695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3695700"/>
                    </a:xfrm>
                    <a:prstGeom prst="rect">
                      <a:avLst/>
                    </a:prstGeom>
                    <a:noFill/>
                    <a:ln>
                      <a:noFill/>
                    </a:ln>
                  </pic:spPr>
                </pic:pic>
              </a:graphicData>
            </a:graphic>
          </wp:inline>
        </w:drawing>
      </w:r>
    </w:p>
    <w:p w:rsidR="00D2652F" w:rsidRDefault="00D2652F" w:rsidP="00B44832">
      <w:pPr>
        <w:widowControl w:val="0"/>
        <w:autoSpaceDE w:val="0"/>
        <w:autoSpaceDN w:val="0"/>
        <w:adjustRightInd w:val="0"/>
        <w:spacing w:after="0" w:line="240" w:lineRule="auto"/>
        <w:ind w:left="227"/>
        <w:rPr>
          <w:rFonts w:cs="Arial"/>
          <w:sz w:val="20"/>
          <w:szCs w:val="20"/>
          <w:lang w:eastAsia="pt-BR"/>
        </w:rPr>
      </w:pPr>
    </w:p>
    <w:p w:rsidR="00000000" w:rsidRDefault="00D2652F" w:rsidP="00D2652F">
      <w:pPr>
        <w:widowControl w:val="0"/>
        <w:autoSpaceDE w:val="0"/>
        <w:autoSpaceDN w:val="0"/>
        <w:adjustRightInd w:val="0"/>
        <w:spacing w:after="0" w:line="240" w:lineRule="auto"/>
        <w:ind w:left="227" w:hanging="227"/>
        <w:rPr>
          <w:lang w:eastAsia="pt-BR"/>
        </w:rPr>
      </w:pPr>
      <w:r w:rsidRPr="00D2652F">
        <w:rPr>
          <w:rFonts w:cs="Arial"/>
          <w:sz w:val="20"/>
          <w:szCs w:val="20"/>
          <w:lang w:eastAsia="pt-BR"/>
        </w:rPr>
        <w:t>b) Vários laboratórios estão envolvidos no</w:t>
      </w:r>
      <w:r>
        <w:rPr>
          <w:rFonts w:cs="Arial"/>
          <w:sz w:val="20"/>
          <w:szCs w:val="20"/>
          <w:lang w:eastAsia="pt-BR"/>
        </w:rPr>
        <w:t xml:space="preserve"> </w:t>
      </w:r>
      <w:r w:rsidRPr="00D2652F">
        <w:rPr>
          <w:rFonts w:cs="Arial"/>
          <w:sz w:val="20"/>
          <w:szCs w:val="20"/>
          <w:lang w:eastAsia="pt-BR"/>
        </w:rPr>
        <w:t>desenvolvimento de vacinas para a Covid-19,</w:t>
      </w:r>
      <w:r>
        <w:rPr>
          <w:rFonts w:cs="Arial"/>
          <w:sz w:val="20"/>
          <w:szCs w:val="20"/>
          <w:lang w:eastAsia="pt-BR"/>
        </w:rPr>
        <w:t xml:space="preserve"> </w:t>
      </w:r>
      <w:r w:rsidRPr="00D2652F">
        <w:rPr>
          <w:rFonts w:cs="Arial"/>
          <w:sz w:val="20"/>
          <w:szCs w:val="20"/>
          <w:lang w:eastAsia="pt-BR"/>
        </w:rPr>
        <w:t>com a utilização de diferentes estratégias.</w:t>
      </w:r>
      <w:r>
        <w:rPr>
          <w:rFonts w:cs="Arial"/>
          <w:sz w:val="20"/>
          <w:szCs w:val="20"/>
          <w:lang w:eastAsia="pt-BR"/>
        </w:rPr>
        <w:t xml:space="preserve"> </w:t>
      </w:r>
      <w:r w:rsidRPr="00D2652F">
        <w:rPr>
          <w:rFonts w:cs="Arial"/>
          <w:sz w:val="20"/>
          <w:szCs w:val="20"/>
          <w:lang w:eastAsia="pt-BR"/>
        </w:rPr>
        <w:t>Explique como</w:t>
      </w:r>
      <w:r>
        <w:rPr>
          <w:rFonts w:cs="Arial"/>
          <w:sz w:val="20"/>
          <w:szCs w:val="20"/>
          <w:lang w:eastAsia="pt-BR"/>
        </w:rPr>
        <w:t xml:space="preserve"> ocorre a imunização ativa pela </w:t>
      </w:r>
      <w:r w:rsidRPr="00D2652F">
        <w:rPr>
          <w:rFonts w:cs="Arial"/>
          <w:sz w:val="20"/>
          <w:szCs w:val="20"/>
          <w:lang w:eastAsia="pt-BR"/>
        </w:rPr>
        <w:t>vacinação no indivíduo.</w:t>
      </w:r>
      <w:r w:rsidR="00592A75">
        <w:rPr>
          <w:rFonts w:cs="Arial"/>
          <w:sz w:val="20"/>
          <w:szCs w:val="20"/>
          <w:lang w:eastAsia="pt-BR"/>
        </w:rPr>
        <w:t xml:space="preserve"> </w:t>
      </w:r>
    </w:p>
    <w:p w:rsidR="00000000" w:rsidRDefault="007570B2" w:rsidP="00D2652F">
      <w:pPr>
        <w:widowControl w:val="0"/>
        <w:autoSpaceDE w:val="0"/>
        <w:autoSpaceDN w:val="0"/>
        <w:adjustRightInd w:val="0"/>
        <w:spacing w:after="0" w:line="240" w:lineRule="auto"/>
        <w:ind w:left="227" w:hanging="227"/>
        <w:rPr>
          <w:lang w:eastAsia="pt-BR"/>
        </w:rPr>
      </w:pPr>
    </w:p>
    <w:p w:rsidR="00000000" w:rsidRDefault="007570B2" w:rsidP="00D2652F">
      <w:pPr>
        <w:widowControl w:val="0"/>
        <w:autoSpaceDE w:val="0"/>
        <w:autoSpaceDN w:val="0"/>
        <w:adjustRightInd w:val="0"/>
        <w:spacing w:after="0" w:line="240" w:lineRule="auto"/>
        <w:ind w:left="227" w:hanging="227"/>
        <w:rPr>
          <w:lang w:eastAsia="pt-BR"/>
        </w:rPr>
      </w:pPr>
    </w:p>
    <w:p w:rsidR="00000000" w:rsidRDefault="007570B2" w:rsidP="00D2652F">
      <w:pPr>
        <w:widowControl w:val="0"/>
        <w:autoSpaceDE w:val="0"/>
        <w:autoSpaceDN w:val="0"/>
        <w:adjustRightInd w:val="0"/>
        <w:spacing w:after="0" w:line="240" w:lineRule="auto"/>
        <w:ind w:left="227" w:hanging="227"/>
        <w:rPr>
          <w:b/>
          <w:lang w:eastAsia="pt-BR"/>
        </w:rPr>
      </w:pPr>
      <w:r>
        <w:rPr>
          <w:b/>
          <w:lang w:eastAsia="pt-BR"/>
        </w:rPr>
        <w:t>Resposta:</w:t>
      </w:r>
    </w:p>
    <w:p w:rsidR="00000000" w:rsidRDefault="007570B2" w:rsidP="00D2652F">
      <w:pPr>
        <w:widowControl w:val="0"/>
        <w:autoSpaceDE w:val="0"/>
        <w:autoSpaceDN w:val="0"/>
        <w:adjustRightInd w:val="0"/>
        <w:spacing w:after="0" w:line="240" w:lineRule="auto"/>
        <w:ind w:left="227" w:hanging="227"/>
        <w:rPr>
          <w:b/>
          <w:lang w:eastAsia="pt-BR"/>
        </w:rPr>
      </w:pPr>
    </w:p>
    <w:p w:rsidR="008C1ABD" w:rsidRPr="008C1ABD" w:rsidRDefault="008C1ABD" w:rsidP="008C1ABD">
      <w:pPr>
        <w:spacing w:after="0" w:line="240" w:lineRule="auto"/>
        <w:ind w:left="227" w:hanging="227"/>
        <w:rPr>
          <w:rFonts w:cs="Arial"/>
          <w:sz w:val="20"/>
          <w:szCs w:val="18"/>
          <w:lang w:eastAsia="pt-BR"/>
        </w:rPr>
      </w:pPr>
      <w:r w:rsidRPr="008C1ABD">
        <w:rPr>
          <w:rFonts w:cs="Arial"/>
          <w:sz w:val="20"/>
          <w:szCs w:val="18"/>
          <w:lang w:eastAsia="pt-BR"/>
        </w:rPr>
        <w:t xml:space="preserve">a) Pandemia é a disseminação de uma doença considerada um surto em determinada região e que se espalhou por diferentes continentes com transmissão de pessoa a pessoa. A etapa 3 indica a degradação da cápsula viral e a saída do material genético (no caso RNA) do vírus </w:t>
      </w:r>
      <w:r w:rsidRPr="008C1ABD">
        <w:rPr>
          <w:rFonts w:cs="Arial"/>
          <w:sz w:val="20"/>
          <w:szCs w:val="18"/>
          <w:lang w:eastAsia="pt-BR"/>
        </w:rPr>
        <w:lastRenderedPageBreak/>
        <w:t>para o citosol da célula hospedeira. A etapa 4 indica o início da formação de novos vírus, ou seja, a síntese viral, através da utilização de organelas da célula hospedeira, como o retículo endoplasmático rugoso.</w:t>
      </w:r>
    </w:p>
    <w:p w:rsidR="008C1ABD" w:rsidRPr="008C1ABD" w:rsidRDefault="008C1ABD" w:rsidP="008C1ABD">
      <w:pPr>
        <w:spacing w:after="0" w:line="240" w:lineRule="auto"/>
        <w:ind w:left="227" w:hanging="227"/>
        <w:rPr>
          <w:rFonts w:cs="Arial"/>
          <w:sz w:val="20"/>
          <w:szCs w:val="18"/>
          <w:lang w:eastAsia="pt-BR"/>
        </w:rPr>
      </w:pPr>
    </w:p>
    <w:p w:rsidR="00000000" w:rsidRDefault="008C1ABD" w:rsidP="008C1ABD">
      <w:pPr>
        <w:widowControl w:val="0"/>
        <w:autoSpaceDE w:val="0"/>
        <w:autoSpaceDN w:val="0"/>
        <w:adjustRightInd w:val="0"/>
        <w:spacing w:after="0" w:line="240" w:lineRule="auto"/>
        <w:ind w:left="227" w:hanging="227"/>
        <w:rPr>
          <w:lang w:eastAsia="pt-BR"/>
        </w:rPr>
      </w:pPr>
      <w:r w:rsidRPr="008C1ABD">
        <w:rPr>
          <w:rFonts w:cs="Arial"/>
          <w:sz w:val="20"/>
          <w:szCs w:val="18"/>
          <w:lang w:eastAsia="pt-BR"/>
        </w:rPr>
        <w:t>b) A imunização ativa pela vacinação ocorre com a inserção no corpo do indivíduo de um antígeno específico de determinada doença (existem vários métodos/estratégias, como microrganismos atenuados ou partes de sua maquinaria) que desencadeia uma resposta imunitária primária, na qual há produção de células de memória, e caso o indivíduo seja invadido pelo microrganismo contra o qual o foi imunizado, ocorrerá a resposta imunitária secundária, muito mais rápida e intensa e que destruirá os invasores.</w:t>
      </w:r>
      <w:r w:rsidR="00592A75" w:rsidRPr="008C1ABD">
        <w:rPr>
          <w:rFonts w:cs="Arial"/>
          <w:sz w:val="20"/>
          <w:szCs w:val="20"/>
          <w:lang w:eastAsia="pt-BR"/>
        </w:rPr>
        <w:t xml:space="preserve"> </w:t>
      </w:r>
    </w:p>
    <w:p w:rsidR="00000000" w:rsidRDefault="007570B2" w:rsidP="008C1ABD">
      <w:pPr>
        <w:widowControl w:val="0"/>
        <w:autoSpaceDE w:val="0"/>
        <w:autoSpaceDN w:val="0"/>
        <w:adjustRightInd w:val="0"/>
        <w:spacing w:after="0" w:line="240" w:lineRule="auto"/>
        <w:ind w:left="227" w:hanging="227"/>
        <w:rPr>
          <w:lang w:eastAsia="pt-BR"/>
        </w:rPr>
      </w:pPr>
    </w:p>
    <w:p w:rsidR="00000000" w:rsidRDefault="007570B2" w:rsidP="008C1ABD">
      <w:pPr>
        <w:widowControl w:val="0"/>
        <w:autoSpaceDE w:val="0"/>
        <w:autoSpaceDN w:val="0"/>
        <w:adjustRightInd w:val="0"/>
        <w:spacing w:after="0" w:line="240" w:lineRule="auto"/>
        <w:ind w:left="227" w:hanging="227"/>
        <w:rPr>
          <w:lang w:eastAsia="pt-BR"/>
        </w:rPr>
      </w:pPr>
    </w:p>
    <w:p w:rsidR="00000000" w:rsidRDefault="007570B2" w:rsidP="008C1ABD">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F4272A">
      <w:pPr>
        <w:widowControl w:val="0"/>
        <w:autoSpaceDE w:val="0"/>
        <w:autoSpaceDN w:val="0"/>
        <w:adjustRightInd w:val="0"/>
        <w:spacing w:after="0" w:line="240" w:lineRule="auto"/>
        <w:rPr>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(Fgv 2021)  </w:t>
      </w:r>
      <w:r w:rsidR="00F4272A" w:rsidRPr="00F4272A">
        <w:rPr>
          <w:rFonts w:cs="Arial"/>
          <w:sz w:val="20"/>
          <w:szCs w:val="20"/>
          <w:lang w:eastAsia="pt-BR"/>
        </w:rPr>
        <w:t>Os vírus são entidades biológicas que infectam células e se re</w:t>
      </w:r>
      <w:r w:rsidR="00F4272A">
        <w:rPr>
          <w:rFonts w:cs="Arial"/>
          <w:sz w:val="20"/>
          <w:szCs w:val="20"/>
          <w:lang w:eastAsia="pt-BR"/>
        </w:rPr>
        <w:t xml:space="preserve">produzem rapidamente utilizando a </w:t>
      </w:r>
      <w:r w:rsidR="00F4272A" w:rsidRPr="00F4272A">
        <w:rPr>
          <w:rFonts w:cs="Arial"/>
          <w:sz w:val="20"/>
          <w:szCs w:val="20"/>
          <w:lang w:eastAsia="pt-BR"/>
        </w:rPr>
        <w:t>maquinaria bioquímica celular. Para alcançar o citoplasma, ne</w:t>
      </w:r>
      <w:r w:rsidR="00F4272A">
        <w:rPr>
          <w:rFonts w:cs="Arial"/>
          <w:sz w:val="20"/>
          <w:szCs w:val="20"/>
          <w:lang w:eastAsia="pt-BR"/>
        </w:rPr>
        <w:t xml:space="preserve">cessitam transpor as fronteiras da </w:t>
      </w:r>
      <w:r w:rsidR="00F4272A" w:rsidRPr="00F4272A">
        <w:rPr>
          <w:rFonts w:cs="Arial"/>
          <w:sz w:val="20"/>
          <w:szCs w:val="20"/>
          <w:lang w:eastAsia="pt-BR"/>
        </w:rPr>
        <w:t xml:space="preserve">célula, que muitas vezes apresenta restrições naturais à entrada do vírus, como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37B07" w:rsidRPr="00F4272A">
        <w:rPr>
          <w:rFonts w:cs="Arial"/>
          <w:sz w:val="20"/>
          <w:szCs w:val="20"/>
          <w:lang w:eastAsia="pt-BR"/>
        </w:rPr>
        <w:t xml:space="preserve">a presença de anticorpos aderidos externamente à membrana plasmática.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97BCF" w:rsidRPr="00F4272A">
        <w:rPr>
          <w:rFonts w:cs="Arial"/>
          <w:sz w:val="20"/>
          <w:szCs w:val="20"/>
          <w:lang w:eastAsia="pt-BR"/>
        </w:rPr>
        <w:t xml:space="preserve">a liberação de enzimas que digerem e desmontam a cápsula proteica do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519E6" w:rsidRPr="00F4272A">
        <w:rPr>
          <w:rFonts w:cs="Arial"/>
          <w:sz w:val="20"/>
          <w:szCs w:val="20"/>
          <w:lang w:eastAsia="pt-BR"/>
        </w:rPr>
        <w:t xml:space="preserve">a diferença conformacional entre a membrana plasmática e o envelope viral.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50CEE" w:rsidRPr="00F4272A">
        <w:rPr>
          <w:rFonts w:cs="Arial"/>
          <w:sz w:val="20"/>
          <w:szCs w:val="20"/>
          <w:lang w:eastAsia="pt-BR"/>
        </w:rPr>
        <w:t xml:space="preserve">o mecanismo de endocitose realizado por movimentos da membrana celular.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B0BCF" w:rsidRPr="00F4272A">
        <w:rPr>
          <w:rFonts w:cs="Arial"/>
          <w:sz w:val="20"/>
          <w:szCs w:val="20"/>
          <w:lang w:eastAsia="pt-BR"/>
        </w:rPr>
        <w:t xml:space="preserve">a incompatibilidade de ligação entre proteínas superficiais do vírus e da célula.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7D2FDB" w:rsidRPr="005A2768" w:rsidRDefault="007D2FDB" w:rsidP="007D2FDB">
      <w:pPr>
        <w:widowControl w:val="0"/>
        <w:autoSpaceDE w:val="0"/>
        <w:autoSpaceDN w:val="0"/>
        <w:adjustRightInd w:val="0"/>
        <w:spacing w:after="0" w:line="240" w:lineRule="auto"/>
        <w:rPr>
          <w:rFonts w:cs="Arial"/>
          <w:sz w:val="20"/>
          <w:szCs w:val="20"/>
          <w:lang w:eastAsia="pt-BR"/>
        </w:rPr>
      </w:pPr>
      <w:r w:rsidRPr="005A2768">
        <w:rPr>
          <w:rFonts w:cs="Arial"/>
          <w:sz w:val="20"/>
          <w:szCs w:val="20"/>
          <w:lang w:eastAsia="pt-BR"/>
        </w:rPr>
        <w:t>[E]</w:t>
      </w:r>
    </w:p>
    <w:p w:rsidR="007D2FDB" w:rsidRPr="005A2768" w:rsidRDefault="007D2FDB" w:rsidP="007D2FDB">
      <w:pPr>
        <w:widowControl w:val="0"/>
        <w:autoSpaceDE w:val="0"/>
        <w:autoSpaceDN w:val="0"/>
        <w:adjustRightInd w:val="0"/>
        <w:spacing w:after="0" w:line="240" w:lineRule="auto"/>
        <w:rPr>
          <w:rFonts w:cs="Arial"/>
          <w:sz w:val="20"/>
          <w:szCs w:val="20"/>
          <w:lang w:eastAsia="pt-BR"/>
        </w:rPr>
      </w:pPr>
    </w:p>
    <w:p w:rsidR="00000000" w:rsidRDefault="005A2768" w:rsidP="007D2FDB">
      <w:pPr>
        <w:widowControl w:val="0"/>
        <w:autoSpaceDE w:val="0"/>
        <w:autoSpaceDN w:val="0"/>
        <w:adjustRightInd w:val="0"/>
        <w:spacing w:after="0" w:line="240" w:lineRule="auto"/>
        <w:rPr>
          <w:lang w:eastAsia="pt-BR"/>
        </w:rPr>
      </w:pPr>
      <w:r w:rsidRPr="005A2768">
        <w:rPr>
          <w:rFonts w:cs="Arial"/>
          <w:sz w:val="20"/>
          <w:szCs w:val="18"/>
          <w:lang w:eastAsia="pt-BR"/>
        </w:rPr>
        <w:t>Para que o vírus entre nas células, é necessário que haja uma ligação entre as suas proteínas e as da membrana celular e a incompatibilidade nessa ligação impede a sua entrada.</w:t>
      </w:r>
      <w:r w:rsidRPr="005A2768">
        <w:rPr>
          <w:rFonts w:cs="Arial"/>
          <w:sz w:val="20"/>
          <w:szCs w:val="20"/>
          <w:lang w:eastAsia="pt-BR"/>
        </w:rPr>
        <w:t xml:space="preserve"> </w:t>
      </w:r>
    </w:p>
    <w:p w:rsidR="00000000" w:rsidRDefault="007570B2" w:rsidP="007D2FDB">
      <w:pPr>
        <w:widowControl w:val="0"/>
        <w:autoSpaceDE w:val="0"/>
        <w:autoSpaceDN w:val="0"/>
        <w:adjustRightInd w:val="0"/>
        <w:spacing w:after="0" w:line="240" w:lineRule="auto"/>
        <w:rPr>
          <w:lang w:eastAsia="pt-BR"/>
        </w:rPr>
      </w:pPr>
    </w:p>
    <w:p w:rsidR="00000000" w:rsidRDefault="007570B2" w:rsidP="007D2FDB">
      <w:pPr>
        <w:widowControl w:val="0"/>
        <w:autoSpaceDE w:val="0"/>
        <w:autoSpaceDN w:val="0"/>
        <w:adjustRightInd w:val="0"/>
        <w:spacing w:after="0" w:line="240" w:lineRule="auto"/>
        <w:rPr>
          <w:lang w:eastAsia="pt-BR"/>
        </w:rPr>
      </w:pPr>
    </w:p>
    <w:p w:rsidR="00000000" w:rsidRDefault="007570B2" w:rsidP="007D2FDB">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A14BE" w:rsidRPr="00FA14BE" w:rsidRDefault="000D1869" w:rsidP="00FA14B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(Upf 2021)  </w:t>
      </w:r>
      <w:r w:rsidR="00FA14BE" w:rsidRPr="00FA14BE">
        <w:rPr>
          <w:rFonts w:cs="Arial"/>
          <w:sz w:val="20"/>
          <w:szCs w:val="20"/>
          <w:lang w:eastAsia="pt-BR"/>
        </w:rPr>
        <w:t>O sistema imunitário defende o organismo humano de agentes estranhos e potencialmente perigosos, por meio da imunidade humoral e da imunidade celular. Observe atentamente a figura abaixo e assinale a alternativa que identifica corretamente os componentes desse sistema, numerados de 1 a 5.</w:t>
      </w:r>
    </w:p>
    <w:p w:rsidR="00FA14BE" w:rsidRDefault="00FA14BE" w:rsidP="00FA14BE">
      <w:pPr>
        <w:widowControl w:val="0"/>
        <w:autoSpaceDE w:val="0"/>
        <w:autoSpaceDN w:val="0"/>
        <w:adjustRightInd w:val="0"/>
        <w:spacing w:after="0" w:line="240" w:lineRule="auto"/>
        <w:rPr>
          <w:rFonts w:cs="Arial"/>
          <w:sz w:val="20"/>
          <w:szCs w:val="20"/>
          <w:shd w:val="clear" w:color="auto" w:fill="FFFFFF"/>
          <w:lang w:eastAsia="pt-BR"/>
        </w:rPr>
      </w:pPr>
    </w:p>
    <w:p w:rsidR="00FA14BE" w:rsidRDefault="007570B2" w:rsidP="00FA14BE">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4010025" cy="2571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2571750"/>
                    </a:xfrm>
                    <a:prstGeom prst="rect">
                      <a:avLst/>
                    </a:prstGeom>
                    <a:noFill/>
                    <a:ln>
                      <a:noFill/>
                    </a:ln>
                  </pic:spPr>
                </pic:pic>
              </a:graphicData>
            </a:graphic>
          </wp:inline>
        </w:drawing>
      </w:r>
    </w:p>
    <w:p w:rsidR="00000000" w:rsidRDefault="00FA14BE" w:rsidP="00FA14BE">
      <w:pPr>
        <w:widowControl w:val="0"/>
        <w:autoSpaceDE w:val="0"/>
        <w:autoSpaceDN w:val="0"/>
        <w:adjustRightInd w:val="0"/>
        <w:spacing w:after="0" w:line="240" w:lineRule="auto"/>
        <w:rPr>
          <w:lang w:eastAsia="pt-BR"/>
        </w:rPr>
      </w:pPr>
      <w:r w:rsidRPr="00FA14BE">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1414B">
        <w:rPr>
          <w:rFonts w:cs="Arial"/>
          <w:sz w:val="20"/>
          <w:szCs w:val="20"/>
          <w:lang w:eastAsia="pt-BR"/>
        </w:rPr>
        <w:t>1 –</w:t>
      </w:r>
      <w:r w:rsidR="00C1414B" w:rsidRPr="00FA14BE">
        <w:rPr>
          <w:rFonts w:cs="Arial"/>
          <w:sz w:val="20"/>
          <w:szCs w:val="20"/>
          <w:lang w:eastAsia="pt-BR"/>
        </w:rPr>
        <w:t xml:space="preserve"> linfócitos B; 2 – linfócitos T (CD8); 3 – plasmócitos; 4 – células de memória; 5 – macrófagos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726F4">
        <w:rPr>
          <w:rFonts w:cs="Arial"/>
          <w:sz w:val="20"/>
          <w:szCs w:val="20"/>
          <w:lang w:eastAsia="pt-BR"/>
        </w:rPr>
        <w:t>1 –</w:t>
      </w:r>
      <w:r w:rsidR="00F726F4" w:rsidRPr="00FA14BE">
        <w:rPr>
          <w:rFonts w:cs="Arial"/>
          <w:sz w:val="20"/>
          <w:szCs w:val="20"/>
          <w:lang w:eastAsia="pt-BR"/>
        </w:rPr>
        <w:t xml:space="preserve"> macrófagos; 2 </w:t>
      </w:r>
      <w:r w:rsidR="00F726F4">
        <w:rPr>
          <w:rFonts w:cs="Arial"/>
          <w:sz w:val="20"/>
          <w:szCs w:val="20"/>
          <w:lang w:eastAsia="pt-BR"/>
        </w:rPr>
        <w:t>–</w:t>
      </w:r>
      <w:r w:rsidR="00F726F4" w:rsidRPr="00FA14BE">
        <w:rPr>
          <w:rFonts w:cs="Arial"/>
          <w:sz w:val="20"/>
          <w:szCs w:val="20"/>
          <w:lang w:eastAsia="pt-BR"/>
        </w:rPr>
        <w:t xml:space="preserve"> linfócitos B; 3 </w:t>
      </w:r>
      <w:r w:rsidR="00F726F4">
        <w:rPr>
          <w:rFonts w:cs="Arial"/>
          <w:sz w:val="20"/>
          <w:szCs w:val="20"/>
          <w:lang w:eastAsia="pt-BR"/>
        </w:rPr>
        <w:t>–</w:t>
      </w:r>
      <w:r w:rsidR="00F726F4" w:rsidRPr="00FA14BE">
        <w:rPr>
          <w:rFonts w:cs="Arial"/>
          <w:sz w:val="20"/>
          <w:szCs w:val="20"/>
          <w:lang w:eastAsia="pt-BR"/>
        </w:rPr>
        <w:t xml:space="preserve"> plasmócitos; 4 </w:t>
      </w:r>
      <w:r w:rsidR="00F726F4">
        <w:rPr>
          <w:rFonts w:cs="Arial"/>
          <w:sz w:val="20"/>
          <w:szCs w:val="20"/>
          <w:lang w:eastAsia="pt-BR"/>
        </w:rPr>
        <w:t>–</w:t>
      </w:r>
      <w:r w:rsidR="00F726F4" w:rsidRPr="00FA14BE">
        <w:rPr>
          <w:rFonts w:cs="Arial"/>
          <w:sz w:val="20"/>
          <w:szCs w:val="20"/>
          <w:lang w:eastAsia="pt-BR"/>
        </w:rPr>
        <w:t xml:space="preserve"> células de memória; 5 </w:t>
      </w:r>
      <w:r w:rsidR="00F726F4">
        <w:rPr>
          <w:rFonts w:cs="Arial"/>
          <w:sz w:val="20"/>
          <w:szCs w:val="20"/>
          <w:lang w:eastAsia="pt-BR"/>
        </w:rPr>
        <w:t>–</w:t>
      </w:r>
      <w:r w:rsidR="00F726F4" w:rsidRPr="00FA14BE">
        <w:rPr>
          <w:rFonts w:cs="Arial"/>
          <w:sz w:val="20"/>
          <w:szCs w:val="20"/>
          <w:lang w:eastAsia="pt-BR"/>
        </w:rPr>
        <w:t xml:space="preserve"> linfócitos T (CD8)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63AF2">
        <w:rPr>
          <w:rFonts w:cs="Arial"/>
          <w:sz w:val="20"/>
          <w:szCs w:val="20"/>
          <w:lang w:eastAsia="pt-BR"/>
        </w:rPr>
        <w:t>1 –</w:t>
      </w:r>
      <w:r w:rsidR="00363AF2" w:rsidRPr="00FA14BE">
        <w:rPr>
          <w:rFonts w:cs="Arial"/>
          <w:sz w:val="20"/>
          <w:szCs w:val="20"/>
          <w:lang w:eastAsia="pt-BR"/>
        </w:rPr>
        <w:t xml:space="preserve"> macrófagos; 2 – linfócitos B; 3 – células de memória; 4 </w:t>
      </w:r>
      <w:r w:rsidR="00363AF2">
        <w:rPr>
          <w:rFonts w:cs="Arial"/>
          <w:sz w:val="20"/>
          <w:szCs w:val="20"/>
          <w:lang w:eastAsia="pt-BR"/>
        </w:rPr>
        <w:t>–</w:t>
      </w:r>
      <w:r w:rsidR="00363AF2" w:rsidRPr="00FA14BE">
        <w:rPr>
          <w:rFonts w:cs="Arial"/>
          <w:sz w:val="20"/>
          <w:szCs w:val="20"/>
          <w:lang w:eastAsia="pt-BR"/>
        </w:rPr>
        <w:t xml:space="preserve"> linfócitos T (CD8); 5 – plasmócitos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8070E">
        <w:rPr>
          <w:rFonts w:cs="Arial"/>
          <w:sz w:val="20"/>
          <w:szCs w:val="20"/>
          <w:lang w:eastAsia="pt-BR"/>
        </w:rPr>
        <w:t>1 –</w:t>
      </w:r>
      <w:r w:rsidR="00E8070E" w:rsidRPr="00FA14BE">
        <w:rPr>
          <w:rFonts w:cs="Arial"/>
          <w:sz w:val="20"/>
          <w:szCs w:val="20"/>
          <w:lang w:eastAsia="pt-BR"/>
        </w:rPr>
        <w:t xml:space="preserve"> linfócitos T (CD8); 2 – linfócitos B; 3 – células de memória; 4 – macrófagos; 5 – plasmócitos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E4FB7" w:rsidRPr="00FA14BE">
        <w:rPr>
          <w:rFonts w:cs="Arial"/>
          <w:sz w:val="20"/>
          <w:szCs w:val="20"/>
          <w:lang w:eastAsia="pt-BR"/>
        </w:rPr>
        <w:t xml:space="preserve">1 </w:t>
      </w:r>
      <w:r w:rsidR="000E4FB7">
        <w:rPr>
          <w:rFonts w:cs="Arial"/>
          <w:sz w:val="20"/>
          <w:szCs w:val="20"/>
          <w:lang w:eastAsia="pt-BR"/>
        </w:rPr>
        <w:t>–</w:t>
      </w:r>
      <w:r w:rsidR="000E4FB7" w:rsidRPr="00FA14BE">
        <w:rPr>
          <w:rFonts w:cs="Arial"/>
          <w:sz w:val="20"/>
          <w:szCs w:val="20"/>
          <w:lang w:eastAsia="pt-BR"/>
        </w:rPr>
        <w:t xml:space="preserve"> macrófagos; 2 </w:t>
      </w:r>
      <w:r w:rsidR="000E4FB7">
        <w:rPr>
          <w:rFonts w:cs="Arial"/>
          <w:sz w:val="20"/>
          <w:szCs w:val="20"/>
          <w:lang w:eastAsia="pt-BR"/>
        </w:rPr>
        <w:t>–</w:t>
      </w:r>
      <w:r w:rsidR="000E4FB7" w:rsidRPr="00FA14BE">
        <w:rPr>
          <w:rFonts w:cs="Arial"/>
          <w:sz w:val="20"/>
          <w:szCs w:val="20"/>
          <w:lang w:eastAsia="pt-BR"/>
        </w:rPr>
        <w:t xml:space="preserve"> linfócitos B; 3 </w:t>
      </w:r>
      <w:r w:rsidR="000E4FB7">
        <w:rPr>
          <w:rFonts w:cs="Arial"/>
          <w:sz w:val="20"/>
          <w:szCs w:val="20"/>
          <w:lang w:eastAsia="pt-BR"/>
        </w:rPr>
        <w:t>–</w:t>
      </w:r>
      <w:r w:rsidR="000E4FB7" w:rsidRPr="00FA14BE">
        <w:rPr>
          <w:rFonts w:cs="Arial"/>
          <w:sz w:val="20"/>
          <w:szCs w:val="20"/>
          <w:lang w:eastAsia="pt-BR"/>
        </w:rPr>
        <w:t xml:space="preserve"> células de me</w:t>
      </w:r>
      <w:r w:rsidR="000E4FB7">
        <w:rPr>
          <w:rFonts w:cs="Arial"/>
          <w:sz w:val="20"/>
          <w:szCs w:val="20"/>
          <w:lang w:eastAsia="pt-BR"/>
        </w:rPr>
        <w:t>mória; 4 –</w:t>
      </w:r>
      <w:r w:rsidR="000E4FB7" w:rsidRPr="00FA14BE">
        <w:rPr>
          <w:rFonts w:cs="Arial"/>
          <w:sz w:val="20"/>
          <w:szCs w:val="20"/>
          <w:lang w:eastAsia="pt-BR"/>
        </w:rPr>
        <w:t xml:space="preserve"> plasmócitos; 5 </w:t>
      </w:r>
      <w:r w:rsidR="000E4FB7">
        <w:rPr>
          <w:rFonts w:cs="Arial"/>
          <w:sz w:val="20"/>
          <w:szCs w:val="20"/>
          <w:lang w:eastAsia="pt-BR"/>
        </w:rPr>
        <w:t>–</w:t>
      </w:r>
      <w:r w:rsidR="000E4FB7" w:rsidRPr="00FA14BE">
        <w:rPr>
          <w:rFonts w:cs="Arial"/>
          <w:sz w:val="20"/>
          <w:szCs w:val="20"/>
          <w:lang w:eastAsia="pt-BR"/>
        </w:rPr>
        <w:t xml:space="preserve"> linfócitos T (CD8)</w:t>
      </w:r>
      <w:r w:rsidR="000E4FB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ED2571" w:rsidRPr="00FB6A48" w:rsidRDefault="00ED2571" w:rsidP="00ED2571">
      <w:pPr>
        <w:widowControl w:val="0"/>
        <w:autoSpaceDE w:val="0"/>
        <w:autoSpaceDN w:val="0"/>
        <w:adjustRightInd w:val="0"/>
        <w:spacing w:after="0" w:line="240" w:lineRule="auto"/>
        <w:rPr>
          <w:rFonts w:cs="Arial"/>
          <w:sz w:val="20"/>
          <w:szCs w:val="20"/>
          <w:lang w:eastAsia="pt-BR"/>
        </w:rPr>
      </w:pPr>
      <w:r w:rsidRPr="00FB6A48">
        <w:rPr>
          <w:rFonts w:cs="Arial"/>
          <w:sz w:val="20"/>
          <w:szCs w:val="20"/>
          <w:lang w:eastAsia="pt-BR"/>
        </w:rPr>
        <w:t>[B]</w:t>
      </w:r>
    </w:p>
    <w:p w:rsidR="00592A75" w:rsidRPr="00FB6A48" w:rsidRDefault="00592A75">
      <w:pPr>
        <w:widowControl w:val="0"/>
        <w:autoSpaceDE w:val="0"/>
        <w:autoSpaceDN w:val="0"/>
        <w:adjustRightInd w:val="0"/>
        <w:spacing w:after="0" w:line="240" w:lineRule="auto"/>
        <w:rPr>
          <w:rFonts w:cs="Arial"/>
          <w:sz w:val="20"/>
          <w:szCs w:val="20"/>
          <w:lang w:eastAsia="pt-BR"/>
        </w:rPr>
      </w:pPr>
    </w:p>
    <w:p w:rsidR="00000000" w:rsidRDefault="00FB6A48">
      <w:pPr>
        <w:widowControl w:val="0"/>
        <w:autoSpaceDE w:val="0"/>
        <w:autoSpaceDN w:val="0"/>
        <w:adjustRightInd w:val="0"/>
        <w:spacing w:after="0" w:line="240" w:lineRule="auto"/>
        <w:rPr>
          <w:lang w:eastAsia="pt-BR"/>
        </w:rPr>
      </w:pPr>
      <w:r w:rsidRPr="00FB6A48">
        <w:rPr>
          <w:rFonts w:cs="Arial"/>
          <w:sz w:val="20"/>
          <w:szCs w:val="18"/>
          <w:lang w:eastAsia="pt-BR"/>
        </w:rPr>
        <w:t>Os macrófagos (1), células que se movimentam continuamente entre os tecidos, ingerem por fagocitose os antígenos que entram no corpo humano, apresentando-os aos linfócitos T auxiliadores (CD4), que estimulam a produção de linfócitos B (2), que identificam o antígeno e se diferenciam em plasmócitos (3), iniciando a produção de anticorpos contra o antígeno e formando células de memória (4), que guardam a capacidade de reconhecimento do antígeno mesmo após a infecção ter sido combatida, sendo responsáveis pela resposta imunitária secundária; já os linfócitos T matadores – CD8 (5) produzem substâncias que destroem as células infectadas e vão se multiplicando enquanto houver antígeno capaz de ativá-los.</w:t>
      </w:r>
      <w:r w:rsidRPr="00FB6A48">
        <w:rPr>
          <w:rFonts w:cs="Arial"/>
          <w:sz w:val="20"/>
          <w:szCs w:val="20"/>
          <w:lang w:eastAsia="pt-BR"/>
        </w:rPr>
        <w:t xml:space="preserve">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20C07">
      <w:pPr>
        <w:widowControl w:val="0"/>
        <w:autoSpaceDE w:val="0"/>
        <w:autoSpaceDN w:val="0"/>
        <w:adjustRightInd w:val="0"/>
        <w:spacing w:after="0" w:line="240" w:lineRule="auto"/>
        <w:rPr>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(Ufpr 2021)  </w:t>
      </w:r>
      <w:r w:rsidR="00320C07" w:rsidRPr="00320C07">
        <w:rPr>
          <w:rFonts w:cs="Arial"/>
          <w:sz w:val="20"/>
          <w:szCs w:val="20"/>
          <w:lang w:eastAsia="pt-BR"/>
        </w:rPr>
        <w:t>Existem, atualmente, pelo menos oito tipos de vacinas sendo</w:t>
      </w:r>
      <w:r w:rsidR="00320C07">
        <w:rPr>
          <w:rFonts w:cs="Arial"/>
          <w:sz w:val="20"/>
          <w:szCs w:val="20"/>
          <w:lang w:eastAsia="pt-BR"/>
        </w:rPr>
        <w:t xml:space="preserve"> testadas contra o coronavírus, </w:t>
      </w:r>
      <w:r w:rsidR="00320C07" w:rsidRPr="00320C07">
        <w:rPr>
          <w:rFonts w:cs="Arial"/>
          <w:sz w:val="20"/>
          <w:szCs w:val="20"/>
          <w:lang w:eastAsia="pt-BR"/>
        </w:rPr>
        <w:t>utilizando diferentes vírus</w:t>
      </w:r>
      <w:r w:rsidR="00320C07">
        <w:rPr>
          <w:rFonts w:cs="Arial"/>
          <w:sz w:val="20"/>
          <w:szCs w:val="20"/>
          <w:lang w:eastAsia="pt-BR"/>
        </w:rPr>
        <w:t xml:space="preserve"> </w:t>
      </w:r>
      <w:r w:rsidR="00320C07" w:rsidRPr="00320C07">
        <w:rPr>
          <w:rFonts w:cs="Arial"/>
          <w:sz w:val="20"/>
          <w:szCs w:val="20"/>
          <w:lang w:eastAsia="pt-BR"/>
        </w:rPr>
        <w:t xml:space="preserve">ou partes virais. Considerando as </w:t>
      </w:r>
      <w:r w:rsidR="00320C07">
        <w:rPr>
          <w:rFonts w:cs="Arial"/>
          <w:sz w:val="20"/>
          <w:szCs w:val="20"/>
          <w:lang w:eastAsia="pt-BR"/>
        </w:rPr>
        <w:t xml:space="preserve">características das vacinas que </w:t>
      </w:r>
      <w:r w:rsidR="00320C07" w:rsidRPr="00320C07">
        <w:rPr>
          <w:rFonts w:cs="Arial"/>
          <w:sz w:val="20"/>
          <w:szCs w:val="20"/>
          <w:lang w:eastAsia="pt-BR"/>
        </w:rPr>
        <w:t>utilizam o própr</w:t>
      </w:r>
      <w:r w:rsidR="00320C07">
        <w:rPr>
          <w:rFonts w:cs="Arial"/>
          <w:sz w:val="20"/>
          <w:szCs w:val="20"/>
          <w:lang w:eastAsia="pt-BR"/>
        </w:rPr>
        <w:t xml:space="preserve">io vírus atenuado ou inativado, </w:t>
      </w:r>
      <w:r w:rsidR="00320C07" w:rsidRPr="00320C07">
        <w:rPr>
          <w:rFonts w:cs="Arial"/>
          <w:sz w:val="20"/>
          <w:szCs w:val="20"/>
          <w:lang w:eastAsia="pt-BR"/>
        </w:rPr>
        <w:t xml:space="preserve">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034D6" w:rsidRPr="00320C07">
        <w:rPr>
          <w:rFonts w:cs="Arial"/>
          <w:sz w:val="20"/>
          <w:szCs w:val="20"/>
          <w:lang w:eastAsia="pt-BR"/>
        </w:rPr>
        <w:t>O vírus inativado, componente da vacina, é um antígeno capaz</w:t>
      </w:r>
      <w:r w:rsidR="00D034D6">
        <w:rPr>
          <w:rFonts w:cs="Arial"/>
          <w:sz w:val="20"/>
          <w:szCs w:val="20"/>
          <w:lang w:eastAsia="pt-BR"/>
        </w:rPr>
        <w:t xml:space="preserve"> de estimular o sistema imune a </w:t>
      </w:r>
      <w:r w:rsidR="00D034D6" w:rsidRPr="00320C07">
        <w:rPr>
          <w:rFonts w:cs="Arial"/>
          <w:sz w:val="20"/>
          <w:szCs w:val="20"/>
          <w:lang w:eastAsia="pt-BR"/>
        </w:rPr>
        <w:t>produzir anticorpos, porém</w:t>
      </w:r>
      <w:r w:rsidR="00D034D6">
        <w:rPr>
          <w:rFonts w:cs="Arial"/>
          <w:sz w:val="20"/>
          <w:szCs w:val="20"/>
          <w:lang w:eastAsia="pt-BR"/>
        </w:rPr>
        <w:t xml:space="preserve"> </w:t>
      </w:r>
      <w:r w:rsidR="00D034D6" w:rsidRPr="00320C07">
        <w:rPr>
          <w:rFonts w:cs="Arial"/>
          <w:sz w:val="20"/>
          <w:szCs w:val="20"/>
          <w:lang w:eastAsia="pt-BR"/>
        </w:rPr>
        <w:t xml:space="preserve">sem causar doença.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8000E" w:rsidRPr="00320C07">
        <w:rPr>
          <w:rFonts w:cs="Arial"/>
          <w:sz w:val="20"/>
          <w:szCs w:val="20"/>
          <w:lang w:eastAsia="pt-BR"/>
        </w:rPr>
        <w:t>Quando aplicado no corpo de um indivíduo, o vírus inativado é capaz de se repli</w:t>
      </w:r>
      <w:r w:rsidR="00D8000E">
        <w:rPr>
          <w:rFonts w:cs="Arial"/>
          <w:sz w:val="20"/>
          <w:szCs w:val="20"/>
          <w:lang w:eastAsia="pt-BR"/>
        </w:rPr>
        <w:t xml:space="preserve">car, porém de maneira lenta, sem causar </w:t>
      </w:r>
      <w:r w:rsidR="00D8000E" w:rsidRPr="00320C07">
        <w:rPr>
          <w:rFonts w:cs="Arial"/>
          <w:sz w:val="20"/>
          <w:szCs w:val="20"/>
          <w:lang w:eastAsia="pt-BR"/>
        </w:rPr>
        <w:t xml:space="preserve">maiores danos ao organismo.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45469" w:rsidRPr="00320C07">
        <w:rPr>
          <w:rFonts w:cs="Arial"/>
          <w:sz w:val="20"/>
          <w:szCs w:val="20"/>
          <w:lang w:eastAsia="pt-BR"/>
        </w:rPr>
        <w:t>Na vacina, o vírus atenuado é um anticorpo que não causa d</w:t>
      </w:r>
      <w:r w:rsidR="00845469">
        <w:rPr>
          <w:rFonts w:cs="Arial"/>
          <w:sz w:val="20"/>
          <w:szCs w:val="20"/>
          <w:lang w:eastAsia="pt-BR"/>
        </w:rPr>
        <w:t xml:space="preserve">oença, mas provoca uma resposta </w:t>
      </w:r>
      <w:r w:rsidR="00845469" w:rsidRPr="00320C07">
        <w:rPr>
          <w:rFonts w:cs="Arial"/>
          <w:sz w:val="20"/>
          <w:szCs w:val="20"/>
          <w:lang w:eastAsia="pt-BR"/>
        </w:rPr>
        <w:t>imunológica que pode</w:t>
      </w:r>
      <w:r w:rsidR="00845469">
        <w:rPr>
          <w:rFonts w:cs="Arial"/>
          <w:sz w:val="20"/>
          <w:szCs w:val="20"/>
          <w:lang w:eastAsia="pt-BR"/>
        </w:rPr>
        <w:t xml:space="preserve"> </w:t>
      </w:r>
      <w:r w:rsidR="00845469" w:rsidRPr="00320C07">
        <w:rPr>
          <w:rFonts w:cs="Arial"/>
          <w:sz w:val="20"/>
          <w:szCs w:val="20"/>
          <w:lang w:eastAsia="pt-BR"/>
        </w:rPr>
        <w:t xml:space="preserve">bloquear ou matar o vírus se uma pessoa for infectada.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44EEB" w:rsidRPr="00320C07">
        <w:rPr>
          <w:rFonts w:cs="Arial"/>
          <w:sz w:val="20"/>
          <w:szCs w:val="20"/>
          <w:lang w:eastAsia="pt-BR"/>
        </w:rPr>
        <w:t>Na vacina, o vírus inativado é um anticorpo que provoca um</w:t>
      </w:r>
      <w:r w:rsidR="00A44EEB">
        <w:rPr>
          <w:rFonts w:cs="Arial"/>
          <w:sz w:val="20"/>
          <w:szCs w:val="20"/>
          <w:lang w:eastAsia="pt-BR"/>
        </w:rPr>
        <w:t xml:space="preserve">a resposta imunológica que pode </w:t>
      </w:r>
      <w:r w:rsidR="00A44EEB" w:rsidRPr="00320C07">
        <w:rPr>
          <w:rFonts w:cs="Arial"/>
          <w:sz w:val="20"/>
          <w:szCs w:val="20"/>
          <w:lang w:eastAsia="pt-BR"/>
        </w:rPr>
        <w:t>matar o vírus se uma pessoa</w:t>
      </w:r>
      <w:r w:rsidR="00A44EEB">
        <w:rPr>
          <w:rFonts w:cs="Arial"/>
          <w:sz w:val="20"/>
          <w:szCs w:val="20"/>
          <w:lang w:eastAsia="pt-BR"/>
        </w:rPr>
        <w:t xml:space="preserve"> </w:t>
      </w:r>
      <w:r w:rsidR="00A44EEB" w:rsidRPr="00320C07">
        <w:rPr>
          <w:rFonts w:cs="Arial"/>
          <w:sz w:val="20"/>
          <w:szCs w:val="20"/>
          <w:lang w:eastAsia="pt-BR"/>
        </w:rPr>
        <w:t xml:space="preserve">for infectada.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9107B" w:rsidRPr="00320C07">
        <w:rPr>
          <w:rFonts w:cs="Arial"/>
          <w:sz w:val="20"/>
          <w:szCs w:val="20"/>
          <w:lang w:eastAsia="pt-BR"/>
        </w:rPr>
        <w:t>O vírus atenuado presente na vacina não é capaz de se replicar</w:t>
      </w:r>
      <w:r w:rsidR="0019107B">
        <w:rPr>
          <w:rFonts w:cs="Arial"/>
          <w:sz w:val="20"/>
          <w:szCs w:val="20"/>
          <w:lang w:eastAsia="pt-BR"/>
        </w:rPr>
        <w:t xml:space="preserve">, sendo constituído apenas pela </w:t>
      </w:r>
      <w:r w:rsidR="0019107B" w:rsidRPr="00320C07">
        <w:rPr>
          <w:rFonts w:cs="Arial"/>
          <w:sz w:val="20"/>
          <w:szCs w:val="20"/>
          <w:lang w:eastAsia="pt-BR"/>
        </w:rPr>
        <w:t>informação genética que</w:t>
      </w:r>
      <w:r w:rsidR="0019107B">
        <w:rPr>
          <w:rFonts w:cs="Arial"/>
          <w:sz w:val="20"/>
          <w:szCs w:val="20"/>
          <w:lang w:eastAsia="pt-BR"/>
        </w:rPr>
        <w:t xml:space="preserve"> </w:t>
      </w:r>
      <w:r w:rsidR="0019107B" w:rsidRPr="00320C07">
        <w:rPr>
          <w:rFonts w:cs="Arial"/>
          <w:sz w:val="20"/>
          <w:szCs w:val="20"/>
          <w:lang w:eastAsia="pt-BR"/>
        </w:rPr>
        <w:t>codifica proteínas que representam antíg</w:t>
      </w:r>
      <w:r w:rsidR="0019107B">
        <w:rPr>
          <w:rFonts w:cs="Arial"/>
          <w:sz w:val="20"/>
          <w:szCs w:val="20"/>
          <w:lang w:eastAsia="pt-BR"/>
        </w:rPr>
        <w:t xml:space="preserve">enos relevantes para a proteção </w:t>
      </w:r>
      <w:r w:rsidR="0019107B" w:rsidRPr="00320C07">
        <w:rPr>
          <w:rFonts w:cs="Arial"/>
          <w:sz w:val="20"/>
          <w:szCs w:val="20"/>
          <w:lang w:eastAsia="pt-BR"/>
        </w:rPr>
        <w:t>do organismo.</w:t>
      </w:r>
      <w:r w:rsidR="0019107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5F6CCD" w:rsidRDefault="008663F8" w:rsidP="005F6CCD">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5F6CCD" w:rsidRDefault="005F6CCD" w:rsidP="005F6CCD">
      <w:pPr>
        <w:widowControl w:val="0"/>
        <w:autoSpaceDE w:val="0"/>
        <w:autoSpaceDN w:val="0"/>
        <w:adjustRightInd w:val="0"/>
        <w:spacing w:after="0" w:line="240" w:lineRule="auto"/>
        <w:rPr>
          <w:rFonts w:cs="Arial"/>
          <w:sz w:val="20"/>
          <w:szCs w:val="20"/>
          <w:lang w:eastAsia="pt-BR"/>
        </w:rPr>
      </w:pPr>
    </w:p>
    <w:p w:rsidR="005F6CCD" w:rsidRDefault="005F6CCD" w:rsidP="005F6CCD">
      <w:pPr>
        <w:widowControl w:val="0"/>
        <w:autoSpaceDE w:val="0"/>
        <w:autoSpaceDN w:val="0"/>
        <w:adjustRightInd w:val="0"/>
        <w:spacing w:after="0" w:line="240" w:lineRule="auto"/>
        <w:rPr>
          <w:rFonts w:cs="Arial"/>
          <w:sz w:val="20"/>
          <w:szCs w:val="18"/>
          <w:lang w:eastAsia="pt-BR"/>
        </w:rPr>
      </w:pPr>
      <w:r>
        <w:rPr>
          <w:rFonts w:cs="Arial"/>
          <w:sz w:val="20"/>
          <w:szCs w:val="18"/>
          <w:lang w:eastAsia="pt-BR"/>
        </w:rPr>
        <w:t>Os vírus inativados, bem como as partes virais presentes nas vacinas contra o coronavírus, são antígenos capazes de estimular o organismo humano a produzir anticorpos específicos e desenvolver a memória imunológica.</w:t>
      </w:r>
    </w:p>
    <w:p w:rsidR="005F6CCD" w:rsidRDefault="005F6CCD" w:rsidP="005F6CCD">
      <w:pPr>
        <w:widowControl w:val="0"/>
        <w:autoSpaceDE w:val="0"/>
        <w:autoSpaceDN w:val="0"/>
        <w:adjustRightInd w:val="0"/>
        <w:spacing w:after="0" w:line="240" w:lineRule="auto"/>
        <w:rPr>
          <w:rFonts w:cs="Arial"/>
          <w:sz w:val="20"/>
          <w:szCs w:val="18"/>
          <w:lang w:eastAsia="pt-BR"/>
        </w:rPr>
      </w:pPr>
    </w:p>
    <w:p w:rsidR="005F6CCD" w:rsidRDefault="005F6CCD" w:rsidP="005F6CCD">
      <w:pPr>
        <w:widowControl w:val="0"/>
        <w:autoSpaceDE w:val="0"/>
        <w:autoSpaceDN w:val="0"/>
        <w:adjustRightInd w:val="0"/>
        <w:spacing w:after="0" w:line="240" w:lineRule="auto"/>
        <w:rPr>
          <w:rFonts w:cs="Arial"/>
          <w:sz w:val="20"/>
          <w:szCs w:val="18"/>
          <w:lang w:eastAsia="pt-BR"/>
        </w:rPr>
      </w:pPr>
      <w:r>
        <w:rPr>
          <w:rFonts w:cs="Arial"/>
          <w:sz w:val="20"/>
          <w:szCs w:val="18"/>
          <w:lang w:eastAsia="pt-BR"/>
        </w:rPr>
        <w:t>Comentário:</w:t>
      </w:r>
    </w:p>
    <w:p w:rsidR="00000000" w:rsidRDefault="005F6CCD" w:rsidP="005F6CCD">
      <w:pPr>
        <w:widowControl w:val="0"/>
        <w:autoSpaceDE w:val="0"/>
        <w:autoSpaceDN w:val="0"/>
        <w:adjustRightInd w:val="0"/>
        <w:spacing w:after="0" w:line="240" w:lineRule="auto"/>
        <w:rPr>
          <w:lang w:eastAsia="pt-BR"/>
        </w:rPr>
      </w:pPr>
      <w:r>
        <w:rPr>
          <w:rFonts w:cs="Arial"/>
          <w:sz w:val="20"/>
          <w:szCs w:val="18"/>
          <w:lang w:eastAsia="pt-BR"/>
        </w:rPr>
        <w:t xml:space="preserve">Os vírus inativados presentes nas vacinas não são capazes de se replicar no organismo humano. </w:t>
      </w:r>
    </w:p>
    <w:p w:rsidR="00000000" w:rsidRDefault="007570B2" w:rsidP="005F6CCD">
      <w:pPr>
        <w:widowControl w:val="0"/>
        <w:autoSpaceDE w:val="0"/>
        <w:autoSpaceDN w:val="0"/>
        <w:adjustRightInd w:val="0"/>
        <w:spacing w:after="0" w:line="240" w:lineRule="auto"/>
        <w:rPr>
          <w:lang w:eastAsia="pt-BR"/>
        </w:rPr>
      </w:pPr>
    </w:p>
    <w:p w:rsidR="00000000" w:rsidRDefault="007570B2" w:rsidP="005F6CCD">
      <w:pPr>
        <w:widowControl w:val="0"/>
        <w:autoSpaceDE w:val="0"/>
        <w:autoSpaceDN w:val="0"/>
        <w:adjustRightInd w:val="0"/>
        <w:spacing w:after="0" w:line="240" w:lineRule="auto"/>
        <w:rPr>
          <w:lang w:eastAsia="pt-BR"/>
        </w:rPr>
      </w:pPr>
    </w:p>
    <w:p w:rsidR="00000000" w:rsidRDefault="007570B2" w:rsidP="005F6CCD">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E597C" w:rsidRPr="007E597C" w:rsidRDefault="000D1869" w:rsidP="007E597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(Ucs 2021)  </w:t>
      </w:r>
      <w:r w:rsidR="007E597C" w:rsidRPr="007E597C">
        <w:rPr>
          <w:rFonts w:cs="Arial"/>
          <w:sz w:val="20"/>
          <w:szCs w:val="20"/>
          <w:lang w:eastAsia="pt-BR"/>
        </w:rPr>
        <w:t>A pandemia da COVID-19 tem mostrado que manter um equi</w:t>
      </w:r>
      <w:r w:rsidR="007E597C">
        <w:rPr>
          <w:rFonts w:cs="Arial"/>
          <w:sz w:val="20"/>
          <w:szCs w:val="20"/>
          <w:lang w:eastAsia="pt-BR"/>
        </w:rPr>
        <w:t xml:space="preserve">líbrio no sistema imunológico é </w:t>
      </w:r>
      <w:r w:rsidR="007E597C" w:rsidRPr="007E597C">
        <w:rPr>
          <w:rFonts w:cs="Arial"/>
          <w:sz w:val="20"/>
          <w:szCs w:val="20"/>
          <w:lang w:eastAsia="pt-BR"/>
        </w:rPr>
        <w:t>fundamental</w:t>
      </w:r>
      <w:r w:rsidR="007E597C">
        <w:rPr>
          <w:rFonts w:cs="Arial"/>
          <w:sz w:val="20"/>
          <w:szCs w:val="20"/>
          <w:lang w:eastAsia="pt-BR"/>
        </w:rPr>
        <w:t xml:space="preserve"> </w:t>
      </w:r>
      <w:r w:rsidR="007E597C" w:rsidRPr="007E597C">
        <w:rPr>
          <w:rFonts w:cs="Arial"/>
          <w:sz w:val="20"/>
          <w:szCs w:val="20"/>
          <w:lang w:eastAsia="pt-BR"/>
        </w:rPr>
        <w:t>para a saúde do corpo. É preciso, continuamente</w:t>
      </w:r>
      <w:r w:rsidR="007E597C">
        <w:rPr>
          <w:rFonts w:cs="Arial"/>
          <w:sz w:val="20"/>
          <w:szCs w:val="20"/>
          <w:lang w:eastAsia="pt-BR"/>
        </w:rPr>
        <w:t xml:space="preserve">, eliminar patógenos invasores, </w:t>
      </w:r>
      <w:r w:rsidR="007E597C" w:rsidRPr="007E597C">
        <w:rPr>
          <w:rFonts w:cs="Arial"/>
          <w:sz w:val="20"/>
          <w:szCs w:val="20"/>
          <w:lang w:eastAsia="pt-BR"/>
        </w:rPr>
        <w:t>enquanto, ao mesmo</w:t>
      </w:r>
      <w:r w:rsidR="007E597C">
        <w:rPr>
          <w:rFonts w:cs="Arial"/>
          <w:sz w:val="20"/>
          <w:szCs w:val="20"/>
          <w:lang w:eastAsia="pt-BR"/>
        </w:rPr>
        <w:t xml:space="preserve"> </w:t>
      </w:r>
      <w:r w:rsidR="007E597C" w:rsidRPr="007E597C">
        <w:rPr>
          <w:rFonts w:cs="Arial"/>
          <w:sz w:val="20"/>
          <w:szCs w:val="20"/>
          <w:lang w:eastAsia="pt-BR"/>
        </w:rPr>
        <w:t>tempo, é importante manter uma cer</w:t>
      </w:r>
      <w:r w:rsidR="007E597C">
        <w:rPr>
          <w:rFonts w:cs="Arial"/>
          <w:sz w:val="20"/>
          <w:szCs w:val="20"/>
          <w:lang w:eastAsia="pt-BR"/>
        </w:rPr>
        <w:t xml:space="preserve">ta autotolerância para evitar a </w:t>
      </w:r>
      <w:r w:rsidR="007E597C" w:rsidRPr="007E597C">
        <w:rPr>
          <w:rFonts w:cs="Arial"/>
          <w:sz w:val="20"/>
          <w:szCs w:val="20"/>
          <w:lang w:eastAsia="pt-BR"/>
        </w:rPr>
        <w:t>autoimunidade. A alimentação adequada,</w:t>
      </w:r>
      <w:r w:rsidR="007E597C">
        <w:rPr>
          <w:rFonts w:cs="Arial"/>
          <w:sz w:val="20"/>
          <w:szCs w:val="20"/>
          <w:lang w:eastAsia="pt-BR"/>
        </w:rPr>
        <w:t xml:space="preserve"> </w:t>
      </w:r>
      <w:r w:rsidR="007E597C" w:rsidRPr="007E597C">
        <w:rPr>
          <w:rFonts w:cs="Arial"/>
          <w:sz w:val="20"/>
          <w:szCs w:val="20"/>
          <w:lang w:eastAsia="pt-BR"/>
        </w:rPr>
        <w:t>o estresse físico e menta</w:t>
      </w:r>
      <w:r w:rsidR="007E597C">
        <w:rPr>
          <w:rFonts w:cs="Arial"/>
          <w:sz w:val="20"/>
          <w:szCs w:val="20"/>
          <w:lang w:eastAsia="pt-BR"/>
        </w:rPr>
        <w:t xml:space="preserve">l e até a microbiota intestinal </w:t>
      </w:r>
      <w:r w:rsidR="007E597C" w:rsidRPr="007E597C">
        <w:rPr>
          <w:rFonts w:cs="Arial"/>
          <w:sz w:val="20"/>
          <w:szCs w:val="20"/>
          <w:lang w:eastAsia="pt-BR"/>
        </w:rPr>
        <w:t>influenciam na regulação da homeostase imunológica.</w:t>
      </w:r>
    </w:p>
    <w:p w:rsidR="007E597C" w:rsidRDefault="007E597C" w:rsidP="007E597C">
      <w:pPr>
        <w:widowControl w:val="0"/>
        <w:autoSpaceDE w:val="0"/>
        <w:autoSpaceDN w:val="0"/>
        <w:adjustRightInd w:val="0"/>
        <w:spacing w:after="0" w:line="240" w:lineRule="auto"/>
        <w:rPr>
          <w:rFonts w:cs="Arial"/>
          <w:sz w:val="20"/>
          <w:szCs w:val="20"/>
          <w:lang w:eastAsia="pt-BR"/>
        </w:rPr>
      </w:pPr>
    </w:p>
    <w:p w:rsidR="00000000" w:rsidRDefault="007E597C" w:rsidP="007E597C">
      <w:pPr>
        <w:widowControl w:val="0"/>
        <w:autoSpaceDE w:val="0"/>
        <w:autoSpaceDN w:val="0"/>
        <w:adjustRightInd w:val="0"/>
        <w:spacing w:after="0" w:line="240" w:lineRule="auto"/>
        <w:rPr>
          <w:lang w:eastAsia="pt-BR"/>
        </w:rPr>
      </w:pPr>
      <w:r w:rsidRPr="007E597C">
        <w:rPr>
          <w:rFonts w:cs="Arial"/>
          <w:sz w:val="20"/>
          <w:szCs w:val="20"/>
          <w:lang w:eastAsia="pt-BR"/>
        </w:rPr>
        <w:t xml:space="preserve">Em relação ao sistema imune,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67B88" w:rsidRPr="007E597C">
        <w:rPr>
          <w:rFonts w:cs="Arial"/>
          <w:sz w:val="20"/>
          <w:szCs w:val="20"/>
          <w:lang w:eastAsia="pt-BR"/>
        </w:rPr>
        <w:t>os linfócitos B são leucócitos especializados na destruição de célula</w:t>
      </w:r>
      <w:r w:rsidR="00767B88">
        <w:rPr>
          <w:rFonts w:cs="Arial"/>
          <w:sz w:val="20"/>
          <w:szCs w:val="20"/>
          <w:lang w:eastAsia="pt-BR"/>
        </w:rPr>
        <w:t xml:space="preserve">s infectadas, conhecidos também </w:t>
      </w:r>
      <w:r w:rsidR="00767B88" w:rsidRPr="007E597C">
        <w:rPr>
          <w:rFonts w:cs="Arial"/>
          <w:sz w:val="20"/>
          <w:szCs w:val="20"/>
          <w:lang w:eastAsia="pt-BR"/>
        </w:rPr>
        <w:t xml:space="preserve">como linfócitos citotóxicos.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211FE" w:rsidRPr="007E597C">
        <w:rPr>
          <w:rFonts w:cs="Arial"/>
          <w:sz w:val="20"/>
          <w:szCs w:val="20"/>
          <w:lang w:eastAsia="pt-BR"/>
        </w:rPr>
        <w:t>os macrófagos são células sanguíneas que, ao passar do sangue par</w:t>
      </w:r>
      <w:r w:rsidR="00D211FE">
        <w:rPr>
          <w:rFonts w:cs="Arial"/>
          <w:sz w:val="20"/>
          <w:szCs w:val="20"/>
          <w:lang w:eastAsia="pt-BR"/>
        </w:rPr>
        <w:t xml:space="preserve">a os tecidos, se transformam em </w:t>
      </w:r>
      <w:r w:rsidR="00D211FE" w:rsidRPr="007E597C">
        <w:rPr>
          <w:rFonts w:cs="Arial"/>
          <w:sz w:val="20"/>
          <w:szCs w:val="20"/>
          <w:lang w:eastAsia="pt-BR"/>
        </w:rPr>
        <w:t xml:space="preserve">monócitos, que são importantes na captura de partículas estranhas.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01FD5" w:rsidRPr="007E597C">
        <w:rPr>
          <w:rFonts w:cs="Arial"/>
          <w:sz w:val="20"/>
          <w:szCs w:val="20"/>
          <w:lang w:eastAsia="pt-BR"/>
        </w:rPr>
        <w:t>os antígenos são as substâncias estranhas ao organismo, que estimulam</w:t>
      </w:r>
      <w:r w:rsidR="00D01FD5">
        <w:rPr>
          <w:rFonts w:cs="Arial"/>
          <w:sz w:val="20"/>
          <w:szCs w:val="20"/>
          <w:lang w:eastAsia="pt-BR"/>
        </w:rPr>
        <w:t xml:space="preserve"> a produção de anticorpos pelos </w:t>
      </w:r>
      <w:r w:rsidR="00D01FD5" w:rsidRPr="007E597C">
        <w:rPr>
          <w:rFonts w:cs="Arial"/>
          <w:sz w:val="20"/>
          <w:szCs w:val="20"/>
          <w:lang w:eastAsia="pt-BR"/>
        </w:rPr>
        <w:t xml:space="preserve">trombócitos.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A6257" w:rsidRPr="007E597C">
        <w:rPr>
          <w:rFonts w:cs="Arial"/>
          <w:sz w:val="20"/>
          <w:szCs w:val="20"/>
          <w:lang w:eastAsia="pt-BR"/>
        </w:rPr>
        <w:t>os linfócitos T e os anticorpos, ambos presentes na circulação sanguínea, são c</w:t>
      </w:r>
      <w:r w:rsidR="00FA6257">
        <w:rPr>
          <w:rFonts w:cs="Arial"/>
          <w:sz w:val="20"/>
          <w:szCs w:val="20"/>
          <w:lang w:eastAsia="pt-BR"/>
        </w:rPr>
        <w:t xml:space="preserve">élulas que fazem parte </w:t>
      </w:r>
      <w:r w:rsidR="00FA6257" w:rsidRPr="007E597C">
        <w:rPr>
          <w:rFonts w:cs="Arial"/>
          <w:sz w:val="20"/>
          <w:szCs w:val="20"/>
          <w:lang w:eastAsia="pt-BR"/>
        </w:rPr>
        <w:t xml:space="preserve">da resposta imune celular.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E33EC" w:rsidRPr="007E597C">
        <w:rPr>
          <w:rFonts w:cs="Arial"/>
          <w:sz w:val="20"/>
          <w:szCs w:val="20"/>
          <w:lang w:eastAsia="pt-BR"/>
        </w:rPr>
        <w:t>os linfócitos T auxiliares, ou linfócitos CD4, são os principais afetados pel</w:t>
      </w:r>
      <w:r w:rsidR="004E33EC">
        <w:rPr>
          <w:rFonts w:cs="Arial"/>
          <w:sz w:val="20"/>
          <w:szCs w:val="20"/>
          <w:lang w:eastAsia="pt-BR"/>
        </w:rPr>
        <w:t xml:space="preserve">o vírus da AIDS, e a destruição </w:t>
      </w:r>
      <w:r w:rsidR="004E33EC" w:rsidRPr="007E597C">
        <w:rPr>
          <w:rFonts w:cs="Arial"/>
          <w:sz w:val="20"/>
          <w:szCs w:val="20"/>
          <w:lang w:eastAsia="pt-BR"/>
        </w:rPr>
        <w:t>dessas células prejudica severamente a resposta imune.</w:t>
      </w:r>
      <w:r w:rsidR="004E33E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E12153" w:rsidRDefault="004D32BE" w:rsidP="00E12153">
      <w:pPr>
        <w:widowControl w:val="0"/>
        <w:autoSpaceDE w:val="0"/>
        <w:autoSpaceDN w:val="0"/>
        <w:adjustRightInd w:val="0"/>
        <w:spacing w:after="0" w:line="240" w:lineRule="auto"/>
        <w:rPr>
          <w:rFonts w:cs="Arial"/>
          <w:sz w:val="20"/>
          <w:szCs w:val="20"/>
          <w:lang w:eastAsia="pt-BR"/>
        </w:rPr>
      </w:pPr>
      <w:r>
        <w:rPr>
          <w:rFonts w:cs="Arial"/>
          <w:sz w:val="20"/>
          <w:szCs w:val="20"/>
          <w:lang w:eastAsia="pt-BR"/>
        </w:rPr>
        <w:t>[E]</w:t>
      </w:r>
    </w:p>
    <w:p w:rsidR="00E12153" w:rsidRDefault="00E12153" w:rsidP="00E12153">
      <w:pPr>
        <w:widowControl w:val="0"/>
        <w:autoSpaceDE w:val="0"/>
        <w:autoSpaceDN w:val="0"/>
        <w:adjustRightInd w:val="0"/>
        <w:spacing w:after="0" w:line="240" w:lineRule="auto"/>
        <w:rPr>
          <w:rFonts w:cs="Arial"/>
          <w:sz w:val="20"/>
          <w:szCs w:val="20"/>
          <w:lang w:eastAsia="pt-BR"/>
        </w:rPr>
      </w:pPr>
    </w:p>
    <w:p w:rsidR="00E12153" w:rsidRDefault="00E12153" w:rsidP="00E12153">
      <w:pPr>
        <w:widowControl w:val="0"/>
        <w:autoSpaceDE w:val="0"/>
        <w:autoSpaceDN w:val="0"/>
        <w:adjustRightInd w:val="0"/>
        <w:spacing w:after="0" w:line="240" w:lineRule="auto"/>
        <w:rPr>
          <w:rFonts w:cs="Arial"/>
          <w:sz w:val="20"/>
          <w:szCs w:val="20"/>
          <w:lang w:eastAsia="pt-BR"/>
        </w:rPr>
      </w:pPr>
      <w:r>
        <w:rPr>
          <w:rFonts w:cs="Arial"/>
          <w:sz w:val="20"/>
          <w:szCs w:val="18"/>
          <w:lang w:eastAsia="pt-BR"/>
        </w:rPr>
        <w:t>O vírus HIV causador da AIDS invade e destrói os linfócitos T4</w:t>
      </w:r>
      <w:r>
        <w:rPr>
          <w:rFonts w:cs="Arial"/>
          <w:sz w:val="20"/>
          <w:szCs w:val="18"/>
          <w:vertAlign w:val="subscript"/>
          <w:lang w:eastAsia="pt-BR"/>
        </w:rPr>
        <w:t xml:space="preserve"> </w:t>
      </w:r>
      <w:r>
        <w:rPr>
          <w:rFonts w:cs="Arial"/>
          <w:sz w:val="20"/>
          <w:szCs w:val="18"/>
          <w:lang w:eastAsia="pt-BR"/>
        </w:rPr>
        <w:t>(CD4) auxiliares comprometendo severamente o sistema de defesa imunológica humano.</w:t>
      </w:r>
    </w:p>
    <w:p w:rsidR="00E12153" w:rsidRDefault="00E12153" w:rsidP="00E12153">
      <w:pPr>
        <w:widowControl w:val="0"/>
        <w:autoSpaceDE w:val="0"/>
        <w:autoSpaceDN w:val="0"/>
        <w:adjustRightInd w:val="0"/>
        <w:spacing w:after="0" w:line="240" w:lineRule="auto"/>
        <w:rPr>
          <w:rFonts w:cs="Arial"/>
          <w:sz w:val="20"/>
          <w:szCs w:val="20"/>
          <w:lang w:eastAsia="pt-BR"/>
        </w:rPr>
      </w:pPr>
    </w:p>
    <w:p w:rsidR="00000000" w:rsidRDefault="00E12153" w:rsidP="00E12153">
      <w:pPr>
        <w:widowControl w:val="0"/>
        <w:autoSpaceDE w:val="0"/>
        <w:autoSpaceDN w:val="0"/>
        <w:adjustRightInd w:val="0"/>
        <w:spacing w:after="0" w:line="240" w:lineRule="auto"/>
        <w:rPr>
          <w:lang w:eastAsia="pt-BR"/>
        </w:rPr>
      </w:pPr>
      <w:r>
        <w:rPr>
          <w:rFonts w:cs="Arial"/>
          <w:sz w:val="20"/>
          <w:szCs w:val="18"/>
          <w:lang w:eastAsia="pt-BR"/>
        </w:rPr>
        <w:t>Comentários: Os linfócitos B são ativados pelos linfócitos T4 e desencadeiam a produção de anticorpos específicos, determinando a defesa imunológica humoral. Os monócitos sanguíneos são capazes de se infiltrar nos tecidos conjuntivos. Agora denominados macrófagos atuam na captura de agentes estranhos, bem como apresentam os antígenos aos linfócitos T4.</w:t>
      </w:r>
      <w:r>
        <w:rPr>
          <w:rFonts w:cs="Arial"/>
          <w:sz w:val="20"/>
          <w:szCs w:val="18"/>
          <w:vertAlign w:val="subscript"/>
          <w:lang w:eastAsia="pt-BR"/>
        </w:rPr>
        <w:t xml:space="preserve"> </w:t>
      </w:r>
      <w:r>
        <w:rPr>
          <w:rFonts w:cs="Arial"/>
          <w:sz w:val="20"/>
          <w:szCs w:val="18"/>
          <w:lang w:eastAsia="pt-BR"/>
        </w:rPr>
        <w:t>Os antígenos são substâncias estranhas ao organismo que desencadeiam a produção de anticorpos específicos. Os anticorpos são proteínas relacionadas com a inativação ou destruição dos antígenos reconhecidos pelo sistema imunológico.</w:t>
      </w:r>
      <w:r>
        <w:rPr>
          <w:rFonts w:cs="Arial"/>
          <w:sz w:val="20"/>
          <w:szCs w:val="20"/>
          <w:lang w:eastAsia="pt-BR"/>
        </w:rPr>
        <w:t xml:space="preserve"> </w:t>
      </w:r>
    </w:p>
    <w:p w:rsidR="00000000" w:rsidRDefault="007570B2" w:rsidP="00E12153">
      <w:pPr>
        <w:widowControl w:val="0"/>
        <w:autoSpaceDE w:val="0"/>
        <w:autoSpaceDN w:val="0"/>
        <w:adjustRightInd w:val="0"/>
        <w:spacing w:after="0" w:line="240" w:lineRule="auto"/>
        <w:rPr>
          <w:lang w:eastAsia="pt-BR"/>
        </w:rPr>
      </w:pPr>
    </w:p>
    <w:p w:rsidR="00000000" w:rsidRDefault="007570B2" w:rsidP="00E12153">
      <w:pPr>
        <w:widowControl w:val="0"/>
        <w:autoSpaceDE w:val="0"/>
        <w:autoSpaceDN w:val="0"/>
        <w:adjustRightInd w:val="0"/>
        <w:spacing w:after="0" w:line="240" w:lineRule="auto"/>
        <w:rPr>
          <w:lang w:eastAsia="pt-BR"/>
        </w:rPr>
      </w:pPr>
    </w:p>
    <w:p w:rsidR="00000000" w:rsidRDefault="007570B2" w:rsidP="00E12153">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F2EBB" w:rsidRPr="00AF2EBB" w:rsidRDefault="000D1869" w:rsidP="00AF2EB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(Famerp 2021)  </w:t>
      </w:r>
      <w:r w:rsidR="00AF2EBB" w:rsidRPr="00AF2EBB">
        <w:rPr>
          <w:rFonts w:cs="Arial"/>
          <w:sz w:val="20"/>
          <w:szCs w:val="20"/>
          <w:lang w:eastAsia="pt-BR"/>
        </w:rPr>
        <w:t>Em primeiro de agosto comemora-se o Dia Mundial da Amamentação, data que tem como fi</w:t>
      </w:r>
      <w:r w:rsidR="00AF2EBB">
        <w:rPr>
          <w:rFonts w:cs="Arial"/>
          <w:sz w:val="20"/>
          <w:szCs w:val="20"/>
          <w:lang w:eastAsia="pt-BR"/>
        </w:rPr>
        <w:t xml:space="preserve">nalidade promover o aleitamento </w:t>
      </w:r>
      <w:r w:rsidR="00AF2EBB" w:rsidRPr="00AF2EBB">
        <w:rPr>
          <w:rFonts w:cs="Arial"/>
          <w:sz w:val="20"/>
          <w:szCs w:val="20"/>
          <w:lang w:eastAsia="pt-BR"/>
        </w:rPr>
        <w:t>materno e a criação de bancos de leite. O leite materno contém substâncias que nutre</w:t>
      </w:r>
      <w:r w:rsidR="00AF2EBB">
        <w:rPr>
          <w:rFonts w:cs="Arial"/>
          <w:sz w:val="20"/>
          <w:szCs w:val="20"/>
          <w:lang w:eastAsia="pt-BR"/>
        </w:rPr>
        <w:t xml:space="preserve">m o bebê e garantem a imunidade </w:t>
      </w:r>
      <w:r w:rsidR="00AF2EBB" w:rsidRPr="00AF2EBB">
        <w:rPr>
          <w:rFonts w:cs="Arial"/>
          <w:sz w:val="20"/>
          <w:szCs w:val="20"/>
          <w:lang w:eastAsia="pt-BR"/>
        </w:rPr>
        <w:t>passiva, protegendo-o temporariamente contra agentes patogênicos.</w:t>
      </w:r>
    </w:p>
    <w:p w:rsidR="00AF2EBB" w:rsidRDefault="00AF2EBB" w:rsidP="00AF2EBB">
      <w:pPr>
        <w:widowControl w:val="0"/>
        <w:autoSpaceDE w:val="0"/>
        <w:autoSpaceDN w:val="0"/>
        <w:adjustRightInd w:val="0"/>
        <w:spacing w:after="0" w:line="240" w:lineRule="auto"/>
        <w:rPr>
          <w:rFonts w:cs="Arial"/>
          <w:sz w:val="20"/>
          <w:szCs w:val="20"/>
          <w:lang w:eastAsia="pt-BR"/>
        </w:rPr>
      </w:pPr>
    </w:p>
    <w:p w:rsidR="00AF2EBB" w:rsidRPr="00AF2EBB" w:rsidRDefault="00AF2EBB" w:rsidP="00AF2EBB">
      <w:pPr>
        <w:widowControl w:val="0"/>
        <w:autoSpaceDE w:val="0"/>
        <w:autoSpaceDN w:val="0"/>
        <w:adjustRightInd w:val="0"/>
        <w:spacing w:after="0" w:line="240" w:lineRule="auto"/>
        <w:ind w:left="227" w:hanging="227"/>
        <w:rPr>
          <w:rFonts w:cs="Arial"/>
          <w:sz w:val="20"/>
          <w:szCs w:val="20"/>
          <w:lang w:eastAsia="pt-BR"/>
        </w:rPr>
      </w:pPr>
      <w:r w:rsidRPr="00AF2EBB">
        <w:rPr>
          <w:rFonts w:cs="Arial"/>
          <w:sz w:val="20"/>
          <w:szCs w:val="20"/>
          <w:lang w:eastAsia="pt-BR"/>
        </w:rPr>
        <w:t>a) Qual componente mineral presente no leite materno é importante para a formação dos o</w:t>
      </w:r>
      <w:r>
        <w:rPr>
          <w:rFonts w:cs="Arial"/>
          <w:sz w:val="20"/>
          <w:szCs w:val="20"/>
          <w:lang w:eastAsia="pt-BR"/>
        </w:rPr>
        <w:t xml:space="preserve">ssos do bebê? Cite o componente </w:t>
      </w:r>
      <w:r w:rsidRPr="00AF2EBB">
        <w:rPr>
          <w:rFonts w:cs="Arial"/>
          <w:sz w:val="20"/>
          <w:szCs w:val="20"/>
          <w:lang w:eastAsia="pt-BR"/>
        </w:rPr>
        <w:t>proteico que atua na imunidade passiva do bebê.</w:t>
      </w:r>
    </w:p>
    <w:p w:rsidR="00000000" w:rsidRDefault="00AF2EBB" w:rsidP="00AF2EBB">
      <w:pPr>
        <w:widowControl w:val="0"/>
        <w:autoSpaceDE w:val="0"/>
        <w:autoSpaceDN w:val="0"/>
        <w:adjustRightInd w:val="0"/>
        <w:spacing w:after="0" w:line="240" w:lineRule="auto"/>
        <w:ind w:left="227" w:hanging="227"/>
        <w:rPr>
          <w:lang w:eastAsia="pt-BR"/>
        </w:rPr>
      </w:pPr>
      <w:r w:rsidRPr="00AF2EBB">
        <w:rPr>
          <w:rFonts w:cs="Arial"/>
          <w:sz w:val="20"/>
          <w:szCs w:val="20"/>
          <w:lang w:eastAsia="pt-BR"/>
        </w:rPr>
        <w:t>b) A produção e a liberação de leite materno dependem da sucção efetuada pelo bebê. E</w:t>
      </w:r>
      <w:r>
        <w:rPr>
          <w:rFonts w:cs="Arial"/>
          <w:sz w:val="20"/>
          <w:szCs w:val="20"/>
          <w:lang w:eastAsia="pt-BR"/>
        </w:rPr>
        <w:t xml:space="preserve">xplique como a sucção do mamilo </w:t>
      </w:r>
      <w:r w:rsidRPr="00AF2EBB">
        <w:rPr>
          <w:rFonts w:cs="Arial"/>
          <w:sz w:val="20"/>
          <w:szCs w:val="20"/>
          <w:lang w:eastAsia="pt-BR"/>
        </w:rPr>
        <w:t>pelo bebê aumenta a produção e a liberação de leite. Cite os</w:t>
      </w:r>
      <w:r>
        <w:rPr>
          <w:rFonts w:cs="Arial"/>
          <w:sz w:val="20"/>
          <w:szCs w:val="20"/>
          <w:lang w:eastAsia="pt-BR"/>
        </w:rPr>
        <w:t xml:space="preserve"> hormônios relacionados </w:t>
      </w:r>
      <w:r w:rsidR="00295A40">
        <w:rPr>
          <w:rFonts w:cs="Arial"/>
          <w:sz w:val="20"/>
          <w:szCs w:val="20"/>
          <w:lang w:eastAsia="pt-BR"/>
        </w:rPr>
        <w:t>à</w:t>
      </w:r>
      <w:r>
        <w:rPr>
          <w:rFonts w:cs="Arial"/>
          <w:sz w:val="20"/>
          <w:szCs w:val="20"/>
          <w:lang w:eastAsia="pt-BR"/>
        </w:rPr>
        <w:t xml:space="preserve"> esses </w:t>
      </w:r>
      <w:r w:rsidRPr="00AF2EBB">
        <w:rPr>
          <w:rFonts w:cs="Arial"/>
          <w:sz w:val="20"/>
          <w:szCs w:val="20"/>
          <w:lang w:eastAsia="pt-BR"/>
        </w:rPr>
        <w:t>fenômenos.</w:t>
      </w:r>
      <w:r w:rsidR="00592A75">
        <w:rPr>
          <w:rFonts w:cs="Arial"/>
          <w:sz w:val="20"/>
          <w:szCs w:val="20"/>
          <w:lang w:eastAsia="pt-BR"/>
        </w:rPr>
        <w:t xml:space="preserve"> </w:t>
      </w:r>
    </w:p>
    <w:p w:rsidR="00000000" w:rsidRDefault="007570B2" w:rsidP="00AF2EBB">
      <w:pPr>
        <w:widowControl w:val="0"/>
        <w:autoSpaceDE w:val="0"/>
        <w:autoSpaceDN w:val="0"/>
        <w:adjustRightInd w:val="0"/>
        <w:spacing w:after="0" w:line="240" w:lineRule="auto"/>
        <w:ind w:left="227" w:hanging="227"/>
        <w:rPr>
          <w:lang w:eastAsia="pt-BR"/>
        </w:rPr>
      </w:pPr>
    </w:p>
    <w:p w:rsidR="00000000" w:rsidRDefault="007570B2" w:rsidP="00AF2EBB">
      <w:pPr>
        <w:widowControl w:val="0"/>
        <w:autoSpaceDE w:val="0"/>
        <w:autoSpaceDN w:val="0"/>
        <w:adjustRightInd w:val="0"/>
        <w:spacing w:after="0" w:line="240" w:lineRule="auto"/>
        <w:ind w:left="227" w:hanging="227"/>
        <w:rPr>
          <w:lang w:eastAsia="pt-BR"/>
        </w:rPr>
      </w:pPr>
    </w:p>
    <w:p w:rsidR="00000000" w:rsidRDefault="007570B2" w:rsidP="00AF2EBB">
      <w:pPr>
        <w:widowControl w:val="0"/>
        <w:autoSpaceDE w:val="0"/>
        <w:autoSpaceDN w:val="0"/>
        <w:adjustRightInd w:val="0"/>
        <w:spacing w:after="0" w:line="240" w:lineRule="auto"/>
        <w:ind w:left="227" w:hanging="227"/>
        <w:rPr>
          <w:b/>
          <w:lang w:eastAsia="pt-BR"/>
        </w:rPr>
      </w:pPr>
      <w:r>
        <w:rPr>
          <w:b/>
          <w:lang w:eastAsia="pt-BR"/>
        </w:rPr>
        <w:t>Resposta:</w:t>
      </w:r>
    </w:p>
    <w:p w:rsidR="00000000" w:rsidRDefault="007570B2" w:rsidP="00AF2EBB">
      <w:pPr>
        <w:widowControl w:val="0"/>
        <w:autoSpaceDE w:val="0"/>
        <w:autoSpaceDN w:val="0"/>
        <w:adjustRightInd w:val="0"/>
        <w:spacing w:after="0" w:line="240" w:lineRule="auto"/>
        <w:ind w:left="227" w:hanging="227"/>
        <w:rPr>
          <w:b/>
          <w:lang w:eastAsia="pt-BR"/>
        </w:rPr>
      </w:pPr>
    </w:p>
    <w:p w:rsidR="00435D5E" w:rsidRPr="00435D5E" w:rsidRDefault="00435D5E" w:rsidP="00435D5E">
      <w:pPr>
        <w:widowControl w:val="0"/>
        <w:autoSpaceDE w:val="0"/>
        <w:autoSpaceDN w:val="0"/>
        <w:adjustRightInd w:val="0"/>
        <w:spacing w:after="0" w:line="240" w:lineRule="auto"/>
        <w:ind w:left="227" w:hanging="227"/>
        <w:rPr>
          <w:rFonts w:cs="Arial"/>
          <w:sz w:val="20"/>
          <w:szCs w:val="20"/>
          <w:lang w:eastAsia="pt-BR"/>
        </w:rPr>
      </w:pPr>
      <w:r w:rsidRPr="00435D5E">
        <w:rPr>
          <w:rFonts w:cs="Arial"/>
          <w:sz w:val="20"/>
          <w:szCs w:val="20"/>
          <w:lang w:eastAsia="pt-BR"/>
        </w:rPr>
        <w:t xml:space="preserve">a) O cálcio é importante para a formação dos ossos do bebê e está presente no leite materno. Os anticorpos são considerados componentes proteicos que atuam na imunidade passiva do bebê. </w:t>
      </w:r>
    </w:p>
    <w:p w:rsidR="00435D5E" w:rsidRPr="00435D5E" w:rsidRDefault="00435D5E" w:rsidP="00435D5E">
      <w:pPr>
        <w:widowControl w:val="0"/>
        <w:autoSpaceDE w:val="0"/>
        <w:autoSpaceDN w:val="0"/>
        <w:adjustRightInd w:val="0"/>
        <w:spacing w:after="0" w:line="240" w:lineRule="auto"/>
        <w:ind w:left="227" w:hanging="227"/>
        <w:rPr>
          <w:rFonts w:cs="Arial"/>
          <w:sz w:val="20"/>
          <w:szCs w:val="20"/>
          <w:lang w:eastAsia="pt-BR"/>
        </w:rPr>
      </w:pPr>
    </w:p>
    <w:p w:rsidR="00592A75" w:rsidRDefault="00435D5E" w:rsidP="00435D5E">
      <w:pPr>
        <w:widowControl w:val="0"/>
        <w:autoSpaceDE w:val="0"/>
        <w:autoSpaceDN w:val="0"/>
        <w:adjustRightInd w:val="0"/>
        <w:spacing w:after="0" w:line="240" w:lineRule="auto"/>
        <w:ind w:left="227" w:hanging="227"/>
        <w:rPr>
          <w:rFonts w:cs="Arial"/>
          <w:sz w:val="20"/>
          <w:szCs w:val="20"/>
          <w:lang w:eastAsia="pt-BR"/>
        </w:rPr>
      </w:pPr>
      <w:r w:rsidRPr="00435D5E">
        <w:rPr>
          <w:rFonts w:cs="Arial"/>
          <w:sz w:val="20"/>
          <w:szCs w:val="20"/>
          <w:lang w:eastAsia="pt-BR"/>
        </w:rPr>
        <w:t>b) Pela sucção do bebê os receptores táteis são estimulados promovendo a liberação do hormônio ocitocina (hipófise posterior), levando a contrações das células mioepiteliais nos alvéolos e ductos galactóforos, resultando na expulsão do leite; considerar ainda que, a sucção do mamilo pelo bebê estimula a produção do hormônio prolactina gerando o leite materno</w:t>
      </w:r>
      <w:r>
        <w:rPr>
          <w:rFonts w:cs="Arial"/>
          <w:sz w:val="20"/>
          <w:szCs w:val="20"/>
          <w:lang w:eastAsia="pt-BR"/>
        </w:rPr>
        <w:t>.</w:t>
      </w:r>
    </w:p>
    <w:p w:rsidR="00435D5E" w:rsidRDefault="00435D5E" w:rsidP="00435D5E">
      <w:pPr>
        <w:widowControl w:val="0"/>
        <w:autoSpaceDE w:val="0"/>
        <w:autoSpaceDN w:val="0"/>
        <w:adjustRightInd w:val="0"/>
        <w:spacing w:after="0" w:line="240" w:lineRule="auto"/>
        <w:rPr>
          <w:rFonts w:cs="Arial"/>
          <w:sz w:val="20"/>
          <w:szCs w:val="20"/>
          <w:lang w:eastAsia="pt-BR"/>
        </w:rPr>
      </w:pPr>
    </w:p>
    <w:p w:rsidR="00435D5E" w:rsidRPr="00435D5E" w:rsidRDefault="00435D5E" w:rsidP="00435D5E">
      <w:pPr>
        <w:widowControl w:val="0"/>
        <w:autoSpaceDE w:val="0"/>
        <w:autoSpaceDN w:val="0"/>
        <w:adjustRightInd w:val="0"/>
        <w:spacing w:after="0" w:line="240" w:lineRule="auto"/>
        <w:rPr>
          <w:rFonts w:cs="Arial"/>
          <w:b/>
          <w:sz w:val="20"/>
          <w:szCs w:val="20"/>
          <w:lang w:eastAsia="pt-BR"/>
        </w:rPr>
      </w:pPr>
      <w:r w:rsidRPr="00435D5E">
        <w:rPr>
          <w:rFonts w:cs="Arial"/>
          <w:b/>
          <w:sz w:val="20"/>
          <w:szCs w:val="20"/>
          <w:lang w:eastAsia="pt-BR"/>
        </w:rPr>
        <w:t>Leitura complementar:</w:t>
      </w:r>
    </w:p>
    <w:p w:rsidR="00435D5E" w:rsidRDefault="00435D5E" w:rsidP="00435D5E">
      <w:pPr>
        <w:spacing w:after="0" w:line="240" w:lineRule="auto"/>
        <w:rPr>
          <w:rFonts w:cs="Arial"/>
          <w:sz w:val="20"/>
          <w:szCs w:val="20"/>
          <w:lang w:eastAsia="pt-BR"/>
        </w:rPr>
      </w:pPr>
      <w:r w:rsidRPr="00435D5E">
        <w:rPr>
          <w:rFonts w:cs="Arial"/>
          <w:bCs/>
          <w:sz w:val="20"/>
          <w:szCs w:val="20"/>
          <w:lang w:eastAsia="pt-BR"/>
        </w:rPr>
        <w:t>ANTUNES</w:t>
      </w:r>
      <w:r>
        <w:rPr>
          <w:rFonts w:cs="Arial"/>
          <w:sz w:val="20"/>
          <w:szCs w:val="20"/>
          <w:lang w:eastAsia="pt-BR"/>
        </w:rPr>
        <w:t xml:space="preserve">, Leonardo dos Santos </w:t>
      </w:r>
      <w:r w:rsidRPr="00435D5E">
        <w:rPr>
          <w:rFonts w:cs="Arial"/>
          <w:i/>
          <w:sz w:val="20"/>
          <w:szCs w:val="20"/>
          <w:lang w:eastAsia="pt-BR"/>
        </w:rPr>
        <w:t>et al.</w:t>
      </w:r>
      <w:r>
        <w:rPr>
          <w:rFonts w:cs="Arial"/>
          <w:sz w:val="20"/>
          <w:szCs w:val="20"/>
          <w:lang w:eastAsia="pt-BR"/>
        </w:rPr>
        <w:t xml:space="preserve"> Amamentação natural como fonte de prevenção em saúde. Ciênc. saúde coletiva, Rio de Janeiro, v. 13, n. 1, p. 103-109, Feb. 2008. Disponível em: &lt;http://www.scielo.br/scielo.php?script=sci_arttext&amp;pid=S1413-81232008000100015&amp;lng=en&amp;nrm=iso&gt;. Acesso em 18 maio 2021.</w:t>
      </w:r>
    </w:p>
    <w:p w:rsidR="00435D5E" w:rsidRDefault="00435D5E" w:rsidP="00435D5E">
      <w:pPr>
        <w:spacing w:after="0" w:line="240" w:lineRule="auto"/>
        <w:rPr>
          <w:rFonts w:cs="Arial"/>
          <w:sz w:val="20"/>
          <w:szCs w:val="20"/>
          <w:lang w:eastAsia="pt-BR"/>
        </w:rPr>
      </w:pPr>
    </w:p>
    <w:p w:rsidR="00435D5E" w:rsidRDefault="00435D5E" w:rsidP="00435D5E">
      <w:pPr>
        <w:widowControl w:val="0"/>
        <w:autoSpaceDE w:val="0"/>
        <w:autoSpaceDN w:val="0"/>
        <w:adjustRightInd w:val="0"/>
        <w:spacing w:after="0" w:line="240" w:lineRule="auto"/>
        <w:rPr>
          <w:rFonts w:cs="Arial"/>
          <w:sz w:val="20"/>
          <w:szCs w:val="20"/>
          <w:lang w:eastAsia="pt-BR"/>
        </w:rPr>
      </w:pPr>
      <w:r w:rsidRPr="00435D5E">
        <w:rPr>
          <w:rFonts w:cs="Arial"/>
          <w:bCs/>
          <w:sz w:val="20"/>
          <w:szCs w:val="20"/>
          <w:lang w:eastAsia="pt-BR"/>
        </w:rPr>
        <w:t>GUYTON</w:t>
      </w:r>
      <w:r>
        <w:rPr>
          <w:rFonts w:cs="Arial"/>
          <w:sz w:val="20"/>
          <w:szCs w:val="20"/>
          <w:lang w:eastAsia="pt-BR"/>
        </w:rPr>
        <w:t xml:space="preserve">, A.C. &amp; </w:t>
      </w:r>
      <w:r w:rsidRPr="00435D5E">
        <w:rPr>
          <w:rFonts w:cs="Arial"/>
          <w:bCs/>
          <w:sz w:val="20"/>
          <w:szCs w:val="20"/>
          <w:lang w:eastAsia="pt-BR"/>
        </w:rPr>
        <w:t>HALL,</w:t>
      </w:r>
      <w:r>
        <w:rPr>
          <w:rFonts w:cs="Arial"/>
          <w:sz w:val="20"/>
          <w:szCs w:val="20"/>
          <w:lang w:eastAsia="pt-BR"/>
        </w:rPr>
        <w:t xml:space="preserve"> J.E. </w:t>
      </w:r>
      <w:r w:rsidRPr="00295535">
        <w:rPr>
          <w:rFonts w:cs="Arial"/>
          <w:i/>
          <w:sz w:val="20"/>
          <w:szCs w:val="20"/>
          <w:lang w:eastAsia="pt-BR"/>
        </w:rPr>
        <w:t>Tratado de Fisiologia Médica</w:t>
      </w:r>
      <w:r>
        <w:rPr>
          <w:rFonts w:cs="Arial"/>
          <w:sz w:val="20"/>
          <w:szCs w:val="20"/>
          <w:lang w:eastAsia="pt-BR"/>
        </w:rPr>
        <w:t>. Editora Elsevier. 13ª ed., 2017</w:t>
      </w:r>
    </w:p>
    <w:p w:rsidR="00000000" w:rsidRDefault="00474B44" w:rsidP="00435D5E">
      <w:pPr>
        <w:widowControl w:val="0"/>
        <w:autoSpaceDE w:val="0"/>
        <w:autoSpaceDN w:val="0"/>
        <w:adjustRightInd w:val="0"/>
        <w:spacing w:after="0" w:line="240" w:lineRule="auto"/>
        <w:rPr>
          <w:lang w:eastAsia="pt-BR"/>
        </w:rPr>
      </w:pPr>
      <w:r>
        <w:rPr>
          <w:rFonts w:cs="Arial"/>
          <w:sz w:val="20"/>
          <w:szCs w:val="20"/>
          <w:lang w:eastAsia="pt-BR"/>
        </w:rPr>
        <w:t xml:space="preserve"> </w:t>
      </w:r>
    </w:p>
    <w:p w:rsidR="00000000" w:rsidRDefault="007570B2" w:rsidP="00435D5E">
      <w:pPr>
        <w:widowControl w:val="0"/>
        <w:autoSpaceDE w:val="0"/>
        <w:autoSpaceDN w:val="0"/>
        <w:adjustRightInd w:val="0"/>
        <w:spacing w:after="0" w:line="240" w:lineRule="auto"/>
        <w:rPr>
          <w:lang w:eastAsia="pt-BR"/>
        </w:rPr>
      </w:pPr>
    </w:p>
    <w:p w:rsidR="00000000" w:rsidRDefault="007570B2" w:rsidP="00435D5E">
      <w:pPr>
        <w:widowControl w:val="0"/>
        <w:autoSpaceDE w:val="0"/>
        <w:autoSpaceDN w:val="0"/>
        <w:adjustRightInd w:val="0"/>
        <w:spacing w:after="0" w:line="240" w:lineRule="auto"/>
        <w:rPr>
          <w:lang w:eastAsia="pt-BR"/>
        </w:rPr>
      </w:pPr>
    </w:p>
    <w:p w:rsidR="00000000" w:rsidRDefault="007570B2" w:rsidP="00435D5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86FB9" w:rsidRDefault="000D1869" w:rsidP="00A86FB9">
      <w:pPr>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(Famerp 2020)  </w:t>
      </w:r>
      <w:r w:rsidR="00A86FB9" w:rsidRPr="00A86FB9">
        <w:rPr>
          <w:rFonts w:cs="Arial"/>
          <w:sz w:val="20"/>
          <w:szCs w:val="20"/>
          <w:lang w:eastAsia="pt-BR"/>
        </w:rPr>
        <w:t xml:space="preserve">Mariana e Pedro são pais de Eduardo, Bruna e Giovana. Giovana teve eritroblastose fetal (incompatibilidade quanto ao fator Rh) ao nascer. Os resultados das tipagens sanguíneas da família estão ilustrados na tabela a seguir. O sinal </w:t>
      </w:r>
      <w:r w:rsidR="00A86FB9" w:rsidRPr="00A86FB9">
        <w:rPr>
          <w:rFonts w:cs="Arial"/>
          <w:position w:val="-10"/>
          <w:sz w:val="20"/>
          <w:szCs w:val="20"/>
          <w:lang w:eastAsia="pt-BR"/>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8" o:title=""/>
          </v:shape>
          <o:OLEObject Type="Embed" ProgID="Equation.DSMT4" ShapeID="_x0000_i1027" DrawAspect="Content" ObjectID="_1699336566" r:id="rId9"/>
        </w:object>
      </w:r>
      <w:r w:rsidR="00A86FB9" w:rsidRPr="00A86FB9">
        <w:rPr>
          <w:rFonts w:cs="Arial"/>
          <w:sz w:val="20"/>
          <w:szCs w:val="20"/>
          <w:lang w:eastAsia="pt-BR"/>
        </w:rPr>
        <w:t xml:space="preserve"> indica que houve aglutinação e o sinal </w:t>
      </w:r>
      <w:r w:rsidR="00A86FB9" w:rsidRPr="00A86FB9">
        <w:rPr>
          <w:rFonts w:cs="Arial"/>
          <w:position w:val="-10"/>
          <w:sz w:val="20"/>
          <w:szCs w:val="20"/>
          <w:lang w:eastAsia="pt-BR"/>
        </w:rPr>
        <w:object w:dxaOrig="320" w:dyaOrig="300">
          <v:shape id="_x0000_i1028" type="#_x0000_t75" style="width:15.75pt;height:15pt" o:ole="">
            <v:imagedata r:id="rId10" o:title=""/>
          </v:shape>
          <o:OLEObject Type="Embed" ProgID="Equation.DSMT4" ShapeID="_x0000_i1028" DrawAspect="Content" ObjectID="_1699336567" r:id="rId11"/>
        </w:object>
      </w:r>
      <w:r w:rsidR="00A86FB9" w:rsidRPr="00A86FB9">
        <w:rPr>
          <w:rFonts w:cs="Arial"/>
          <w:sz w:val="20"/>
          <w:szCs w:val="20"/>
          <w:lang w:eastAsia="pt-BR"/>
        </w:rPr>
        <w:t xml:space="preserve"> indica que não houve aglutinação.</w:t>
      </w:r>
    </w:p>
    <w:p w:rsidR="00474B44" w:rsidRPr="00A86FB9" w:rsidRDefault="00474B44" w:rsidP="00A86FB9">
      <w:pPr>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845"/>
        <w:gridCol w:w="845"/>
        <w:gridCol w:w="961"/>
      </w:tblGrid>
      <w:tr w:rsidR="00A86FB9" w:rsidRPr="00A86FB9" w:rsidTr="00A86FB9">
        <w:tc>
          <w:tcPr>
            <w:tcW w:w="1046" w:type="dxa"/>
            <w:vAlign w:val="center"/>
          </w:tcPr>
          <w:p w:rsidR="00A86FB9" w:rsidRPr="00A86FB9" w:rsidRDefault="00A86FB9" w:rsidP="00A86FB9">
            <w:pPr>
              <w:keepNext/>
              <w:tabs>
                <w:tab w:val="clear" w:pos="4252"/>
                <w:tab w:val="clear" w:pos="8504"/>
              </w:tabs>
              <w:autoSpaceDE w:val="0"/>
              <w:autoSpaceDN w:val="0"/>
              <w:adjustRightInd w:val="0"/>
              <w:rPr>
                <w:rFonts w:cs="Arial"/>
                <w:sz w:val="20"/>
                <w:szCs w:val="20"/>
                <w:lang w:eastAsia="pt-BR"/>
              </w:rPr>
            </w:pP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sz w:val="20"/>
                <w:szCs w:val="20"/>
                <w:lang w:eastAsia="pt-BR"/>
              </w:rPr>
              <w:t>Anti-A</w: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sz w:val="20"/>
                <w:szCs w:val="20"/>
                <w:lang w:eastAsia="pt-BR"/>
              </w:rPr>
              <w:t>Anti-B</w:t>
            </w:r>
          </w:p>
        </w:tc>
        <w:tc>
          <w:tcPr>
            <w:tcW w:w="961"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sz w:val="20"/>
                <w:szCs w:val="20"/>
                <w:lang w:eastAsia="pt-BR"/>
              </w:rPr>
              <w:t>Anti-Rh</w:t>
            </w:r>
          </w:p>
        </w:tc>
      </w:tr>
      <w:tr w:rsidR="00A86FB9" w:rsidRPr="00A86FB9" w:rsidTr="00A86FB9">
        <w:tc>
          <w:tcPr>
            <w:tcW w:w="1046" w:type="dxa"/>
            <w:vAlign w:val="center"/>
          </w:tcPr>
          <w:p w:rsidR="00A86FB9" w:rsidRPr="00A86FB9" w:rsidRDefault="00A86FB9" w:rsidP="00A86FB9">
            <w:pPr>
              <w:keepNext/>
              <w:tabs>
                <w:tab w:val="clear" w:pos="4252"/>
                <w:tab w:val="clear" w:pos="8504"/>
              </w:tabs>
              <w:autoSpaceDE w:val="0"/>
              <w:autoSpaceDN w:val="0"/>
              <w:adjustRightInd w:val="0"/>
              <w:rPr>
                <w:rFonts w:cs="Arial"/>
                <w:sz w:val="20"/>
                <w:szCs w:val="20"/>
                <w:lang w:eastAsia="pt-BR"/>
              </w:rPr>
            </w:pPr>
            <w:r w:rsidRPr="00A86FB9">
              <w:rPr>
                <w:rFonts w:cs="Arial"/>
                <w:sz w:val="20"/>
                <w:szCs w:val="20"/>
                <w:lang w:eastAsia="pt-BR"/>
              </w:rPr>
              <w:t>Mariana</w: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180" w:dyaOrig="139">
                <v:shape id="_x0000_i1029" type="#_x0000_t75" style="width:9pt;height:6.75pt" o:ole="">
                  <v:imagedata r:id="rId12" o:title=""/>
                </v:shape>
                <o:OLEObject Type="Embed" ProgID="Equation.DSMT4" ShapeID="_x0000_i1029" DrawAspect="Content" ObjectID="_1699336568" r:id="rId13"/>
              </w:objec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30" type="#_x0000_t75" style="width:9.75pt;height:9.75pt" o:ole="">
                  <v:imagedata r:id="rId14" o:title=""/>
                </v:shape>
                <o:OLEObject Type="Embed" ProgID="Equation.DSMT4" ShapeID="_x0000_i1030" DrawAspect="Content" ObjectID="_1699336569" r:id="rId15"/>
              </w:object>
            </w:r>
          </w:p>
        </w:tc>
        <w:tc>
          <w:tcPr>
            <w:tcW w:w="961"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180" w:dyaOrig="139">
                <v:shape id="_x0000_i1031" type="#_x0000_t75" style="width:9pt;height:6.75pt" o:ole="">
                  <v:imagedata r:id="rId16" o:title=""/>
                </v:shape>
                <o:OLEObject Type="Embed" ProgID="Equation.DSMT4" ShapeID="_x0000_i1031" DrawAspect="Content" ObjectID="_1699336570" r:id="rId17"/>
              </w:object>
            </w:r>
          </w:p>
        </w:tc>
      </w:tr>
      <w:tr w:rsidR="00A86FB9" w:rsidRPr="00A86FB9" w:rsidTr="00A86FB9">
        <w:tc>
          <w:tcPr>
            <w:tcW w:w="1046" w:type="dxa"/>
            <w:vAlign w:val="center"/>
          </w:tcPr>
          <w:p w:rsidR="00A86FB9" w:rsidRPr="00A86FB9" w:rsidRDefault="00A86FB9" w:rsidP="00A86FB9">
            <w:pPr>
              <w:keepNext/>
              <w:tabs>
                <w:tab w:val="clear" w:pos="4252"/>
                <w:tab w:val="clear" w:pos="8504"/>
              </w:tabs>
              <w:autoSpaceDE w:val="0"/>
              <w:autoSpaceDN w:val="0"/>
              <w:adjustRightInd w:val="0"/>
              <w:rPr>
                <w:rFonts w:cs="Arial"/>
                <w:sz w:val="20"/>
                <w:szCs w:val="20"/>
                <w:lang w:eastAsia="pt-BR"/>
              </w:rPr>
            </w:pPr>
            <w:r w:rsidRPr="00A86FB9">
              <w:rPr>
                <w:rFonts w:cs="Arial"/>
                <w:sz w:val="20"/>
                <w:szCs w:val="20"/>
                <w:lang w:eastAsia="pt-BR"/>
              </w:rPr>
              <w:t>Pedro</w: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32" type="#_x0000_t75" style="width:9.75pt;height:9.75pt" o:ole="">
                  <v:imagedata r:id="rId18" o:title=""/>
                </v:shape>
                <o:OLEObject Type="Embed" ProgID="Equation.DSMT4" ShapeID="_x0000_i1032" DrawAspect="Content" ObjectID="_1699336571" r:id="rId19"/>
              </w:objec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180" w:dyaOrig="139">
                <v:shape id="_x0000_i1033" type="#_x0000_t75" style="width:9pt;height:6.75pt" o:ole="">
                  <v:imagedata r:id="rId20" o:title=""/>
                </v:shape>
                <o:OLEObject Type="Embed" ProgID="Equation.DSMT4" ShapeID="_x0000_i1033" DrawAspect="Content" ObjectID="_1699336572" r:id="rId21"/>
              </w:object>
            </w:r>
          </w:p>
        </w:tc>
        <w:tc>
          <w:tcPr>
            <w:tcW w:w="961"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34" type="#_x0000_t75" style="width:9.75pt;height:9.75pt" o:ole="">
                  <v:imagedata r:id="rId22" o:title=""/>
                </v:shape>
                <o:OLEObject Type="Embed" ProgID="Equation.DSMT4" ShapeID="_x0000_i1034" DrawAspect="Content" ObjectID="_1699336573" r:id="rId23"/>
              </w:object>
            </w:r>
          </w:p>
        </w:tc>
      </w:tr>
      <w:tr w:rsidR="00A86FB9" w:rsidRPr="00A86FB9" w:rsidTr="00A86FB9">
        <w:tc>
          <w:tcPr>
            <w:tcW w:w="1046" w:type="dxa"/>
            <w:vAlign w:val="center"/>
          </w:tcPr>
          <w:p w:rsidR="00A86FB9" w:rsidRPr="00A86FB9" w:rsidRDefault="00A86FB9" w:rsidP="00A86FB9">
            <w:pPr>
              <w:keepNext/>
              <w:tabs>
                <w:tab w:val="clear" w:pos="4252"/>
                <w:tab w:val="clear" w:pos="8504"/>
              </w:tabs>
              <w:autoSpaceDE w:val="0"/>
              <w:autoSpaceDN w:val="0"/>
              <w:adjustRightInd w:val="0"/>
              <w:rPr>
                <w:rFonts w:cs="Arial"/>
                <w:sz w:val="20"/>
                <w:szCs w:val="20"/>
                <w:lang w:eastAsia="pt-BR"/>
              </w:rPr>
            </w:pPr>
            <w:r w:rsidRPr="00A86FB9">
              <w:rPr>
                <w:rFonts w:cs="Arial"/>
                <w:sz w:val="20"/>
                <w:szCs w:val="20"/>
                <w:lang w:eastAsia="pt-BR"/>
              </w:rPr>
              <w:t>Eduardo</w: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35" type="#_x0000_t75" style="width:9.75pt;height:9.75pt" o:ole="">
                  <v:imagedata r:id="rId24" o:title=""/>
                </v:shape>
                <o:OLEObject Type="Embed" ProgID="Equation.DSMT4" ShapeID="_x0000_i1035" DrawAspect="Content" ObjectID="_1699336574" r:id="rId25"/>
              </w:objec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180" w:dyaOrig="139">
                <v:shape id="_x0000_i1036" type="#_x0000_t75" style="width:9pt;height:6.75pt" o:ole="">
                  <v:imagedata r:id="rId26" o:title=""/>
                </v:shape>
                <o:OLEObject Type="Embed" ProgID="Equation.DSMT4" ShapeID="_x0000_i1036" DrawAspect="Content" ObjectID="_1699336575" r:id="rId27"/>
              </w:object>
            </w:r>
          </w:p>
        </w:tc>
        <w:tc>
          <w:tcPr>
            <w:tcW w:w="961"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37" type="#_x0000_t75" style="width:9.75pt;height:9.75pt" o:ole="">
                  <v:imagedata r:id="rId28" o:title=""/>
                </v:shape>
                <o:OLEObject Type="Embed" ProgID="Equation.DSMT4" ShapeID="_x0000_i1037" DrawAspect="Content" ObjectID="_1699336576" r:id="rId29"/>
              </w:object>
            </w:r>
          </w:p>
        </w:tc>
      </w:tr>
      <w:tr w:rsidR="00A86FB9" w:rsidRPr="00A86FB9" w:rsidTr="00A86FB9">
        <w:tc>
          <w:tcPr>
            <w:tcW w:w="1046" w:type="dxa"/>
            <w:vAlign w:val="center"/>
          </w:tcPr>
          <w:p w:rsidR="00A86FB9" w:rsidRPr="00A86FB9" w:rsidRDefault="00A86FB9" w:rsidP="00A86FB9">
            <w:pPr>
              <w:keepNext/>
              <w:tabs>
                <w:tab w:val="clear" w:pos="4252"/>
                <w:tab w:val="clear" w:pos="8504"/>
              </w:tabs>
              <w:autoSpaceDE w:val="0"/>
              <w:autoSpaceDN w:val="0"/>
              <w:adjustRightInd w:val="0"/>
              <w:rPr>
                <w:rFonts w:cs="Arial"/>
                <w:sz w:val="20"/>
                <w:szCs w:val="20"/>
                <w:lang w:eastAsia="pt-BR"/>
              </w:rPr>
            </w:pPr>
            <w:r w:rsidRPr="00A86FB9">
              <w:rPr>
                <w:rFonts w:cs="Arial"/>
                <w:sz w:val="20"/>
                <w:szCs w:val="20"/>
                <w:lang w:eastAsia="pt-BR"/>
              </w:rPr>
              <w:t>Bruna</w: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38" type="#_x0000_t75" style="width:9.75pt;height:9.75pt" o:ole="">
                  <v:imagedata r:id="rId30" o:title=""/>
                </v:shape>
                <o:OLEObject Type="Embed" ProgID="Equation.DSMT4" ShapeID="_x0000_i1038" DrawAspect="Content" ObjectID="_1699336577" r:id="rId31"/>
              </w:objec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39" type="#_x0000_t75" style="width:9.75pt;height:9.75pt" o:ole="">
                  <v:imagedata r:id="rId32" o:title=""/>
                </v:shape>
                <o:OLEObject Type="Embed" ProgID="Equation.DSMT4" ShapeID="_x0000_i1039" DrawAspect="Content" ObjectID="_1699336578" r:id="rId33"/>
              </w:object>
            </w:r>
          </w:p>
        </w:tc>
        <w:tc>
          <w:tcPr>
            <w:tcW w:w="961"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180" w:dyaOrig="139">
                <v:shape id="_x0000_i1040" type="#_x0000_t75" style="width:9pt;height:6.75pt" o:ole="">
                  <v:imagedata r:id="rId34" o:title=""/>
                </v:shape>
                <o:OLEObject Type="Embed" ProgID="Equation.DSMT4" ShapeID="_x0000_i1040" DrawAspect="Content" ObjectID="_1699336579" r:id="rId35"/>
              </w:object>
            </w:r>
          </w:p>
        </w:tc>
      </w:tr>
      <w:tr w:rsidR="00A86FB9" w:rsidRPr="00A86FB9" w:rsidTr="00A86FB9">
        <w:tc>
          <w:tcPr>
            <w:tcW w:w="1046" w:type="dxa"/>
            <w:vAlign w:val="center"/>
          </w:tcPr>
          <w:p w:rsidR="00A86FB9" w:rsidRPr="00A86FB9" w:rsidRDefault="00A86FB9" w:rsidP="00A86FB9">
            <w:pPr>
              <w:keepNext/>
              <w:tabs>
                <w:tab w:val="clear" w:pos="4252"/>
                <w:tab w:val="clear" w:pos="8504"/>
              </w:tabs>
              <w:autoSpaceDE w:val="0"/>
              <w:autoSpaceDN w:val="0"/>
              <w:adjustRightInd w:val="0"/>
              <w:rPr>
                <w:rFonts w:cs="Arial"/>
                <w:sz w:val="20"/>
                <w:szCs w:val="20"/>
                <w:lang w:eastAsia="pt-BR"/>
              </w:rPr>
            </w:pPr>
            <w:r w:rsidRPr="00A86FB9">
              <w:rPr>
                <w:rFonts w:cs="Arial"/>
                <w:sz w:val="20"/>
                <w:szCs w:val="20"/>
                <w:lang w:eastAsia="pt-BR"/>
              </w:rPr>
              <w:t>Giovana</w: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180" w:dyaOrig="139">
                <v:shape id="_x0000_i1041" type="#_x0000_t75" style="width:9pt;height:6.75pt" o:ole="">
                  <v:imagedata r:id="rId36" o:title=""/>
                </v:shape>
                <o:OLEObject Type="Embed" ProgID="Equation.DSMT4" ShapeID="_x0000_i1041" DrawAspect="Content" ObjectID="_1699336580" r:id="rId37"/>
              </w:object>
            </w:r>
          </w:p>
        </w:tc>
        <w:tc>
          <w:tcPr>
            <w:tcW w:w="845"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42" type="#_x0000_t75" style="width:9.75pt;height:9.75pt" o:ole="">
                  <v:imagedata r:id="rId38" o:title=""/>
                </v:shape>
                <o:OLEObject Type="Embed" ProgID="Equation.DSMT4" ShapeID="_x0000_i1042" DrawAspect="Content" ObjectID="_1699336581" r:id="rId39"/>
              </w:object>
            </w:r>
          </w:p>
        </w:tc>
        <w:tc>
          <w:tcPr>
            <w:tcW w:w="961" w:type="dxa"/>
            <w:vAlign w:val="center"/>
          </w:tcPr>
          <w:p w:rsidR="00A86FB9" w:rsidRPr="00A86FB9" w:rsidRDefault="00A86FB9" w:rsidP="00A86FB9">
            <w:pPr>
              <w:keepNext/>
              <w:tabs>
                <w:tab w:val="clear" w:pos="4252"/>
                <w:tab w:val="clear" w:pos="8504"/>
              </w:tabs>
              <w:autoSpaceDE w:val="0"/>
              <w:autoSpaceDN w:val="0"/>
              <w:adjustRightInd w:val="0"/>
              <w:jc w:val="center"/>
              <w:rPr>
                <w:rFonts w:cs="Arial"/>
                <w:sz w:val="20"/>
                <w:szCs w:val="20"/>
                <w:lang w:eastAsia="pt-BR"/>
              </w:rPr>
            </w:pPr>
            <w:r w:rsidRPr="00A86FB9">
              <w:rPr>
                <w:rFonts w:cs="Arial"/>
                <w:position w:val="-4"/>
                <w:sz w:val="20"/>
                <w:szCs w:val="20"/>
                <w:lang w:eastAsia="pt-BR"/>
              </w:rPr>
              <w:object w:dxaOrig="200" w:dyaOrig="200">
                <v:shape id="_x0000_i1043" type="#_x0000_t75" style="width:9.75pt;height:9.75pt" o:ole="">
                  <v:imagedata r:id="rId40" o:title=""/>
                </v:shape>
                <o:OLEObject Type="Embed" ProgID="Equation.DSMT4" ShapeID="_x0000_i1043" DrawAspect="Content" ObjectID="_1699336582" r:id="rId41"/>
              </w:object>
            </w:r>
          </w:p>
        </w:tc>
      </w:tr>
    </w:tbl>
    <w:p w:rsidR="00A86FB9" w:rsidRPr="00A86FB9" w:rsidRDefault="00A86FB9" w:rsidP="00A86FB9">
      <w:pPr>
        <w:autoSpaceDE w:val="0"/>
        <w:autoSpaceDN w:val="0"/>
        <w:adjustRightInd w:val="0"/>
        <w:spacing w:after="0" w:line="240" w:lineRule="auto"/>
        <w:rPr>
          <w:rFonts w:cs="Arial"/>
          <w:sz w:val="20"/>
          <w:szCs w:val="20"/>
          <w:lang w:eastAsia="pt-BR"/>
        </w:rPr>
      </w:pPr>
    </w:p>
    <w:p w:rsidR="00A86FB9" w:rsidRPr="00A86FB9" w:rsidRDefault="00A86FB9" w:rsidP="00A86FB9">
      <w:pPr>
        <w:autoSpaceDE w:val="0"/>
        <w:autoSpaceDN w:val="0"/>
        <w:adjustRightInd w:val="0"/>
        <w:spacing w:after="0" w:line="240" w:lineRule="auto"/>
        <w:ind w:left="227" w:hanging="227"/>
        <w:rPr>
          <w:rFonts w:cs="Arial"/>
          <w:sz w:val="20"/>
          <w:szCs w:val="20"/>
          <w:lang w:eastAsia="pt-BR"/>
        </w:rPr>
      </w:pPr>
      <w:r w:rsidRPr="00A86FB9">
        <w:rPr>
          <w:rFonts w:cs="Arial"/>
          <w:sz w:val="20"/>
          <w:szCs w:val="20"/>
          <w:lang w:eastAsia="pt-BR"/>
        </w:rPr>
        <w:t xml:space="preserve">a) Qual indivíduo dessa família é receptor universal para o sistema </w:t>
      </w:r>
      <w:r w:rsidRPr="00A86FB9">
        <w:rPr>
          <w:rFonts w:cs="Arial"/>
          <w:position w:val="-6"/>
          <w:sz w:val="20"/>
          <w:szCs w:val="20"/>
          <w:lang w:eastAsia="pt-BR"/>
        </w:rPr>
        <w:object w:dxaOrig="639" w:dyaOrig="260">
          <v:shape id="_x0000_i1044" type="#_x0000_t75" style="width:32.25pt;height:12.75pt" o:ole="">
            <v:imagedata r:id="rId42" o:title=""/>
          </v:shape>
          <o:OLEObject Type="Embed" ProgID="Equation.DSMT4" ShapeID="_x0000_i1044" DrawAspect="Content" ObjectID="_1699336583" r:id="rId43"/>
        </w:object>
      </w:r>
      <w:r w:rsidRPr="00A86FB9">
        <w:rPr>
          <w:rFonts w:cs="Arial"/>
          <w:sz w:val="20"/>
          <w:szCs w:val="20"/>
          <w:lang w:eastAsia="pt-BR"/>
        </w:rPr>
        <w:t xml:space="preserve"> Qual critério imunológico é utilizado para se estabelecer essa classificação?</w:t>
      </w:r>
    </w:p>
    <w:p w:rsidR="00000000" w:rsidRDefault="00A86FB9" w:rsidP="00A86FB9">
      <w:pPr>
        <w:autoSpaceDE w:val="0"/>
        <w:autoSpaceDN w:val="0"/>
        <w:adjustRightInd w:val="0"/>
        <w:spacing w:after="0" w:line="240" w:lineRule="auto"/>
        <w:ind w:left="227" w:hanging="227"/>
        <w:rPr>
          <w:lang w:eastAsia="pt-BR"/>
        </w:rPr>
      </w:pPr>
      <w:r w:rsidRPr="00A86FB9">
        <w:rPr>
          <w:rFonts w:cs="Arial"/>
          <w:sz w:val="20"/>
          <w:szCs w:val="20"/>
          <w:lang w:eastAsia="pt-BR"/>
        </w:rPr>
        <w:t xml:space="preserve">b) Cite o procedimento imunológico que deve ser adotado para que um casal com os tipos sanguíneos de Mariana e Pedro não venham a ter filhos que apresentam eritroblastose fetal. Explique por que esse procedimento evita a eritroblastose no recém-nascido. </w:t>
      </w:r>
    </w:p>
    <w:p w:rsidR="00000000" w:rsidRDefault="007570B2" w:rsidP="00A86FB9">
      <w:pPr>
        <w:autoSpaceDE w:val="0"/>
        <w:autoSpaceDN w:val="0"/>
        <w:adjustRightInd w:val="0"/>
        <w:spacing w:after="0" w:line="240" w:lineRule="auto"/>
        <w:ind w:left="227" w:hanging="227"/>
        <w:rPr>
          <w:lang w:eastAsia="pt-BR"/>
        </w:rPr>
      </w:pPr>
    </w:p>
    <w:p w:rsidR="00000000" w:rsidRDefault="007570B2" w:rsidP="00A86FB9">
      <w:pPr>
        <w:autoSpaceDE w:val="0"/>
        <w:autoSpaceDN w:val="0"/>
        <w:adjustRightInd w:val="0"/>
        <w:spacing w:after="0" w:line="240" w:lineRule="auto"/>
        <w:ind w:left="227" w:hanging="227"/>
        <w:rPr>
          <w:lang w:eastAsia="pt-BR"/>
        </w:rPr>
      </w:pPr>
    </w:p>
    <w:p w:rsidR="00000000" w:rsidRDefault="007570B2" w:rsidP="00A86FB9">
      <w:pPr>
        <w:autoSpaceDE w:val="0"/>
        <w:autoSpaceDN w:val="0"/>
        <w:adjustRightInd w:val="0"/>
        <w:spacing w:after="0" w:line="240" w:lineRule="auto"/>
        <w:ind w:left="227" w:hanging="227"/>
        <w:rPr>
          <w:b/>
          <w:lang w:eastAsia="pt-BR"/>
        </w:rPr>
      </w:pPr>
      <w:r>
        <w:rPr>
          <w:b/>
          <w:lang w:eastAsia="pt-BR"/>
        </w:rPr>
        <w:t>Resposta:</w:t>
      </w:r>
    </w:p>
    <w:p w:rsidR="00000000" w:rsidRDefault="007570B2" w:rsidP="00A86FB9">
      <w:pPr>
        <w:autoSpaceDE w:val="0"/>
        <w:autoSpaceDN w:val="0"/>
        <w:adjustRightInd w:val="0"/>
        <w:spacing w:after="0" w:line="240" w:lineRule="auto"/>
        <w:ind w:left="227" w:hanging="227"/>
        <w:rPr>
          <w:b/>
          <w:lang w:eastAsia="pt-BR"/>
        </w:rPr>
      </w:pPr>
    </w:p>
    <w:p w:rsidR="00291C0E" w:rsidRPr="00291C0E" w:rsidRDefault="00291C0E" w:rsidP="00291C0E">
      <w:pPr>
        <w:spacing w:after="0" w:line="240" w:lineRule="auto"/>
        <w:ind w:left="227" w:hanging="227"/>
        <w:rPr>
          <w:rFonts w:cs="Arial"/>
          <w:sz w:val="20"/>
          <w:szCs w:val="18"/>
          <w:lang w:eastAsia="pt-BR"/>
        </w:rPr>
      </w:pPr>
      <w:r w:rsidRPr="00291C0E">
        <w:rPr>
          <w:rFonts w:cs="Arial"/>
          <w:sz w:val="20"/>
          <w:szCs w:val="18"/>
          <w:lang w:eastAsia="pt-BR"/>
        </w:rPr>
        <w:t>a) O indivíduo que é recepto</w:t>
      </w:r>
      <w:r>
        <w:rPr>
          <w:rFonts w:cs="Arial"/>
          <w:sz w:val="20"/>
          <w:szCs w:val="18"/>
          <w:lang w:eastAsia="pt-BR"/>
        </w:rPr>
        <w:t xml:space="preserve">r universal é a Bruna, pois é </w:t>
      </w:r>
      <w:r w:rsidRPr="00291C0E">
        <w:rPr>
          <w:rFonts w:cs="Arial"/>
          <w:position w:val="-4"/>
          <w:sz w:val="20"/>
          <w:szCs w:val="18"/>
          <w:lang w:eastAsia="pt-BR"/>
        </w:rPr>
        <w:object w:dxaOrig="340" w:dyaOrig="240">
          <v:shape id="_x0000_i1045" type="#_x0000_t75" style="width:17.25pt;height:12pt" o:ole="">
            <v:imagedata r:id="rId44" o:title=""/>
          </v:shape>
          <o:OLEObject Type="Embed" ProgID="Equation.DSMT4" ShapeID="_x0000_i1045" DrawAspect="Content" ObjectID="_1699336584" r:id="rId45"/>
        </w:object>
      </w:r>
      <w:r w:rsidRPr="00291C0E">
        <w:rPr>
          <w:rFonts w:cs="Arial"/>
          <w:sz w:val="20"/>
          <w:szCs w:val="18"/>
          <w:lang w:eastAsia="pt-BR"/>
        </w:rPr>
        <w:t xml:space="preserve"> e Rh negativo. O critério imunológico para estabelecer essa classificação se deve ao fato de as hemácias terem aglutinado na presença de anti-A e anti-B, indicando que as hemácias de Bruna possuem aglutinogênios A e B em suas membranas e quando em contato com os anticorpos, ou seja, os soros anti-A e anti-B (aglutininas), ocorre aglutinação, além de não haver aglutinação com anti-Rh.  </w:t>
      </w:r>
    </w:p>
    <w:p w:rsidR="00291C0E" w:rsidRDefault="00291C0E" w:rsidP="00291C0E">
      <w:pPr>
        <w:widowControl w:val="0"/>
        <w:autoSpaceDE w:val="0"/>
        <w:autoSpaceDN w:val="0"/>
        <w:adjustRightInd w:val="0"/>
        <w:spacing w:after="0" w:line="240" w:lineRule="auto"/>
        <w:ind w:left="227" w:hanging="227"/>
        <w:rPr>
          <w:rFonts w:cs="Arial"/>
          <w:sz w:val="20"/>
          <w:szCs w:val="18"/>
          <w:lang w:eastAsia="pt-BR"/>
        </w:rPr>
      </w:pPr>
    </w:p>
    <w:p w:rsidR="00000000" w:rsidRDefault="00291C0E" w:rsidP="00291C0E">
      <w:pPr>
        <w:widowControl w:val="0"/>
        <w:autoSpaceDE w:val="0"/>
        <w:autoSpaceDN w:val="0"/>
        <w:adjustRightInd w:val="0"/>
        <w:spacing w:after="0" w:line="240" w:lineRule="auto"/>
        <w:ind w:left="227" w:hanging="227"/>
        <w:rPr>
          <w:lang w:eastAsia="pt-BR"/>
        </w:rPr>
      </w:pPr>
      <w:r w:rsidRPr="00291C0E">
        <w:rPr>
          <w:rFonts w:cs="Arial"/>
          <w:sz w:val="20"/>
          <w:szCs w:val="18"/>
          <w:lang w:eastAsia="pt-BR"/>
        </w:rPr>
        <w:t>b) O procedimento para que um casal com os tipos sanguíneos de Mariana (Rh negativo) e Pedro (Rh positivo) não tenha filhos que apresentem eritroblastose fetal deve ser a aplicação de anticorpos anti-Rh na mãe, evitando-se sua sensibilização ao Rh fetal</w:t>
      </w:r>
      <w:r>
        <w:rPr>
          <w:rFonts w:cs="Arial"/>
          <w:sz w:val="20"/>
          <w:szCs w:val="20"/>
          <w:lang w:eastAsia="pt-BR"/>
        </w:rPr>
        <w:t>.</w:t>
      </w:r>
      <w:r w:rsidR="00474B44" w:rsidRPr="00291C0E">
        <w:rPr>
          <w:rFonts w:cs="Arial"/>
          <w:sz w:val="20"/>
          <w:szCs w:val="20"/>
          <w:lang w:eastAsia="pt-BR"/>
        </w:rPr>
        <w:t xml:space="preserve"> </w:t>
      </w:r>
    </w:p>
    <w:p w:rsidR="00000000" w:rsidRDefault="007570B2" w:rsidP="00291C0E">
      <w:pPr>
        <w:widowControl w:val="0"/>
        <w:autoSpaceDE w:val="0"/>
        <w:autoSpaceDN w:val="0"/>
        <w:adjustRightInd w:val="0"/>
        <w:spacing w:after="0" w:line="240" w:lineRule="auto"/>
        <w:ind w:left="227" w:hanging="227"/>
        <w:rPr>
          <w:lang w:eastAsia="pt-BR"/>
        </w:rPr>
      </w:pPr>
    </w:p>
    <w:p w:rsidR="00000000" w:rsidRDefault="007570B2" w:rsidP="00291C0E">
      <w:pPr>
        <w:widowControl w:val="0"/>
        <w:autoSpaceDE w:val="0"/>
        <w:autoSpaceDN w:val="0"/>
        <w:adjustRightInd w:val="0"/>
        <w:spacing w:after="0" w:line="240" w:lineRule="auto"/>
        <w:ind w:left="227" w:hanging="227"/>
        <w:rPr>
          <w:lang w:eastAsia="pt-BR"/>
        </w:rPr>
      </w:pPr>
    </w:p>
    <w:p w:rsidR="00000000" w:rsidRDefault="007570B2" w:rsidP="00291C0E">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422BD" w:rsidRPr="00F422BD" w:rsidRDefault="000D1869" w:rsidP="00F422B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(Enem 2020)  </w:t>
      </w:r>
      <w:r w:rsidR="00F422BD" w:rsidRPr="00F422BD">
        <w:rPr>
          <w:rFonts w:cs="Arial"/>
          <w:sz w:val="20"/>
          <w:szCs w:val="20"/>
          <w:lang w:eastAsia="pt-BR"/>
        </w:rPr>
        <w:t>Pesquisadores dos Estados Unidos desenvolveram</w:t>
      </w:r>
      <w:r w:rsidR="00F422BD">
        <w:rPr>
          <w:rFonts w:cs="Arial"/>
          <w:sz w:val="20"/>
          <w:szCs w:val="20"/>
          <w:lang w:eastAsia="pt-BR"/>
        </w:rPr>
        <w:t xml:space="preserve"> </w:t>
      </w:r>
      <w:r w:rsidR="00F422BD" w:rsidRPr="00F422BD">
        <w:rPr>
          <w:rFonts w:cs="Arial"/>
          <w:sz w:val="20"/>
          <w:szCs w:val="20"/>
          <w:lang w:eastAsia="pt-BR"/>
        </w:rPr>
        <w:t>uma nova té</w:t>
      </w:r>
      <w:r w:rsidR="00F422BD">
        <w:rPr>
          <w:rFonts w:cs="Arial"/>
          <w:sz w:val="20"/>
          <w:szCs w:val="20"/>
          <w:lang w:eastAsia="pt-BR"/>
        </w:rPr>
        <w:t xml:space="preserve">cnica, que utiliza raios de luz </w:t>
      </w:r>
      <w:r w:rsidR="00F422BD" w:rsidRPr="00F422BD">
        <w:rPr>
          <w:rFonts w:cs="Arial"/>
          <w:sz w:val="20"/>
          <w:szCs w:val="20"/>
          <w:lang w:eastAsia="pt-BR"/>
        </w:rPr>
        <w:t>infravermelha</w:t>
      </w:r>
      <w:r w:rsidR="00F422BD">
        <w:rPr>
          <w:rFonts w:cs="Arial"/>
          <w:sz w:val="20"/>
          <w:szCs w:val="20"/>
          <w:lang w:eastAsia="pt-BR"/>
        </w:rPr>
        <w:t xml:space="preserve"> </w:t>
      </w:r>
      <w:r w:rsidR="00F422BD" w:rsidRPr="00F422BD">
        <w:rPr>
          <w:rFonts w:cs="Arial"/>
          <w:sz w:val="20"/>
          <w:szCs w:val="20"/>
          <w:lang w:eastAsia="pt-BR"/>
        </w:rPr>
        <w:t>(invisíveis a olho nu) para destruir tumores.</w:t>
      </w:r>
      <w:r w:rsidR="00F422BD">
        <w:rPr>
          <w:rFonts w:cs="Arial"/>
          <w:sz w:val="20"/>
          <w:szCs w:val="20"/>
          <w:lang w:eastAsia="pt-BR"/>
        </w:rPr>
        <w:t xml:space="preserve"> </w:t>
      </w:r>
      <w:r w:rsidR="00F422BD" w:rsidRPr="00F422BD">
        <w:rPr>
          <w:rFonts w:cs="Arial"/>
          <w:sz w:val="20"/>
          <w:szCs w:val="20"/>
          <w:lang w:eastAsia="pt-BR"/>
        </w:rPr>
        <w:t>Prime</w:t>
      </w:r>
      <w:r w:rsidR="00F422BD">
        <w:rPr>
          <w:rFonts w:cs="Arial"/>
          <w:sz w:val="20"/>
          <w:szCs w:val="20"/>
          <w:lang w:eastAsia="pt-BR"/>
        </w:rPr>
        <w:t xml:space="preserve">iramente, o paciente recebe uma </w:t>
      </w:r>
      <w:r w:rsidR="00F422BD" w:rsidRPr="00F422BD">
        <w:rPr>
          <w:rFonts w:cs="Arial"/>
          <w:sz w:val="20"/>
          <w:szCs w:val="20"/>
          <w:lang w:eastAsia="pt-BR"/>
        </w:rPr>
        <w:t>injeção com</w:t>
      </w:r>
      <w:r w:rsidR="00F422BD">
        <w:rPr>
          <w:rFonts w:cs="Arial"/>
          <w:sz w:val="20"/>
          <w:szCs w:val="20"/>
          <w:lang w:eastAsia="pt-BR"/>
        </w:rPr>
        <w:t xml:space="preserve"> </w:t>
      </w:r>
      <w:r w:rsidR="00F422BD" w:rsidRPr="00F422BD">
        <w:rPr>
          <w:rFonts w:cs="Arial"/>
          <w:sz w:val="20"/>
          <w:szCs w:val="20"/>
          <w:lang w:eastAsia="pt-BR"/>
        </w:rPr>
        <w:t>versões modificadas de anticorpos que têm a capacidade</w:t>
      </w:r>
      <w:r w:rsidR="00F422BD">
        <w:rPr>
          <w:rFonts w:cs="Arial"/>
          <w:sz w:val="20"/>
          <w:szCs w:val="20"/>
          <w:lang w:eastAsia="pt-BR"/>
        </w:rPr>
        <w:t xml:space="preserve"> de “grudar” apenas nas </w:t>
      </w:r>
      <w:r w:rsidR="00F422BD" w:rsidRPr="00F422BD">
        <w:rPr>
          <w:rFonts w:cs="Arial"/>
          <w:sz w:val="20"/>
          <w:szCs w:val="20"/>
          <w:lang w:eastAsia="pt-BR"/>
        </w:rPr>
        <w:t>células cancerosas. Sozinhos, eles</w:t>
      </w:r>
      <w:r w:rsidR="00F422BD">
        <w:rPr>
          <w:rFonts w:cs="Arial"/>
          <w:sz w:val="20"/>
          <w:szCs w:val="20"/>
          <w:lang w:eastAsia="pt-BR"/>
        </w:rPr>
        <w:t xml:space="preserve"> </w:t>
      </w:r>
      <w:r w:rsidR="00F422BD" w:rsidRPr="00F422BD">
        <w:rPr>
          <w:rFonts w:cs="Arial"/>
          <w:sz w:val="20"/>
          <w:szCs w:val="20"/>
          <w:lang w:eastAsia="pt-BR"/>
        </w:rPr>
        <w:t>não fazem nada co</w:t>
      </w:r>
      <w:r w:rsidR="00F422BD">
        <w:rPr>
          <w:rFonts w:cs="Arial"/>
          <w:sz w:val="20"/>
          <w:szCs w:val="20"/>
          <w:lang w:eastAsia="pt-BR"/>
        </w:rPr>
        <w:t xml:space="preserve">ntra o tumor. Entretanto, esses anticorpos </w:t>
      </w:r>
      <w:r w:rsidR="00F422BD" w:rsidRPr="00F422BD">
        <w:rPr>
          <w:rFonts w:cs="Arial"/>
          <w:sz w:val="20"/>
          <w:szCs w:val="20"/>
          <w:lang w:eastAsia="pt-BR"/>
        </w:rPr>
        <w:t>estão ligados a uma molécula, denominada</w:t>
      </w:r>
      <w:r w:rsidR="00F422BD">
        <w:rPr>
          <w:rFonts w:cs="Arial"/>
          <w:sz w:val="20"/>
          <w:szCs w:val="20"/>
          <w:lang w:eastAsia="pt-BR"/>
        </w:rPr>
        <w:t xml:space="preserve"> </w:t>
      </w:r>
      <w:r w:rsidR="00F422BD" w:rsidRPr="00F422BD">
        <w:rPr>
          <w:rFonts w:cs="Arial"/>
          <w:sz w:val="20"/>
          <w:szCs w:val="20"/>
          <w:lang w:eastAsia="pt-BR"/>
        </w:rPr>
        <w:t>IR700, que funcionará como uma “microbomba</w:t>
      </w:r>
      <w:r w:rsidR="00F422BD">
        <w:rPr>
          <w:rFonts w:cs="Arial"/>
          <w:sz w:val="20"/>
          <w:szCs w:val="20"/>
          <w:lang w:eastAsia="pt-BR"/>
        </w:rPr>
        <w:t xml:space="preserve">”, que </w:t>
      </w:r>
      <w:r w:rsidR="00F422BD" w:rsidRPr="00F422BD">
        <w:rPr>
          <w:rFonts w:cs="Arial"/>
          <w:sz w:val="20"/>
          <w:szCs w:val="20"/>
          <w:lang w:eastAsia="pt-BR"/>
        </w:rPr>
        <w:t>irá</w:t>
      </w:r>
      <w:r w:rsidR="00F422BD">
        <w:rPr>
          <w:rFonts w:cs="Arial"/>
          <w:sz w:val="20"/>
          <w:szCs w:val="20"/>
          <w:lang w:eastAsia="pt-BR"/>
        </w:rPr>
        <w:t xml:space="preserve"> </w:t>
      </w:r>
      <w:r w:rsidR="00F422BD" w:rsidRPr="00F422BD">
        <w:rPr>
          <w:rFonts w:cs="Arial"/>
          <w:sz w:val="20"/>
          <w:szCs w:val="20"/>
          <w:lang w:eastAsia="pt-BR"/>
        </w:rPr>
        <w:t>destruir o câncer. Em seguida, o paciente recebe raios</w:t>
      </w:r>
      <w:r w:rsidR="00F422BD">
        <w:rPr>
          <w:rFonts w:cs="Arial"/>
          <w:sz w:val="20"/>
          <w:szCs w:val="20"/>
          <w:lang w:eastAsia="pt-BR"/>
        </w:rPr>
        <w:t xml:space="preserve"> </w:t>
      </w:r>
      <w:r w:rsidR="00F422BD" w:rsidRPr="00F422BD">
        <w:rPr>
          <w:rFonts w:cs="Arial"/>
          <w:sz w:val="20"/>
          <w:szCs w:val="20"/>
          <w:lang w:eastAsia="pt-BR"/>
        </w:rPr>
        <w:t>infraver</w:t>
      </w:r>
      <w:r w:rsidR="00F422BD">
        <w:rPr>
          <w:rFonts w:cs="Arial"/>
          <w:sz w:val="20"/>
          <w:szCs w:val="20"/>
          <w:lang w:eastAsia="pt-BR"/>
        </w:rPr>
        <w:t xml:space="preserve">melhos. Esses raios penetram no </w:t>
      </w:r>
      <w:r w:rsidR="00F422BD" w:rsidRPr="00F422BD">
        <w:rPr>
          <w:rFonts w:cs="Arial"/>
          <w:sz w:val="20"/>
          <w:szCs w:val="20"/>
          <w:lang w:eastAsia="pt-BR"/>
        </w:rPr>
        <w:t>corpo e chegam</w:t>
      </w:r>
      <w:r w:rsidR="00F422BD">
        <w:rPr>
          <w:rFonts w:cs="Arial"/>
          <w:sz w:val="20"/>
          <w:szCs w:val="20"/>
          <w:lang w:eastAsia="pt-BR"/>
        </w:rPr>
        <w:t xml:space="preserve"> </w:t>
      </w:r>
      <w:r w:rsidR="00F422BD" w:rsidRPr="00F422BD">
        <w:rPr>
          <w:rFonts w:cs="Arial"/>
          <w:sz w:val="20"/>
          <w:szCs w:val="20"/>
          <w:lang w:eastAsia="pt-BR"/>
        </w:rPr>
        <w:t>até a molécula IR</w:t>
      </w:r>
      <w:r w:rsidR="00F422BD">
        <w:rPr>
          <w:rFonts w:cs="Arial"/>
          <w:sz w:val="20"/>
          <w:szCs w:val="20"/>
          <w:lang w:eastAsia="pt-BR"/>
        </w:rPr>
        <w:t xml:space="preserve">700, que é ativada e libera uma substância que ataca a célula </w:t>
      </w:r>
      <w:r w:rsidR="00F422BD" w:rsidRPr="00F422BD">
        <w:rPr>
          <w:rFonts w:cs="Arial"/>
          <w:sz w:val="20"/>
          <w:szCs w:val="20"/>
          <w:lang w:eastAsia="pt-BR"/>
        </w:rPr>
        <w:t>c</w:t>
      </w:r>
      <w:r w:rsidR="00F422BD">
        <w:rPr>
          <w:rFonts w:cs="Arial"/>
          <w:sz w:val="20"/>
          <w:szCs w:val="20"/>
          <w:lang w:eastAsia="pt-BR"/>
        </w:rPr>
        <w:t>ancerosa.</w:t>
      </w:r>
    </w:p>
    <w:p w:rsidR="00F422BD" w:rsidRDefault="00F422BD" w:rsidP="00F422BD">
      <w:pPr>
        <w:widowControl w:val="0"/>
        <w:autoSpaceDE w:val="0"/>
        <w:autoSpaceDN w:val="0"/>
        <w:adjustRightInd w:val="0"/>
        <w:spacing w:after="0" w:line="240" w:lineRule="auto"/>
        <w:rPr>
          <w:rFonts w:cs="Arial"/>
          <w:sz w:val="20"/>
          <w:szCs w:val="20"/>
          <w:lang w:eastAsia="pt-BR"/>
        </w:rPr>
      </w:pPr>
    </w:p>
    <w:p w:rsidR="00F422BD" w:rsidRPr="00F422BD" w:rsidRDefault="00F422BD" w:rsidP="00F422BD">
      <w:pPr>
        <w:widowControl w:val="0"/>
        <w:autoSpaceDE w:val="0"/>
        <w:autoSpaceDN w:val="0"/>
        <w:adjustRightInd w:val="0"/>
        <w:spacing w:after="0" w:line="240" w:lineRule="auto"/>
        <w:jc w:val="right"/>
        <w:rPr>
          <w:rFonts w:cs="Arial"/>
          <w:sz w:val="20"/>
          <w:szCs w:val="20"/>
          <w:lang w:eastAsia="pt-BR"/>
        </w:rPr>
      </w:pPr>
      <w:r w:rsidRPr="00F422BD">
        <w:rPr>
          <w:rFonts w:cs="Arial"/>
          <w:sz w:val="20"/>
          <w:szCs w:val="20"/>
          <w:lang w:eastAsia="pt-BR"/>
        </w:rPr>
        <w:t>Disponível em: http://super.abril.com.br.</w:t>
      </w:r>
      <w:r>
        <w:rPr>
          <w:rFonts w:cs="Arial"/>
          <w:sz w:val="20"/>
          <w:szCs w:val="20"/>
          <w:lang w:eastAsia="pt-BR"/>
        </w:rPr>
        <w:t xml:space="preserve"> </w:t>
      </w:r>
      <w:r w:rsidRPr="00F422BD">
        <w:rPr>
          <w:rFonts w:cs="Arial"/>
          <w:sz w:val="20"/>
          <w:szCs w:val="20"/>
          <w:lang w:eastAsia="pt-BR"/>
        </w:rPr>
        <w:t>Ace</w:t>
      </w:r>
      <w:r>
        <w:rPr>
          <w:rFonts w:cs="Arial"/>
          <w:sz w:val="20"/>
          <w:szCs w:val="20"/>
          <w:lang w:eastAsia="pt-BR"/>
        </w:rPr>
        <w:t>sso em: 13 dez. 2012. (adaptado).</w:t>
      </w:r>
    </w:p>
    <w:p w:rsidR="00F422BD" w:rsidRDefault="00F422BD" w:rsidP="00F422BD">
      <w:pPr>
        <w:widowControl w:val="0"/>
        <w:autoSpaceDE w:val="0"/>
        <w:autoSpaceDN w:val="0"/>
        <w:adjustRightInd w:val="0"/>
        <w:spacing w:after="0" w:line="240" w:lineRule="auto"/>
        <w:rPr>
          <w:rFonts w:cs="Arial"/>
          <w:sz w:val="20"/>
          <w:szCs w:val="20"/>
          <w:lang w:eastAsia="pt-BR"/>
        </w:rPr>
      </w:pPr>
    </w:p>
    <w:p w:rsidR="00F422BD" w:rsidRDefault="00F422BD" w:rsidP="00F422BD">
      <w:pPr>
        <w:widowControl w:val="0"/>
        <w:autoSpaceDE w:val="0"/>
        <w:autoSpaceDN w:val="0"/>
        <w:adjustRightInd w:val="0"/>
        <w:spacing w:after="0" w:line="240" w:lineRule="auto"/>
        <w:rPr>
          <w:rFonts w:cs="Arial"/>
          <w:sz w:val="20"/>
          <w:szCs w:val="20"/>
          <w:lang w:eastAsia="pt-BR"/>
        </w:rPr>
      </w:pPr>
    </w:p>
    <w:p w:rsidR="00000000" w:rsidRDefault="00F422BD" w:rsidP="00F422BD">
      <w:pPr>
        <w:widowControl w:val="0"/>
        <w:autoSpaceDE w:val="0"/>
        <w:autoSpaceDN w:val="0"/>
        <w:adjustRightInd w:val="0"/>
        <w:spacing w:after="0" w:line="240" w:lineRule="auto"/>
        <w:rPr>
          <w:lang w:eastAsia="pt-BR"/>
        </w:rPr>
      </w:pPr>
      <w:r w:rsidRPr="00F422BD">
        <w:rPr>
          <w:rFonts w:cs="Arial"/>
          <w:sz w:val="20"/>
          <w:szCs w:val="20"/>
          <w:lang w:eastAsia="pt-BR"/>
        </w:rPr>
        <w:t>Com base nas et</w:t>
      </w:r>
      <w:r>
        <w:rPr>
          <w:rFonts w:cs="Arial"/>
          <w:sz w:val="20"/>
          <w:szCs w:val="20"/>
          <w:lang w:eastAsia="pt-BR"/>
        </w:rPr>
        <w:t xml:space="preserve">apas de desenvolvimento, o nome </w:t>
      </w:r>
      <w:r w:rsidRPr="00F422BD">
        <w:rPr>
          <w:rFonts w:cs="Arial"/>
          <w:sz w:val="20"/>
          <w:szCs w:val="20"/>
          <w:lang w:eastAsia="pt-BR"/>
        </w:rPr>
        <w:t xml:space="preserve">apropriado para a técnica descrita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C17A5" w:rsidRPr="00F422BD">
        <w:rPr>
          <w:rFonts w:cs="Arial"/>
          <w:sz w:val="20"/>
          <w:szCs w:val="20"/>
          <w:lang w:eastAsia="pt-BR"/>
        </w:rPr>
        <w:t xml:space="preserve">Radioterapia.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81BF2" w:rsidRPr="00F422BD">
        <w:rPr>
          <w:rFonts w:cs="Arial"/>
          <w:sz w:val="20"/>
          <w:szCs w:val="20"/>
          <w:lang w:eastAsia="pt-BR"/>
        </w:rPr>
        <w:t xml:space="preserve">Cromoterapia.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A1CA9" w:rsidRPr="00F422BD">
        <w:rPr>
          <w:rFonts w:cs="Arial"/>
          <w:sz w:val="20"/>
          <w:szCs w:val="20"/>
          <w:lang w:eastAsia="pt-BR"/>
        </w:rPr>
        <w:t xml:space="preserve">Quimioterapia.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62319" w:rsidRPr="00F422BD">
        <w:rPr>
          <w:rFonts w:cs="Arial"/>
          <w:sz w:val="20"/>
          <w:szCs w:val="20"/>
          <w:lang w:eastAsia="pt-BR"/>
        </w:rPr>
        <w:t xml:space="preserve">Fotoimunoterapia.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1021C" w:rsidRPr="00F422BD">
        <w:rPr>
          <w:rFonts w:cs="Arial"/>
          <w:sz w:val="20"/>
          <w:szCs w:val="20"/>
          <w:lang w:eastAsia="pt-BR"/>
        </w:rPr>
        <w:t>Terapia magnética.</w:t>
      </w:r>
      <w:r w:rsidR="00B1021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622183" w:rsidRPr="00AE378D" w:rsidRDefault="00622183" w:rsidP="00622183">
      <w:pPr>
        <w:widowControl w:val="0"/>
        <w:autoSpaceDE w:val="0"/>
        <w:autoSpaceDN w:val="0"/>
        <w:adjustRightInd w:val="0"/>
        <w:spacing w:after="0" w:line="240" w:lineRule="auto"/>
        <w:rPr>
          <w:rFonts w:cs="Arial"/>
          <w:sz w:val="20"/>
          <w:szCs w:val="20"/>
          <w:lang w:eastAsia="pt-BR"/>
        </w:rPr>
      </w:pPr>
      <w:r w:rsidRPr="00AE378D">
        <w:rPr>
          <w:rFonts w:cs="Arial"/>
          <w:sz w:val="20"/>
          <w:szCs w:val="20"/>
          <w:lang w:eastAsia="pt-BR"/>
        </w:rPr>
        <w:t>[D]</w:t>
      </w:r>
    </w:p>
    <w:p w:rsidR="00592A75" w:rsidRPr="00AE378D" w:rsidRDefault="00592A75">
      <w:pPr>
        <w:widowControl w:val="0"/>
        <w:autoSpaceDE w:val="0"/>
        <w:autoSpaceDN w:val="0"/>
        <w:adjustRightInd w:val="0"/>
        <w:spacing w:after="0" w:line="240" w:lineRule="auto"/>
        <w:rPr>
          <w:rFonts w:cs="Arial"/>
          <w:sz w:val="20"/>
          <w:szCs w:val="20"/>
          <w:lang w:eastAsia="pt-BR"/>
        </w:rPr>
      </w:pPr>
    </w:p>
    <w:p w:rsidR="00000000" w:rsidRDefault="00AE378D">
      <w:pPr>
        <w:widowControl w:val="0"/>
        <w:autoSpaceDE w:val="0"/>
        <w:autoSpaceDN w:val="0"/>
        <w:adjustRightInd w:val="0"/>
        <w:spacing w:after="0" w:line="240" w:lineRule="auto"/>
        <w:rPr>
          <w:lang w:eastAsia="pt-BR"/>
        </w:rPr>
      </w:pPr>
      <w:r w:rsidRPr="00AE378D">
        <w:rPr>
          <w:rFonts w:cs="Arial"/>
          <w:sz w:val="20"/>
          <w:szCs w:val="18"/>
          <w:lang w:eastAsia="pt-BR"/>
        </w:rPr>
        <w:t>A técnica utilizada para destruir tumores através de anticorpos é a imunoterapia, e quando se usa raios infravermelhos para algum tipo de terapia, o nome é fototerapia, assim, a destruição das células cancerosas através da relação anticorpos e raios infravermelhos é a fotoimunoterapia.</w:t>
      </w:r>
      <w:r w:rsidR="00474B44" w:rsidRPr="00AE378D">
        <w:rPr>
          <w:rFonts w:cs="Arial"/>
          <w:sz w:val="20"/>
          <w:szCs w:val="20"/>
          <w:lang w:eastAsia="pt-BR"/>
        </w:rPr>
        <w:t xml:space="preserve">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62E0D" w:rsidRPr="00420F4B" w:rsidRDefault="000D1869" w:rsidP="00420F4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(Uerj 2020)  </w:t>
      </w:r>
      <w:r w:rsidR="00462E0D" w:rsidRPr="00420F4B">
        <w:rPr>
          <w:rFonts w:cs="Arial"/>
          <w:sz w:val="20"/>
          <w:szCs w:val="20"/>
          <w:lang w:eastAsia="pt-BR"/>
        </w:rPr>
        <w:t>O Conselho Federal de Medicina e a Sociedade Brasileira de Pediatria divulgaram um alerta sobre os riscos do movimento antivacina, que está crescendo no país: “Não se vacinar ou impedir que as crianças e os adolescentes o façam pode causar enormes problemas para a saúde pública, como o surgimento de doenças graves ou o retorno de agravos de forma epidêmica” − informam as entidades.</w:t>
      </w:r>
    </w:p>
    <w:p w:rsidR="00462E0D" w:rsidRPr="00420F4B" w:rsidRDefault="00462E0D" w:rsidP="00420F4B">
      <w:pPr>
        <w:widowControl w:val="0"/>
        <w:autoSpaceDE w:val="0"/>
        <w:autoSpaceDN w:val="0"/>
        <w:adjustRightInd w:val="0"/>
        <w:spacing w:after="0" w:line="240" w:lineRule="auto"/>
        <w:rPr>
          <w:rFonts w:cs="Arial"/>
          <w:sz w:val="20"/>
          <w:szCs w:val="20"/>
          <w:lang w:eastAsia="pt-BR"/>
        </w:rPr>
      </w:pPr>
    </w:p>
    <w:p w:rsidR="00592A75" w:rsidRPr="00420F4B" w:rsidRDefault="00462E0D" w:rsidP="00420F4B">
      <w:pPr>
        <w:widowControl w:val="0"/>
        <w:autoSpaceDE w:val="0"/>
        <w:autoSpaceDN w:val="0"/>
        <w:adjustRightInd w:val="0"/>
        <w:spacing w:after="0" w:line="240" w:lineRule="auto"/>
        <w:jc w:val="right"/>
        <w:rPr>
          <w:rFonts w:cs="Arial"/>
          <w:sz w:val="20"/>
          <w:szCs w:val="20"/>
          <w:lang w:eastAsia="pt-BR"/>
        </w:rPr>
      </w:pPr>
      <w:r w:rsidRPr="00420F4B">
        <w:rPr>
          <w:rFonts w:cs="Arial"/>
          <w:sz w:val="20"/>
          <w:szCs w:val="20"/>
          <w:lang w:eastAsia="pt-BR"/>
        </w:rPr>
        <w:t xml:space="preserve">Adaptado de </w:t>
      </w:r>
      <w:r w:rsidRPr="00420F4B">
        <w:rPr>
          <w:rFonts w:cs="Arial"/>
          <w:i/>
          <w:iCs/>
          <w:sz w:val="20"/>
          <w:szCs w:val="20"/>
          <w:lang w:eastAsia="pt-BR"/>
        </w:rPr>
        <w:t>O Estado de São Paulo</w:t>
      </w:r>
      <w:r w:rsidRPr="00420F4B">
        <w:rPr>
          <w:rFonts w:cs="Arial"/>
          <w:sz w:val="20"/>
          <w:szCs w:val="20"/>
          <w:lang w:eastAsia="pt-BR"/>
        </w:rPr>
        <w:t>, 23/06/2017.</w:t>
      </w:r>
    </w:p>
    <w:p w:rsidR="00474B44" w:rsidRPr="00420F4B" w:rsidRDefault="00474B44" w:rsidP="00420F4B">
      <w:pPr>
        <w:widowControl w:val="0"/>
        <w:autoSpaceDE w:val="0"/>
        <w:autoSpaceDN w:val="0"/>
        <w:adjustRightInd w:val="0"/>
        <w:spacing w:after="0" w:line="240" w:lineRule="auto"/>
        <w:rPr>
          <w:rFonts w:cs="Arial"/>
          <w:sz w:val="20"/>
          <w:szCs w:val="20"/>
          <w:lang w:eastAsia="pt-BR"/>
        </w:rPr>
      </w:pPr>
    </w:p>
    <w:p w:rsidR="00462E0D" w:rsidRPr="00420F4B" w:rsidRDefault="00462E0D" w:rsidP="00420F4B">
      <w:pPr>
        <w:widowControl w:val="0"/>
        <w:autoSpaceDE w:val="0"/>
        <w:autoSpaceDN w:val="0"/>
        <w:adjustRightInd w:val="0"/>
        <w:spacing w:after="0" w:line="240" w:lineRule="auto"/>
        <w:rPr>
          <w:rFonts w:cs="Arial"/>
          <w:sz w:val="20"/>
          <w:szCs w:val="20"/>
          <w:lang w:eastAsia="pt-BR"/>
        </w:rPr>
      </w:pPr>
    </w:p>
    <w:p w:rsidR="00462E0D" w:rsidRPr="00420F4B" w:rsidRDefault="00462E0D" w:rsidP="00420F4B">
      <w:pPr>
        <w:pStyle w:val="Cabealho"/>
        <w:tabs>
          <w:tab w:val="clear" w:pos="4252"/>
          <w:tab w:val="clear" w:pos="8504"/>
        </w:tabs>
        <w:autoSpaceDE w:val="0"/>
        <w:autoSpaceDN w:val="0"/>
        <w:adjustRightInd w:val="0"/>
        <w:jc w:val="both"/>
        <w:rPr>
          <w:rFonts w:cs="Arial"/>
          <w:color w:val="000000"/>
          <w:sz w:val="20"/>
          <w:szCs w:val="20"/>
          <w:lang w:eastAsia="pt-BR"/>
        </w:rPr>
      </w:pPr>
      <w:r w:rsidRPr="00420F4B">
        <w:rPr>
          <w:rFonts w:cs="Arial"/>
          <w:color w:val="000000"/>
          <w:sz w:val="20"/>
          <w:szCs w:val="20"/>
          <w:lang w:eastAsia="pt-BR"/>
        </w:rPr>
        <w:t xml:space="preserve">As vacinas são métodos de prevenção e imunização em que doses adequadas de determinado antígeno são introduzidas no organismo humano, produzindo respostas imunológicas específicas. Há vacinas aplicadas em dose única e outras em doses iniciais e de reforço, dependendo da doença. </w:t>
      </w:r>
    </w:p>
    <w:p w:rsidR="00462E0D" w:rsidRPr="00420F4B" w:rsidRDefault="00462E0D" w:rsidP="00420F4B">
      <w:pPr>
        <w:widowControl w:val="0"/>
        <w:autoSpaceDE w:val="0"/>
        <w:autoSpaceDN w:val="0"/>
        <w:adjustRightInd w:val="0"/>
        <w:spacing w:after="0" w:line="240" w:lineRule="auto"/>
        <w:rPr>
          <w:rFonts w:cs="Arial"/>
          <w:color w:val="000000"/>
          <w:sz w:val="20"/>
          <w:szCs w:val="20"/>
          <w:lang w:eastAsia="pt-BR"/>
        </w:rPr>
      </w:pPr>
    </w:p>
    <w:p w:rsidR="00462E0D" w:rsidRPr="00420F4B" w:rsidRDefault="00462E0D" w:rsidP="00420F4B">
      <w:pPr>
        <w:widowControl w:val="0"/>
        <w:autoSpaceDE w:val="0"/>
        <w:autoSpaceDN w:val="0"/>
        <w:adjustRightInd w:val="0"/>
        <w:spacing w:after="0" w:line="240" w:lineRule="auto"/>
        <w:rPr>
          <w:rFonts w:cs="Arial"/>
          <w:color w:val="000000"/>
          <w:sz w:val="20"/>
          <w:szCs w:val="20"/>
          <w:lang w:eastAsia="pt-BR"/>
        </w:rPr>
      </w:pPr>
      <w:r w:rsidRPr="00420F4B">
        <w:rPr>
          <w:rFonts w:cs="Arial"/>
          <w:color w:val="000000"/>
          <w:sz w:val="20"/>
          <w:szCs w:val="20"/>
          <w:lang w:eastAsia="pt-BR"/>
        </w:rPr>
        <w:t>Considere as curvas X e Y do gráfico, que representam as respostas imunológicas de um indivíduo ao contato com dois antígenos diferentes, administrados separadamente.</w:t>
      </w:r>
    </w:p>
    <w:p w:rsidR="00462E0D" w:rsidRPr="00420F4B" w:rsidRDefault="00462E0D" w:rsidP="00420F4B">
      <w:pPr>
        <w:widowControl w:val="0"/>
        <w:autoSpaceDE w:val="0"/>
        <w:autoSpaceDN w:val="0"/>
        <w:adjustRightInd w:val="0"/>
        <w:spacing w:after="0" w:line="240" w:lineRule="auto"/>
        <w:rPr>
          <w:rFonts w:cs="Arial"/>
          <w:color w:val="000000"/>
          <w:sz w:val="20"/>
          <w:szCs w:val="20"/>
          <w:shd w:val="clear" w:color="auto" w:fill="FFFFFF"/>
          <w:lang w:eastAsia="pt-BR"/>
        </w:rPr>
      </w:pPr>
    </w:p>
    <w:p w:rsidR="00462E0D" w:rsidRPr="00420F4B" w:rsidRDefault="007570B2" w:rsidP="00420F4B">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019425" cy="176212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19425" cy="1762125"/>
                    </a:xfrm>
                    <a:prstGeom prst="rect">
                      <a:avLst/>
                    </a:prstGeom>
                    <a:noFill/>
                    <a:ln>
                      <a:noFill/>
                    </a:ln>
                  </pic:spPr>
                </pic:pic>
              </a:graphicData>
            </a:graphic>
          </wp:inline>
        </w:drawing>
      </w:r>
    </w:p>
    <w:p w:rsidR="00462E0D" w:rsidRPr="00420F4B" w:rsidRDefault="00462E0D" w:rsidP="00420F4B">
      <w:pPr>
        <w:widowControl w:val="0"/>
        <w:autoSpaceDE w:val="0"/>
        <w:autoSpaceDN w:val="0"/>
        <w:adjustRightInd w:val="0"/>
        <w:spacing w:after="0" w:line="240" w:lineRule="auto"/>
        <w:rPr>
          <w:rFonts w:cs="Arial"/>
          <w:sz w:val="20"/>
          <w:szCs w:val="20"/>
          <w:lang w:eastAsia="pt-BR"/>
        </w:rPr>
      </w:pPr>
    </w:p>
    <w:p w:rsidR="00420F4B" w:rsidRDefault="00420F4B" w:rsidP="00420F4B">
      <w:pPr>
        <w:pStyle w:val="Cabealho"/>
        <w:tabs>
          <w:tab w:val="clear" w:pos="4252"/>
          <w:tab w:val="clear" w:pos="8504"/>
        </w:tabs>
        <w:autoSpaceDE w:val="0"/>
        <w:autoSpaceDN w:val="0"/>
        <w:adjustRightInd w:val="0"/>
        <w:jc w:val="both"/>
        <w:rPr>
          <w:rFonts w:cs="Arial"/>
          <w:color w:val="000000"/>
          <w:sz w:val="20"/>
          <w:szCs w:val="20"/>
          <w:lang w:eastAsia="pt-BR"/>
        </w:rPr>
      </w:pPr>
      <w:r w:rsidRPr="00420F4B">
        <w:rPr>
          <w:rFonts w:cs="Arial"/>
          <w:color w:val="000000"/>
          <w:sz w:val="20"/>
          <w:szCs w:val="20"/>
          <w:lang w:eastAsia="pt-BR"/>
        </w:rPr>
        <w:t>Identifique a curva que representa a resposta imunológica do organismo a uma vacina com dose de reforço contra um dos dois antígenos, justificando sua resposta.</w:t>
      </w:r>
    </w:p>
    <w:p w:rsidR="00000000" w:rsidRDefault="00420F4B" w:rsidP="00420F4B">
      <w:pPr>
        <w:widowControl w:val="0"/>
        <w:autoSpaceDE w:val="0"/>
        <w:autoSpaceDN w:val="0"/>
        <w:adjustRightInd w:val="0"/>
        <w:spacing w:after="0" w:line="240" w:lineRule="auto"/>
        <w:rPr>
          <w:lang w:eastAsia="pt-BR"/>
        </w:rPr>
      </w:pPr>
      <w:r w:rsidRPr="00420F4B">
        <w:rPr>
          <w:rFonts w:cs="Arial"/>
          <w:color w:val="000000"/>
          <w:sz w:val="20"/>
          <w:szCs w:val="20"/>
          <w:lang w:eastAsia="pt-BR"/>
        </w:rPr>
        <w:t>Nomeie, também, o tipo celular responsável pela produção dos anticorpos no organismo humano.</w:t>
      </w:r>
      <w:r w:rsidRPr="00420F4B">
        <w:rPr>
          <w:rFonts w:cs="Arial"/>
          <w:sz w:val="20"/>
          <w:szCs w:val="20"/>
          <w:lang w:eastAsia="pt-BR"/>
        </w:rPr>
        <w:t xml:space="preserve"> </w:t>
      </w:r>
    </w:p>
    <w:p w:rsidR="00000000" w:rsidRDefault="007570B2" w:rsidP="00420F4B">
      <w:pPr>
        <w:widowControl w:val="0"/>
        <w:autoSpaceDE w:val="0"/>
        <w:autoSpaceDN w:val="0"/>
        <w:adjustRightInd w:val="0"/>
        <w:spacing w:after="0" w:line="240" w:lineRule="auto"/>
        <w:rPr>
          <w:lang w:eastAsia="pt-BR"/>
        </w:rPr>
      </w:pPr>
    </w:p>
    <w:p w:rsidR="00000000" w:rsidRDefault="007570B2" w:rsidP="00420F4B">
      <w:pPr>
        <w:widowControl w:val="0"/>
        <w:autoSpaceDE w:val="0"/>
        <w:autoSpaceDN w:val="0"/>
        <w:adjustRightInd w:val="0"/>
        <w:spacing w:after="0" w:line="240" w:lineRule="auto"/>
        <w:rPr>
          <w:lang w:eastAsia="pt-BR"/>
        </w:rPr>
      </w:pPr>
    </w:p>
    <w:p w:rsidR="00000000" w:rsidRDefault="007570B2" w:rsidP="00420F4B">
      <w:pPr>
        <w:widowControl w:val="0"/>
        <w:autoSpaceDE w:val="0"/>
        <w:autoSpaceDN w:val="0"/>
        <w:adjustRightInd w:val="0"/>
        <w:spacing w:after="0" w:line="240" w:lineRule="auto"/>
        <w:rPr>
          <w:b/>
          <w:lang w:eastAsia="pt-BR"/>
        </w:rPr>
      </w:pPr>
      <w:r>
        <w:rPr>
          <w:b/>
          <w:lang w:eastAsia="pt-BR"/>
        </w:rPr>
        <w:t>Resposta:</w:t>
      </w:r>
    </w:p>
    <w:p w:rsidR="00000000" w:rsidRDefault="007570B2" w:rsidP="00420F4B">
      <w:pPr>
        <w:widowControl w:val="0"/>
        <w:autoSpaceDE w:val="0"/>
        <w:autoSpaceDN w:val="0"/>
        <w:adjustRightInd w:val="0"/>
        <w:spacing w:after="0" w:line="240" w:lineRule="auto"/>
        <w:rPr>
          <w:b/>
          <w:lang w:eastAsia="pt-BR"/>
        </w:rPr>
      </w:pPr>
    </w:p>
    <w:p w:rsidR="00000000" w:rsidRDefault="00D25453" w:rsidP="00527580">
      <w:pPr>
        <w:autoSpaceDE w:val="0"/>
        <w:autoSpaceDN w:val="0"/>
        <w:adjustRightInd w:val="0"/>
        <w:spacing w:after="0" w:line="240" w:lineRule="auto"/>
        <w:rPr>
          <w:lang w:eastAsia="pt-BR"/>
        </w:rPr>
      </w:pPr>
      <w:r w:rsidRPr="00D25453">
        <w:rPr>
          <w:rFonts w:cs="Arial"/>
          <w:sz w:val="20"/>
          <w:szCs w:val="20"/>
          <w:lang w:eastAsia="pt-BR"/>
        </w:rPr>
        <w:t>A curva que representa a resposta imunológica do organismo a uma vacina com dose de reforço é a X, pois há dois picos de concentração do anticorpo, demonstrando dois momentos de exposição ao antígeno. Na curva Y, há apenas um pico de concentração do anticorpo, indicando que o indivíduo teve contato apenas uma vez com o antígeno. O tipo celular responsável pela produção dos anticorpos no organismo é o linfócito B, chamado de plasmócito que, quando maduro, atua produzindo anticorpos, proteínas capazes de se combinar especificamente a antígenos, inativando-os.</w:t>
      </w:r>
      <w:r w:rsidR="00474B44" w:rsidRPr="00D25453">
        <w:rPr>
          <w:rFonts w:cs="Arial"/>
          <w:sz w:val="20"/>
          <w:szCs w:val="20"/>
          <w:lang w:eastAsia="pt-BR"/>
        </w:rPr>
        <w:t xml:space="preserve"> </w:t>
      </w:r>
    </w:p>
    <w:p w:rsidR="00000000" w:rsidRDefault="007570B2" w:rsidP="00527580">
      <w:pPr>
        <w:autoSpaceDE w:val="0"/>
        <w:autoSpaceDN w:val="0"/>
        <w:adjustRightInd w:val="0"/>
        <w:spacing w:after="0" w:line="240" w:lineRule="auto"/>
        <w:rPr>
          <w:lang w:eastAsia="pt-BR"/>
        </w:rPr>
      </w:pPr>
    </w:p>
    <w:p w:rsidR="00000000" w:rsidRDefault="007570B2" w:rsidP="00527580">
      <w:pPr>
        <w:autoSpaceDE w:val="0"/>
        <w:autoSpaceDN w:val="0"/>
        <w:adjustRightInd w:val="0"/>
        <w:spacing w:after="0" w:line="240" w:lineRule="auto"/>
        <w:rPr>
          <w:lang w:eastAsia="pt-BR"/>
        </w:rPr>
      </w:pPr>
    </w:p>
    <w:p w:rsidR="00000000" w:rsidRDefault="007570B2" w:rsidP="00527580">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87525" w:rsidRPr="00C87525" w:rsidRDefault="000D1869" w:rsidP="00C8752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(Ufu 2020)  </w:t>
      </w:r>
      <w:r w:rsidR="00C87525" w:rsidRPr="00C87525">
        <w:rPr>
          <w:rFonts w:cs="Arial"/>
          <w:sz w:val="20"/>
          <w:szCs w:val="20"/>
          <w:lang w:eastAsia="pt-BR"/>
        </w:rPr>
        <w:t>Analise a charge abaixo.</w:t>
      </w:r>
    </w:p>
    <w:p w:rsidR="00C87525" w:rsidRDefault="00C87525" w:rsidP="00C87525">
      <w:pPr>
        <w:widowControl w:val="0"/>
        <w:autoSpaceDE w:val="0"/>
        <w:autoSpaceDN w:val="0"/>
        <w:adjustRightInd w:val="0"/>
        <w:spacing w:after="0" w:line="240" w:lineRule="auto"/>
        <w:rPr>
          <w:rFonts w:cs="Arial"/>
          <w:sz w:val="20"/>
          <w:szCs w:val="20"/>
          <w:shd w:val="clear" w:color="auto" w:fill="FFFFFF"/>
          <w:lang w:eastAsia="pt-BR"/>
        </w:rPr>
      </w:pPr>
    </w:p>
    <w:p w:rsidR="00C87525" w:rsidRDefault="007570B2" w:rsidP="00C8752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324225" cy="272415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24225" cy="2724150"/>
                    </a:xfrm>
                    <a:prstGeom prst="rect">
                      <a:avLst/>
                    </a:prstGeom>
                    <a:noFill/>
                    <a:ln>
                      <a:noFill/>
                    </a:ln>
                  </pic:spPr>
                </pic:pic>
              </a:graphicData>
            </a:graphic>
          </wp:inline>
        </w:drawing>
      </w:r>
    </w:p>
    <w:p w:rsidR="00C87525" w:rsidRPr="00C87525" w:rsidRDefault="00C87525" w:rsidP="00C87525">
      <w:pPr>
        <w:widowControl w:val="0"/>
        <w:autoSpaceDE w:val="0"/>
        <w:autoSpaceDN w:val="0"/>
        <w:adjustRightInd w:val="0"/>
        <w:spacing w:after="0" w:line="240" w:lineRule="auto"/>
        <w:rPr>
          <w:rFonts w:cs="Arial"/>
          <w:sz w:val="20"/>
          <w:szCs w:val="20"/>
          <w:lang w:eastAsia="pt-BR"/>
        </w:rPr>
      </w:pPr>
    </w:p>
    <w:p w:rsidR="00000000" w:rsidRDefault="00C87525" w:rsidP="00C87525">
      <w:pPr>
        <w:widowControl w:val="0"/>
        <w:autoSpaceDE w:val="0"/>
        <w:autoSpaceDN w:val="0"/>
        <w:adjustRightInd w:val="0"/>
        <w:spacing w:after="0" w:line="240" w:lineRule="auto"/>
        <w:rPr>
          <w:lang w:eastAsia="pt-BR"/>
        </w:rPr>
      </w:pPr>
      <w:r w:rsidRPr="00C87525">
        <w:rPr>
          <w:rFonts w:cs="Arial"/>
          <w:sz w:val="20"/>
          <w:szCs w:val="20"/>
          <w:lang w:eastAsia="pt-BR"/>
        </w:rPr>
        <w:t>O movimento apresentado na charge tem implicações no retorno d</w:t>
      </w:r>
      <w:r w:rsidR="0048652D">
        <w:rPr>
          <w:rFonts w:cs="Arial"/>
          <w:sz w:val="20"/>
          <w:szCs w:val="20"/>
          <w:lang w:eastAsia="pt-BR"/>
        </w:rPr>
        <w:t xml:space="preserve">o sarampo no Brasil, pois o uso </w:t>
      </w:r>
      <w:r w:rsidRPr="00C87525">
        <w:rPr>
          <w:rFonts w:cs="Arial"/>
          <w:sz w:val="20"/>
          <w:szCs w:val="20"/>
          <w:lang w:eastAsia="pt-BR"/>
        </w:rPr>
        <w:t>de</w:t>
      </w:r>
      <w:r w:rsidR="0048652D">
        <w:rPr>
          <w:rFonts w:cs="Arial"/>
          <w:sz w:val="20"/>
          <w:szCs w:val="20"/>
          <w:lang w:eastAsia="pt-BR"/>
        </w:rPr>
        <w:t xml:space="preserve"> </w:t>
      </w:r>
      <w:r w:rsidRPr="00C87525">
        <w:rPr>
          <w:rFonts w:cs="Arial"/>
          <w:sz w:val="20"/>
          <w:szCs w:val="20"/>
          <w:lang w:eastAsia="pt-BR"/>
        </w:rPr>
        <w:t xml:space="preserve">vacina intensifica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90A83" w:rsidRPr="00C87525">
        <w:rPr>
          <w:rFonts w:cs="Arial"/>
          <w:sz w:val="20"/>
          <w:szCs w:val="20"/>
          <w:lang w:eastAsia="pt-BR"/>
        </w:rPr>
        <w:t xml:space="preserve">a imunização passiva, estimulando a produção de antígeno contra o agente causador da doença.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84BF7" w:rsidRPr="00C87525">
        <w:rPr>
          <w:rFonts w:cs="Arial"/>
          <w:sz w:val="20"/>
          <w:szCs w:val="20"/>
          <w:lang w:eastAsia="pt-BR"/>
        </w:rPr>
        <w:t xml:space="preserve">a transferência de anticorpos prontos, suprimindo a produção de células de defesa no organismo.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973C5" w:rsidRPr="00C87525">
        <w:rPr>
          <w:rFonts w:cs="Arial"/>
          <w:sz w:val="20"/>
          <w:szCs w:val="20"/>
          <w:lang w:eastAsia="pt-BR"/>
        </w:rPr>
        <w:t>a resposta imunológica, estimulando a produção de anticor</w:t>
      </w:r>
      <w:r w:rsidR="00B973C5">
        <w:rPr>
          <w:rFonts w:cs="Arial"/>
          <w:sz w:val="20"/>
          <w:szCs w:val="20"/>
          <w:lang w:eastAsia="pt-BR"/>
        </w:rPr>
        <w:t xml:space="preserve">pos contra o agente causador da </w:t>
      </w:r>
      <w:r w:rsidR="00B973C5" w:rsidRPr="00C87525">
        <w:rPr>
          <w:rFonts w:cs="Arial"/>
          <w:sz w:val="20"/>
          <w:szCs w:val="20"/>
          <w:lang w:eastAsia="pt-BR"/>
        </w:rPr>
        <w:t xml:space="preserve">doença.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A5BE8" w:rsidRPr="00C87525">
        <w:rPr>
          <w:rFonts w:cs="Arial"/>
          <w:sz w:val="20"/>
          <w:szCs w:val="20"/>
          <w:lang w:eastAsia="pt-BR"/>
        </w:rPr>
        <w:t>a produção de glóbulos vermelhos, neutralizando a resposta im</w:t>
      </w:r>
      <w:r w:rsidR="000A5BE8">
        <w:rPr>
          <w:rFonts w:cs="Arial"/>
          <w:sz w:val="20"/>
          <w:szCs w:val="20"/>
          <w:lang w:eastAsia="pt-BR"/>
        </w:rPr>
        <w:t xml:space="preserve">unológica do agente causador da </w:t>
      </w:r>
      <w:r w:rsidR="000A5BE8" w:rsidRPr="00C87525">
        <w:rPr>
          <w:rFonts w:cs="Arial"/>
          <w:sz w:val="20"/>
          <w:szCs w:val="20"/>
          <w:lang w:eastAsia="pt-BR"/>
        </w:rPr>
        <w:t>doença.</w:t>
      </w:r>
      <w:r w:rsidR="000A5BE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DD77BC" w:rsidRPr="00EB1743" w:rsidRDefault="00DD77BC" w:rsidP="00DD77BC">
      <w:pPr>
        <w:widowControl w:val="0"/>
        <w:autoSpaceDE w:val="0"/>
        <w:autoSpaceDN w:val="0"/>
        <w:adjustRightInd w:val="0"/>
        <w:spacing w:after="0" w:line="240" w:lineRule="auto"/>
        <w:rPr>
          <w:rFonts w:cs="Arial"/>
          <w:sz w:val="20"/>
          <w:szCs w:val="20"/>
          <w:lang w:eastAsia="pt-BR"/>
        </w:rPr>
      </w:pPr>
      <w:r w:rsidRPr="00EB1743">
        <w:rPr>
          <w:rFonts w:cs="Arial"/>
          <w:sz w:val="20"/>
          <w:szCs w:val="20"/>
          <w:lang w:eastAsia="pt-BR"/>
        </w:rPr>
        <w:t>[C]</w:t>
      </w:r>
    </w:p>
    <w:p w:rsidR="00592A75" w:rsidRPr="00EB1743" w:rsidRDefault="00592A75">
      <w:pPr>
        <w:widowControl w:val="0"/>
        <w:autoSpaceDE w:val="0"/>
        <w:autoSpaceDN w:val="0"/>
        <w:adjustRightInd w:val="0"/>
        <w:spacing w:after="0" w:line="240" w:lineRule="auto"/>
        <w:rPr>
          <w:rFonts w:cs="Arial"/>
          <w:sz w:val="20"/>
          <w:szCs w:val="20"/>
          <w:lang w:eastAsia="pt-BR"/>
        </w:rPr>
      </w:pPr>
    </w:p>
    <w:p w:rsidR="00000000" w:rsidRDefault="00EB1743">
      <w:pPr>
        <w:widowControl w:val="0"/>
        <w:autoSpaceDE w:val="0"/>
        <w:autoSpaceDN w:val="0"/>
        <w:adjustRightInd w:val="0"/>
        <w:spacing w:after="0" w:line="240" w:lineRule="auto"/>
        <w:rPr>
          <w:lang w:eastAsia="pt-BR"/>
        </w:rPr>
      </w:pPr>
      <w:r w:rsidRPr="00EB1743">
        <w:rPr>
          <w:rFonts w:cs="Arial"/>
          <w:sz w:val="20"/>
          <w:szCs w:val="18"/>
          <w:lang w:eastAsia="pt-BR"/>
        </w:rPr>
        <w:t>A vacina é um tipo de imunização ativa, que consiste em antígenos isolados de microrganismos causadores de doenças ou de microrganismos atenuados, o que leva a uma resposta imunológica primária, na qual há produção de células de memória; e caso o organismo seja invadido pelo microrganismo contra o qual foi imunizado, ocorrerá a resposta imunológica secundária e os invasores serão destruídos antes de causarem a doença.</w:t>
      </w:r>
      <w:r w:rsidR="00474B44" w:rsidRPr="00EB1743">
        <w:rPr>
          <w:rFonts w:cs="Arial"/>
          <w:sz w:val="20"/>
          <w:szCs w:val="20"/>
          <w:lang w:eastAsia="pt-BR"/>
        </w:rPr>
        <w:t xml:space="preserve">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40638" w:rsidRPr="00940638" w:rsidRDefault="000D1869" w:rsidP="00940638">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(Uece 2020)  </w:t>
      </w:r>
      <w:r w:rsidR="00940638" w:rsidRPr="00940638">
        <w:rPr>
          <w:rFonts w:cs="Arial"/>
          <w:color w:val="000000"/>
          <w:sz w:val="20"/>
          <w:szCs w:val="20"/>
          <w:lang w:eastAsia="pt-BR"/>
        </w:rPr>
        <w:t xml:space="preserve">O conhecimento científico é um importante aliado no combate às inúmeras </w:t>
      </w:r>
      <w:r w:rsidR="00940638" w:rsidRPr="00940638">
        <w:rPr>
          <w:rFonts w:cs="Arial"/>
          <w:i/>
          <w:iCs/>
          <w:color w:val="000000"/>
          <w:sz w:val="20"/>
          <w:szCs w:val="20"/>
          <w:lang w:eastAsia="pt-BR"/>
        </w:rPr>
        <w:t xml:space="preserve">fake news </w:t>
      </w:r>
      <w:r w:rsidR="00940638" w:rsidRPr="00940638">
        <w:rPr>
          <w:rFonts w:cs="Arial"/>
          <w:color w:val="000000"/>
          <w:sz w:val="20"/>
          <w:szCs w:val="20"/>
          <w:lang w:eastAsia="pt-BR"/>
        </w:rPr>
        <w:t xml:space="preserve">disseminadas atualmente. Algumas delas dizem respeito a doenças como o sarampo, doença sobre a qual são feitas as seguintes afirmações: </w:t>
      </w:r>
    </w:p>
    <w:p w:rsidR="00592A75" w:rsidRPr="00940638" w:rsidRDefault="00592A75">
      <w:pPr>
        <w:widowControl w:val="0"/>
        <w:autoSpaceDE w:val="0"/>
        <w:autoSpaceDN w:val="0"/>
        <w:adjustRightInd w:val="0"/>
        <w:spacing w:after="0" w:line="240" w:lineRule="auto"/>
        <w:rPr>
          <w:rFonts w:cs="Arial"/>
          <w:sz w:val="20"/>
          <w:szCs w:val="20"/>
          <w:lang w:eastAsia="pt-BR"/>
        </w:rPr>
      </w:pPr>
    </w:p>
    <w:p w:rsidR="00940638" w:rsidRPr="00940638" w:rsidRDefault="00940638" w:rsidP="00940638">
      <w:pPr>
        <w:widowControl w:val="0"/>
        <w:autoSpaceDE w:val="0"/>
        <w:autoSpaceDN w:val="0"/>
        <w:adjustRightInd w:val="0"/>
        <w:spacing w:after="0" w:line="240" w:lineRule="auto"/>
        <w:ind w:left="170" w:hanging="170"/>
        <w:rPr>
          <w:rFonts w:cs="Arial"/>
          <w:sz w:val="20"/>
          <w:szCs w:val="20"/>
          <w:lang w:eastAsia="pt-BR"/>
        </w:rPr>
      </w:pPr>
      <w:r w:rsidRPr="00940638">
        <w:rPr>
          <w:rFonts w:cs="Arial"/>
          <w:sz w:val="20"/>
          <w:szCs w:val="20"/>
          <w:lang w:eastAsia="pt-BR"/>
        </w:rPr>
        <w:t>I. O sarampo é uma doença grave que pode deixar sequelas por toda a vida ou causar o óbito. A vacina é a maneira de evitar que isso aconteça.</w:t>
      </w:r>
    </w:p>
    <w:p w:rsidR="00940638" w:rsidRPr="00940638" w:rsidRDefault="00940638" w:rsidP="00940638">
      <w:pPr>
        <w:widowControl w:val="0"/>
        <w:autoSpaceDE w:val="0"/>
        <w:autoSpaceDN w:val="0"/>
        <w:adjustRightInd w:val="0"/>
        <w:spacing w:after="0" w:line="240" w:lineRule="auto"/>
        <w:ind w:left="227" w:hanging="227"/>
        <w:rPr>
          <w:rFonts w:cs="Arial"/>
          <w:sz w:val="20"/>
          <w:szCs w:val="20"/>
          <w:lang w:eastAsia="pt-BR"/>
        </w:rPr>
      </w:pPr>
      <w:r w:rsidRPr="00940638">
        <w:rPr>
          <w:rFonts w:cs="Arial"/>
          <w:sz w:val="20"/>
          <w:szCs w:val="20"/>
          <w:lang w:eastAsia="pt-BR"/>
        </w:rPr>
        <w:t>II. O sarampo é tão contagioso que uma pessoa infectada pode transmitir para 90% das pessoas próximas que não estejam imunes.</w:t>
      </w:r>
    </w:p>
    <w:p w:rsidR="00474B44" w:rsidRPr="00940638" w:rsidRDefault="00940638" w:rsidP="00940638">
      <w:pPr>
        <w:widowControl w:val="0"/>
        <w:autoSpaceDE w:val="0"/>
        <w:autoSpaceDN w:val="0"/>
        <w:adjustRightInd w:val="0"/>
        <w:spacing w:after="0" w:line="240" w:lineRule="auto"/>
        <w:ind w:left="284" w:hanging="284"/>
        <w:rPr>
          <w:rFonts w:cs="Arial"/>
          <w:sz w:val="20"/>
          <w:szCs w:val="20"/>
          <w:lang w:eastAsia="pt-BR"/>
        </w:rPr>
      </w:pPr>
      <w:r w:rsidRPr="00940638">
        <w:rPr>
          <w:rFonts w:cs="Arial"/>
          <w:sz w:val="20"/>
          <w:szCs w:val="20"/>
          <w:lang w:eastAsia="pt-BR"/>
        </w:rPr>
        <w:t>III. A transmissão do vírus ocorre de pessoa a pessoa, por via aérea, ao tossir, espirrar, falar ou respirar.</w:t>
      </w:r>
    </w:p>
    <w:p w:rsidR="00940638" w:rsidRPr="00940638" w:rsidRDefault="00940638" w:rsidP="00940638">
      <w:pPr>
        <w:widowControl w:val="0"/>
        <w:autoSpaceDE w:val="0"/>
        <w:autoSpaceDN w:val="0"/>
        <w:adjustRightInd w:val="0"/>
        <w:spacing w:after="0" w:line="240" w:lineRule="auto"/>
        <w:ind w:left="284" w:hanging="284"/>
        <w:rPr>
          <w:rFonts w:cs="Arial"/>
          <w:sz w:val="20"/>
          <w:szCs w:val="20"/>
          <w:lang w:eastAsia="pt-BR"/>
        </w:rPr>
      </w:pPr>
      <w:r w:rsidRPr="00940638">
        <w:rPr>
          <w:rFonts w:cs="Arial"/>
          <w:sz w:val="20"/>
          <w:szCs w:val="20"/>
          <w:lang w:eastAsia="pt-BR"/>
        </w:rPr>
        <w:t>IV. É importante que a mulher se vacine antes ou durante a gestação, já que a vacina não é contraindicada para mulheres grávidas.</w:t>
      </w:r>
    </w:p>
    <w:p w:rsidR="00940638" w:rsidRPr="00940638" w:rsidRDefault="00940638" w:rsidP="00940638">
      <w:pPr>
        <w:widowControl w:val="0"/>
        <w:autoSpaceDE w:val="0"/>
        <w:autoSpaceDN w:val="0"/>
        <w:adjustRightInd w:val="0"/>
        <w:spacing w:after="0" w:line="240" w:lineRule="auto"/>
        <w:ind w:left="227" w:hanging="227"/>
        <w:rPr>
          <w:rFonts w:cs="Arial"/>
          <w:sz w:val="20"/>
          <w:szCs w:val="20"/>
          <w:lang w:eastAsia="pt-BR"/>
        </w:rPr>
      </w:pPr>
      <w:r w:rsidRPr="00940638">
        <w:rPr>
          <w:rFonts w:cs="Arial"/>
          <w:sz w:val="20"/>
          <w:szCs w:val="20"/>
          <w:lang w:eastAsia="pt-BR"/>
        </w:rPr>
        <w:t>V. A vacina tríplice, uma das vacinas utilizadas no combate ao sarampo, dentre outros malefícios, causa autismo em crianças.</w:t>
      </w:r>
    </w:p>
    <w:p w:rsidR="00940638" w:rsidRPr="00940638" w:rsidRDefault="00940638" w:rsidP="00940638">
      <w:pPr>
        <w:widowControl w:val="0"/>
        <w:autoSpaceDE w:val="0"/>
        <w:autoSpaceDN w:val="0"/>
        <w:adjustRightInd w:val="0"/>
        <w:spacing w:after="0" w:line="240" w:lineRule="auto"/>
        <w:rPr>
          <w:rFonts w:cs="Arial"/>
          <w:sz w:val="20"/>
          <w:szCs w:val="20"/>
          <w:lang w:eastAsia="pt-BR"/>
        </w:rPr>
      </w:pPr>
    </w:p>
    <w:p w:rsidR="00000000" w:rsidRDefault="00940638" w:rsidP="00940638">
      <w:pPr>
        <w:widowControl w:val="0"/>
        <w:autoSpaceDE w:val="0"/>
        <w:autoSpaceDN w:val="0"/>
        <w:adjustRightInd w:val="0"/>
        <w:spacing w:after="0" w:line="240" w:lineRule="auto"/>
        <w:rPr>
          <w:lang w:eastAsia="pt-BR"/>
        </w:rPr>
      </w:pPr>
      <w:r w:rsidRPr="00940638">
        <w:rPr>
          <w:rFonts w:cs="Arial"/>
          <w:sz w:val="20"/>
          <w:szCs w:val="20"/>
          <w:lang w:eastAsia="pt-BR"/>
        </w:rPr>
        <w:t xml:space="preserve">É verdadeiro somente o que se afirma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3302F" w:rsidRPr="00940638">
        <w:rPr>
          <w:rFonts w:cs="Arial"/>
          <w:sz w:val="20"/>
          <w:szCs w:val="20"/>
          <w:lang w:eastAsia="pt-BR"/>
        </w:rPr>
        <w:t xml:space="preserve">I, II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B40B4" w:rsidRPr="00940638">
        <w:rPr>
          <w:rFonts w:cs="Arial"/>
          <w:sz w:val="20"/>
          <w:szCs w:val="20"/>
          <w:lang w:eastAsia="pt-BR"/>
        </w:rPr>
        <w:t xml:space="preserve">I, II e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102DA" w:rsidRPr="00940638">
        <w:rPr>
          <w:rFonts w:cs="Arial"/>
          <w:sz w:val="20"/>
          <w:szCs w:val="20"/>
          <w:lang w:eastAsia="pt-BR"/>
        </w:rPr>
        <w:t xml:space="preserve">III e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C2463" w:rsidRPr="00940638">
        <w:rPr>
          <w:rFonts w:cs="Arial"/>
          <w:sz w:val="20"/>
          <w:szCs w:val="20"/>
          <w:lang w:eastAsia="pt-BR"/>
        </w:rPr>
        <w:t xml:space="preserve">IV e V.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CE14B1" w:rsidRPr="00940638" w:rsidRDefault="00CE14B1" w:rsidP="00CE14B1">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592A75" w:rsidRDefault="00592A75">
      <w:pPr>
        <w:widowControl w:val="0"/>
        <w:autoSpaceDE w:val="0"/>
        <w:autoSpaceDN w:val="0"/>
        <w:adjustRightInd w:val="0"/>
        <w:spacing w:after="0" w:line="240" w:lineRule="auto"/>
        <w:rPr>
          <w:rFonts w:cs="Arial"/>
          <w:sz w:val="20"/>
          <w:szCs w:val="20"/>
          <w:lang w:eastAsia="pt-BR"/>
        </w:rPr>
      </w:pPr>
    </w:p>
    <w:p w:rsidR="00C0069C" w:rsidRDefault="00C0069C">
      <w:pPr>
        <w:widowControl w:val="0"/>
        <w:autoSpaceDE w:val="0"/>
        <w:autoSpaceDN w:val="0"/>
        <w:adjustRightInd w:val="0"/>
        <w:spacing w:after="0" w:line="240" w:lineRule="auto"/>
        <w:rPr>
          <w:rFonts w:cs="Arial"/>
          <w:sz w:val="20"/>
          <w:szCs w:val="20"/>
          <w:lang w:eastAsia="pt-BR"/>
        </w:rPr>
      </w:pPr>
      <w:r>
        <w:rPr>
          <w:rFonts w:cs="Arial"/>
          <w:sz w:val="20"/>
          <w:szCs w:val="20"/>
          <w:lang w:eastAsia="pt-BR"/>
        </w:rPr>
        <w:t>As afirmativas [I], [II] e [III] estão corretas. No mais, na rotina de vacinação das gestantes são contraindicadas vacinas vivas e atenuadas, tornando a alternativa [IV] incorreta. A assertiva [V] está incorreta também, pois a vacina tríplice traz benefícios à saúde.</w:t>
      </w:r>
    </w:p>
    <w:p w:rsidR="00C0069C" w:rsidRDefault="00C0069C">
      <w:pPr>
        <w:widowControl w:val="0"/>
        <w:autoSpaceDE w:val="0"/>
        <w:autoSpaceDN w:val="0"/>
        <w:adjustRightInd w:val="0"/>
        <w:spacing w:after="0" w:line="240" w:lineRule="auto"/>
        <w:rPr>
          <w:rFonts w:cs="Arial"/>
          <w:sz w:val="20"/>
          <w:szCs w:val="20"/>
          <w:lang w:eastAsia="pt-BR"/>
        </w:rPr>
      </w:pPr>
    </w:p>
    <w:p w:rsidR="00C0069C" w:rsidRPr="00F02E84" w:rsidRDefault="00C0069C">
      <w:pPr>
        <w:widowControl w:val="0"/>
        <w:autoSpaceDE w:val="0"/>
        <w:autoSpaceDN w:val="0"/>
        <w:adjustRightInd w:val="0"/>
        <w:spacing w:after="0" w:line="240" w:lineRule="auto"/>
        <w:rPr>
          <w:rFonts w:cs="Arial"/>
          <w:b/>
          <w:sz w:val="20"/>
          <w:szCs w:val="20"/>
          <w:lang w:eastAsia="pt-BR"/>
        </w:rPr>
      </w:pPr>
      <w:r w:rsidRPr="00F02E84">
        <w:rPr>
          <w:rFonts w:cs="Arial"/>
          <w:b/>
          <w:sz w:val="20"/>
          <w:szCs w:val="20"/>
          <w:lang w:eastAsia="pt-BR"/>
        </w:rPr>
        <w:t>Leitura complementar:</w:t>
      </w:r>
    </w:p>
    <w:p w:rsidR="00F02E84" w:rsidRPr="00F02E84" w:rsidRDefault="00F02E84" w:rsidP="00F02E84">
      <w:pPr>
        <w:widowControl w:val="0"/>
        <w:autoSpaceDE w:val="0"/>
        <w:autoSpaceDN w:val="0"/>
        <w:adjustRightInd w:val="0"/>
        <w:spacing w:after="0" w:line="240" w:lineRule="auto"/>
        <w:rPr>
          <w:rFonts w:cs="Arial"/>
          <w:sz w:val="20"/>
          <w:szCs w:val="20"/>
          <w:lang w:eastAsia="pt-BR"/>
        </w:rPr>
      </w:pPr>
      <w:r w:rsidRPr="00F02E84">
        <w:rPr>
          <w:rFonts w:cs="Arial"/>
          <w:sz w:val="20"/>
          <w:szCs w:val="20"/>
          <w:lang w:eastAsia="pt-BR"/>
        </w:rPr>
        <w:t>BRASIL. Ministério da Saúde. Blog da Saúde. Disponível em: &lt;http://www.blog.saude.gov.br/index.php/servicos/53841-mitos-e-verdades-sobre-a-vacinacao-em-gestantes&gt;</w:t>
      </w:r>
      <w:r>
        <w:rPr>
          <w:rFonts w:cs="Arial"/>
          <w:sz w:val="20"/>
          <w:szCs w:val="20"/>
          <w:lang w:eastAsia="pt-BR"/>
        </w:rPr>
        <w:t>.</w:t>
      </w:r>
      <w:r w:rsidRPr="00F02E84">
        <w:rPr>
          <w:rFonts w:cs="Arial"/>
          <w:sz w:val="20"/>
          <w:szCs w:val="20"/>
          <w:lang w:eastAsia="pt-BR"/>
        </w:rPr>
        <w:t xml:space="preserve"> Acesso em 24 de maio de 2021.</w:t>
      </w:r>
    </w:p>
    <w:p w:rsidR="00F02E84" w:rsidRPr="00F02E84" w:rsidRDefault="00F02E84" w:rsidP="00F02E84">
      <w:pPr>
        <w:widowControl w:val="0"/>
        <w:autoSpaceDE w:val="0"/>
        <w:autoSpaceDN w:val="0"/>
        <w:adjustRightInd w:val="0"/>
        <w:spacing w:after="0" w:line="240" w:lineRule="auto"/>
        <w:rPr>
          <w:rFonts w:cs="Arial"/>
          <w:sz w:val="20"/>
          <w:szCs w:val="20"/>
          <w:lang w:eastAsia="pt-BR"/>
        </w:rPr>
      </w:pPr>
      <w:r>
        <w:rPr>
          <w:rFonts w:cs="Arial"/>
          <w:sz w:val="20"/>
          <w:szCs w:val="20"/>
          <w:lang w:eastAsia="pt-BR"/>
        </w:rPr>
        <w:t xml:space="preserve">NUNES, Daniele Monteiro </w:t>
      </w:r>
      <w:r w:rsidRPr="00F02E84">
        <w:rPr>
          <w:rFonts w:cs="Arial"/>
          <w:i/>
          <w:sz w:val="20"/>
          <w:szCs w:val="20"/>
          <w:lang w:eastAsia="pt-BR"/>
        </w:rPr>
        <w:t>et al</w:t>
      </w:r>
      <w:r w:rsidRPr="00F02E84">
        <w:rPr>
          <w:rFonts w:cs="Arial"/>
          <w:sz w:val="20"/>
          <w:szCs w:val="20"/>
          <w:lang w:eastAsia="pt-BR"/>
        </w:rPr>
        <w:t>. Inquérito da cobertura vacinal de tríplice bacteriana e tríplice viral e fatores associados à não vacinação em Santa Maria, Distrito Federal, Brasil, 2012. Rev Pan-Amaz Saude, Ananindeua, v. 9, n. 1, p. 9-17, mar. 2018. Di</w:t>
      </w:r>
      <w:r>
        <w:rPr>
          <w:rFonts w:cs="Arial"/>
          <w:sz w:val="20"/>
          <w:szCs w:val="20"/>
          <w:lang w:eastAsia="pt-BR"/>
        </w:rPr>
        <w:t>sponível em</w:t>
      </w:r>
      <w:r w:rsidRPr="00F02E84">
        <w:rPr>
          <w:rFonts w:cs="Arial"/>
          <w:sz w:val="20"/>
          <w:szCs w:val="20"/>
          <w:lang w:eastAsia="pt-BR"/>
        </w:rPr>
        <w:t>:</w:t>
      </w:r>
      <w:r>
        <w:rPr>
          <w:rFonts w:cs="Arial"/>
          <w:sz w:val="20"/>
          <w:szCs w:val="20"/>
          <w:lang w:eastAsia="pt-BR"/>
        </w:rPr>
        <w:t xml:space="preserve"> </w:t>
      </w:r>
      <w:r w:rsidRPr="00F02E84">
        <w:rPr>
          <w:rFonts w:cs="Arial"/>
          <w:sz w:val="20"/>
          <w:szCs w:val="20"/>
          <w:lang w:eastAsia="pt-BR"/>
        </w:rPr>
        <w:t>&lt;http://scielo.iec.gov.br/scielo.php?script=sci_arttext&amp;pid=S2176-62232018000100009&amp;lng=pt&amp;nrm=iso &gt;. Acesso em 24</w:t>
      </w:r>
      <w:r>
        <w:rPr>
          <w:rFonts w:cs="Arial"/>
          <w:sz w:val="20"/>
          <w:szCs w:val="20"/>
          <w:lang w:eastAsia="pt-BR"/>
        </w:rPr>
        <w:t xml:space="preserve"> </w:t>
      </w:r>
      <w:r w:rsidRPr="00F02E84">
        <w:rPr>
          <w:rFonts w:cs="Arial"/>
          <w:sz w:val="20"/>
          <w:szCs w:val="20"/>
          <w:lang w:eastAsia="pt-BR"/>
        </w:rPr>
        <w:t>de maio de 2021.</w:t>
      </w:r>
    </w:p>
    <w:p w:rsidR="00F02E84" w:rsidRPr="00F02E84" w:rsidRDefault="00F02E84" w:rsidP="00F02E84">
      <w:pPr>
        <w:widowControl w:val="0"/>
        <w:autoSpaceDE w:val="0"/>
        <w:autoSpaceDN w:val="0"/>
        <w:adjustRightInd w:val="0"/>
        <w:spacing w:after="0" w:line="240" w:lineRule="auto"/>
        <w:rPr>
          <w:rFonts w:cs="Arial"/>
          <w:sz w:val="20"/>
          <w:szCs w:val="20"/>
          <w:lang w:eastAsia="pt-BR"/>
        </w:rPr>
      </w:pPr>
      <w:r w:rsidRPr="00F02E84">
        <w:rPr>
          <w:rFonts w:cs="Arial"/>
          <w:sz w:val="20"/>
          <w:szCs w:val="20"/>
          <w:lang w:eastAsia="pt-BR"/>
        </w:rPr>
        <w:t>ROCHA, Bár</w:t>
      </w:r>
      <w:r>
        <w:rPr>
          <w:rFonts w:cs="Arial"/>
          <w:sz w:val="20"/>
          <w:szCs w:val="20"/>
          <w:lang w:eastAsia="pt-BR"/>
        </w:rPr>
        <w:t xml:space="preserve">bara Cristina Casemiro da, </w:t>
      </w:r>
      <w:r w:rsidRPr="00F02E84">
        <w:rPr>
          <w:rFonts w:cs="Arial"/>
          <w:i/>
          <w:sz w:val="20"/>
          <w:szCs w:val="20"/>
          <w:lang w:eastAsia="pt-BR"/>
        </w:rPr>
        <w:t>et al</w:t>
      </w:r>
      <w:r w:rsidRPr="00F02E84">
        <w:rPr>
          <w:rFonts w:cs="Arial"/>
          <w:sz w:val="20"/>
          <w:szCs w:val="20"/>
          <w:lang w:eastAsia="pt-BR"/>
        </w:rPr>
        <w:t>. Cobertura vacinal e fatores associados em puérperas de município paulista. Ciênc.</w:t>
      </w:r>
      <w:r>
        <w:rPr>
          <w:rFonts w:cs="Arial"/>
          <w:sz w:val="20"/>
          <w:szCs w:val="20"/>
          <w:lang w:eastAsia="pt-BR"/>
        </w:rPr>
        <w:t xml:space="preserve"> saúde coletiva, Rio de Janeiro</w:t>
      </w:r>
      <w:r w:rsidRPr="00F02E84">
        <w:rPr>
          <w:rFonts w:cs="Arial"/>
          <w:sz w:val="20"/>
          <w:szCs w:val="20"/>
          <w:lang w:eastAsia="pt-BR"/>
        </w:rPr>
        <w:t>, v. 21,</w:t>
      </w:r>
      <w:r>
        <w:rPr>
          <w:rFonts w:cs="Arial"/>
          <w:sz w:val="20"/>
          <w:szCs w:val="20"/>
          <w:lang w:eastAsia="pt-BR"/>
        </w:rPr>
        <w:t xml:space="preserve"> n. 7, p. 2287-2292, jul. 2016.</w:t>
      </w:r>
      <w:r w:rsidRPr="00F02E84">
        <w:rPr>
          <w:rFonts w:cs="Arial"/>
          <w:sz w:val="20"/>
          <w:szCs w:val="20"/>
          <w:lang w:eastAsia="pt-BR"/>
        </w:rPr>
        <w:t xml:space="preserve"> Disponível em : &lt;http://www.scielo.br/scielo.php?script=sci_arttext&amp;pid=S1413-81232016000702287&amp;lng=pt&amp;nrm=iso &gt;. Ace</w:t>
      </w:r>
      <w:r>
        <w:rPr>
          <w:rFonts w:cs="Arial"/>
          <w:sz w:val="20"/>
          <w:szCs w:val="20"/>
          <w:lang w:eastAsia="pt-BR"/>
        </w:rPr>
        <w:t>sso em 24 de maio de 2021.</w:t>
      </w:r>
    </w:p>
    <w:p w:rsidR="00000000" w:rsidRDefault="00F02E84" w:rsidP="00F02E84">
      <w:pPr>
        <w:widowControl w:val="0"/>
        <w:autoSpaceDE w:val="0"/>
        <w:autoSpaceDN w:val="0"/>
        <w:adjustRightInd w:val="0"/>
        <w:spacing w:after="0" w:line="240" w:lineRule="auto"/>
        <w:rPr>
          <w:lang w:eastAsia="pt-BR"/>
        </w:rPr>
      </w:pPr>
      <w:r w:rsidRPr="00F02E84">
        <w:rPr>
          <w:rFonts w:cs="Arial"/>
          <w:sz w:val="20"/>
          <w:szCs w:val="20"/>
          <w:lang w:eastAsia="pt-BR"/>
        </w:rPr>
        <w:t xml:space="preserve">REECE, Jane B. </w:t>
      </w:r>
      <w:r w:rsidRPr="00F02E84">
        <w:rPr>
          <w:rFonts w:cs="Arial"/>
          <w:i/>
          <w:sz w:val="20"/>
          <w:szCs w:val="20"/>
          <w:lang w:eastAsia="pt-BR"/>
        </w:rPr>
        <w:t>et.</w:t>
      </w:r>
      <w:r>
        <w:rPr>
          <w:rFonts w:cs="Arial"/>
          <w:i/>
          <w:sz w:val="20"/>
          <w:szCs w:val="20"/>
          <w:lang w:eastAsia="pt-BR"/>
        </w:rPr>
        <w:t xml:space="preserve"> </w:t>
      </w:r>
      <w:r w:rsidRPr="00F02E84">
        <w:rPr>
          <w:rFonts w:cs="Arial"/>
          <w:i/>
          <w:sz w:val="20"/>
          <w:szCs w:val="20"/>
          <w:lang w:eastAsia="pt-BR"/>
        </w:rPr>
        <w:t>al</w:t>
      </w:r>
      <w:r w:rsidRPr="00F02E84">
        <w:rPr>
          <w:rFonts w:cs="Arial"/>
          <w:sz w:val="20"/>
          <w:szCs w:val="20"/>
          <w:lang w:eastAsia="pt-BR"/>
        </w:rPr>
        <w:t xml:space="preserve"> (2020). </w:t>
      </w:r>
      <w:r w:rsidRPr="00F02E84">
        <w:rPr>
          <w:rFonts w:cs="Arial"/>
          <w:i/>
          <w:sz w:val="20"/>
          <w:szCs w:val="20"/>
          <w:lang w:val="en-US" w:eastAsia="pt-BR"/>
        </w:rPr>
        <w:t>Campbell biology</w:t>
      </w:r>
      <w:r w:rsidRPr="00F02E84">
        <w:rPr>
          <w:rFonts w:cs="Arial"/>
          <w:sz w:val="20"/>
          <w:szCs w:val="20"/>
          <w:lang w:val="en-US" w:eastAsia="pt-BR"/>
        </w:rPr>
        <w:t>.12th edition (Pearson).</w:t>
      </w:r>
      <w:r w:rsidR="00C0069C" w:rsidRPr="00F02E84">
        <w:rPr>
          <w:rFonts w:cs="Arial"/>
          <w:sz w:val="20"/>
          <w:szCs w:val="20"/>
          <w:lang w:val="en-US" w:eastAsia="pt-BR"/>
        </w:rPr>
        <w:t xml:space="preserve"> </w:t>
      </w:r>
    </w:p>
    <w:p w:rsidR="00000000" w:rsidRDefault="007570B2" w:rsidP="00F02E84">
      <w:pPr>
        <w:widowControl w:val="0"/>
        <w:autoSpaceDE w:val="0"/>
        <w:autoSpaceDN w:val="0"/>
        <w:adjustRightInd w:val="0"/>
        <w:spacing w:after="0" w:line="240" w:lineRule="auto"/>
        <w:rPr>
          <w:lang w:eastAsia="pt-BR"/>
        </w:rPr>
      </w:pPr>
    </w:p>
    <w:p w:rsidR="00000000" w:rsidRDefault="007570B2" w:rsidP="00F02E84">
      <w:pPr>
        <w:widowControl w:val="0"/>
        <w:autoSpaceDE w:val="0"/>
        <w:autoSpaceDN w:val="0"/>
        <w:adjustRightInd w:val="0"/>
        <w:spacing w:after="0" w:line="240" w:lineRule="auto"/>
        <w:rPr>
          <w:lang w:eastAsia="pt-BR"/>
        </w:rPr>
      </w:pPr>
    </w:p>
    <w:p w:rsidR="00000000" w:rsidRDefault="007570B2" w:rsidP="00F02E8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65BE5" w:rsidRPr="00B65BE5" w:rsidRDefault="000D1869" w:rsidP="00B65BE5">
      <w:pPr>
        <w:pStyle w:val="Cabealho"/>
        <w:tabs>
          <w:tab w:val="clear" w:pos="4252"/>
          <w:tab w:val="clear" w:pos="8504"/>
        </w:tabs>
        <w:autoSpaceDE w:val="0"/>
        <w:autoSpaceDN w:val="0"/>
        <w:adjustRightInd w:val="0"/>
        <w:rPr>
          <w:rFonts w:cs="Arial"/>
          <w:bCs/>
          <w:color w:val="000000"/>
          <w:sz w:val="20"/>
          <w:szCs w:val="18"/>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(Ufpr 2020)  </w:t>
      </w:r>
      <w:r w:rsidR="00B65BE5" w:rsidRPr="00B65BE5">
        <w:rPr>
          <w:rFonts w:cs="Arial"/>
          <w:bCs/>
          <w:color w:val="000000"/>
          <w:sz w:val="20"/>
          <w:szCs w:val="18"/>
          <w:lang w:eastAsia="pt-BR"/>
        </w:rPr>
        <w:t>O uso de vacinas e de soro antiofídico é importante para a Saú</w:t>
      </w:r>
      <w:r w:rsidR="00B65BE5">
        <w:rPr>
          <w:rFonts w:cs="Arial"/>
          <w:bCs/>
          <w:color w:val="000000"/>
          <w:sz w:val="20"/>
          <w:szCs w:val="18"/>
          <w:lang w:eastAsia="pt-BR"/>
        </w:rPr>
        <w:t xml:space="preserve">de Pública. Ambos </w:t>
      </w:r>
      <w:r w:rsidR="008831A1">
        <w:rPr>
          <w:rFonts w:cs="Arial"/>
          <w:bCs/>
          <w:color w:val="000000"/>
          <w:sz w:val="20"/>
          <w:szCs w:val="18"/>
          <w:lang w:eastAsia="pt-BR"/>
        </w:rPr>
        <w:t xml:space="preserve">se </w:t>
      </w:r>
      <w:r w:rsidR="00B65BE5">
        <w:rPr>
          <w:rFonts w:cs="Arial"/>
          <w:bCs/>
          <w:color w:val="000000"/>
          <w:sz w:val="20"/>
          <w:szCs w:val="18"/>
          <w:lang w:eastAsia="pt-BR"/>
        </w:rPr>
        <w:t xml:space="preserve">relacionam </w:t>
      </w:r>
      <w:r w:rsidR="00B65BE5" w:rsidRPr="00B65BE5">
        <w:rPr>
          <w:rFonts w:cs="Arial"/>
          <w:bCs/>
          <w:color w:val="000000"/>
          <w:sz w:val="20"/>
          <w:szCs w:val="18"/>
          <w:lang w:eastAsia="pt-BR"/>
        </w:rPr>
        <w:t>com o sis</w:t>
      </w:r>
      <w:r w:rsidR="008831A1">
        <w:rPr>
          <w:rFonts w:cs="Arial"/>
          <w:bCs/>
          <w:color w:val="000000"/>
          <w:sz w:val="20"/>
          <w:szCs w:val="18"/>
          <w:lang w:eastAsia="pt-BR"/>
        </w:rPr>
        <w:t>tema imunológico dos pacientes.</w:t>
      </w:r>
    </w:p>
    <w:p w:rsidR="00B65BE5" w:rsidRPr="00B65BE5" w:rsidRDefault="00B65BE5" w:rsidP="00B65BE5">
      <w:pPr>
        <w:pStyle w:val="Cabealho"/>
        <w:tabs>
          <w:tab w:val="clear" w:pos="4252"/>
          <w:tab w:val="clear" w:pos="8504"/>
        </w:tabs>
        <w:autoSpaceDE w:val="0"/>
        <w:autoSpaceDN w:val="0"/>
        <w:adjustRightInd w:val="0"/>
        <w:rPr>
          <w:rFonts w:cs="Arial"/>
          <w:color w:val="000000"/>
          <w:sz w:val="20"/>
          <w:szCs w:val="18"/>
          <w:lang w:eastAsia="pt-BR"/>
        </w:rPr>
      </w:pPr>
    </w:p>
    <w:p w:rsidR="00592A75" w:rsidRPr="00B65BE5" w:rsidRDefault="00B65BE5" w:rsidP="00B65BE5">
      <w:pPr>
        <w:autoSpaceDE w:val="0"/>
        <w:autoSpaceDN w:val="0"/>
        <w:adjustRightInd w:val="0"/>
        <w:spacing w:after="0" w:line="240" w:lineRule="auto"/>
        <w:ind w:left="227" w:hanging="227"/>
        <w:rPr>
          <w:rFonts w:cs="Arial"/>
          <w:sz w:val="20"/>
          <w:szCs w:val="20"/>
          <w:lang w:eastAsia="pt-BR"/>
        </w:rPr>
      </w:pPr>
      <w:r w:rsidRPr="00B65BE5">
        <w:rPr>
          <w:rFonts w:cs="Arial"/>
          <w:sz w:val="20"/>
          <w:szCs w:val="18"/>
          <w:lang w:eastAsia="pt-BR"/>
        </w:rPr>
        <w:t>a) Caracterize a prevenção da contaminação por agentes infecciosos quanto ao tipo de imunização, à molécula efetora produzida pelo organismo que recebeu a vacina e à substância presente na vacina.</w:t>
      </w:r>
    </w:p>
    <w:p w:rsidR="00000000" w:rsidRDefault="00B65BE5" w:rsidP="00B65BE5">
      <w:pPr>
        <w:autoSpaceDE w:val="0"/>
        <w:autoSpaceDN w:val="0"/>
        <w:adjustRightInd w:val="0"/>
        <w:spacing w:after="0" w:line="240" w:lineRule="auto"/>
        <w:ind w:left="227" w:hanging="227"/>
        <w:rPr>
          <w:lang w:eastAsia="pt-BR"/>
        </w:rPr>
      </w:pPr>
      <w:r w:rsidRPr="00B65BE5">
        <w:rPr>
          <w:rFonts w:cs="Arial"/>
          <w:sz w:val="20"/>
          <w:szCs w:val="18"/>
          <w:lang w:eastAsia="pt-BR"/>
        </w:rPr>
        <w:t>b) Em relação à produção de soro antiofídico, caracterize o tipo de imunização, a molécula efetora produzida pelo organismo do cavalo e a substância presente no veneno da cobra.</w:t>
      </w:r>
      <w:r w:rsidR="00474B44" w:rsidRPr="00B65BE5">
        <w:rPr>
          <w:rFonts w:cs="Arial"/>
          <w:sz w:val="20"/>
          <w:szCs w:val="20"/>
          <w:lang w:eastAsia="pt-BR"/>
        </w:rPr>
        <w:t xml:space="preserve"> </w:t>
      </w:r>
    </w:p>
    <w:p w:rsidR="00000000" w:rsidRDefault="007570B2" w:rsidP="00B65BE5">
      <w:pPr>
        <w:autoSpaceDE w:val="0"/>
        <w:autoSpaceDN w:val="0"/>
        <w:adjustRightInd w:val="0"/>
        <w:spacing w:after="0" w:line="240" w:lineRule="auto"/>
        <w:ind w:left="227" w:hanging="227"/>
        <w:rPr>
          <w:lang w:eastAsia="pt-BR"/>
        </w:rPr>
      </w:pPr>
    </w:p>
    <w:p w:rsidR="00000000" w:rsidRDefault="007570B2" w:rsidP="00B65BE5">
      <w:pPr>
        <w:autoSpaceDE w:val="0"/>
        <w:autoSpaceDN w:val="0"/>
        <w:adjustRightInd w:val="0"/>
        <w:spacing w:after="0" w:line="240" w:lineRule="auto"/>
        <w:ind w:left="227" w:hanging="227"/>
        <w:rPr>
          <w:lang w:eastAsia="pt-BR"/>
        </w:rPr>
      </w:pPr>
    </w:p>
    <w:p w:rsidR="00000000" w:rsidRDefault="007570B2" w:rsidP="00B65BE5">
      <w:pPr>
        <w:autoSpaceDE w:val="0"/>
        <w:autoSpaceDN w:val="0"/>
        <w:adjustRightInd w:val="0"/>
        <w:spacing w:after="0" w:line="240" w:lineRule="auto"/>
        <w:ind w:left="227" w:hanging="227"/>
        <w:rPr>
          <w:b/>
          <w:lang w:eastAsia="pt-BR"/>
        </w:rPr>
      </w:pPr>
      <w:r>
        <w:rPr>
          <w:b/>
          <w:lang w:eastAsia="pt-BR"/>
        </w:rPr>
        <w:t>Resposta:</w:t>
      </w:r>
    </w:p>
    <w:p w:rsidR="00000000" w:rsidRDefault="007570B2" w:rsidP="00B65BE5">
      <w:pPr>
        <w:autoSpaceDE w:val="0"/>
        <w:autoSpaceDN w:val="0"/>
        <w:adjustRightInd w:val="0"/>
        <w:spacing w:after="0" w:line="240" w:lineRule="auto"/>
        <w:ind w:left="227" w:hanging="227"/>
        <w:rPr>
          <w:b/>
          <w:lang w:eastAsia="pt-BR"/>
        </w:rPr>
      </w:pPr>
    </w:p>
    <w:p w:rsidR="00812BEA" w:rsidRPr="00812BEA" w:rsidRDefault="00812BEA" w:rsidP="00812BEA">
      <w:pPr>
        <w:spacing w:after="0" w:line="240" w:lineRule="auto"/>
        <w:ind w:left="227" w:hanging="227"/>
        <w:rPr>
          <w:rFonts w:cs="Arial"/>
          <w:sz w:val="20"/>
          <w:szCs w:val="18"/>
          <w:lang w:eastAsia="pt-BR"/>
        </w:rPr>
      </w:pPr>
      <w:r w:rsidRPr="00812BEA">
        <w:rPr>
          <w:rFonts w:cs="Arial"/>
          <w:sz w:val="20"/>
          <w:szCs w:val="18"/>
          <w:lang w:eastAsia="pt-BR"/>
        </w:rPr>
        <w:t>a) A prevenção da contaminação por agentes infecciosos ocorre por imunização ativa, através da aplicação de vacina, que consiste em antígenos isolados de microrganismos causadores de certa doença ou microrganismos previamente atenuados (substâncias presentes na vacina), que desencadearão uma resposta imunitária primária, na qual há produção de moléculas de memória (efetoras), e caso o organismo seja invadido pelo microrganismo contra o qual foi imunizado, ocorrerá a resposta imunitária secundária, muito mais rápida e intensa que a primária e os invasores serão destruídos antes de causarem a doença.</w:t>
      </w:r>
    </w:p>
    <w:p w:rsidR="00812BEA" w:rsidRPr="00812BEA" w:rsidRDefault="00812BEA" w:rsidP="00812BEA">
      <w:pPr>
        <w:spacing w:after="0" w:line="240" w:lineRule="auto"/>
        <w:ind w:left="227" w:hanging="227"/>
        <w:rPr>
          <w:rFonts w:cs="Arial"/>
          <w:sz w:val="20"/>
          <w:szCs w:val="18"/>
          <w:lang w:eastAsia="pt-BR"/>
        </w:rPr>
      </w:pPr>
    </w:p>
    <w:p w:rsidR="00000000" w:rsidRDefault="00812BEA" w:rsidP="00812BEA">
      <w:pPr>
        <w:widowControl w:val="0"/>
        <w:autoSpaceDE w:val="0"/>
        <w:autoSpaceDN w:val="0"/>
        <w:adjustRightInd w:val="0"/>
        <w:spacing w:after="0" w:line="240" w:lineRule="auto"/>
        <w:ind w:left="227" w:hanging="227"/>
        <w:rPr>
          <w:lang w:eastAsia="pt-BR"/>
        </w:rPr>
      </w:pPr>
      <w:r w:rsidRPr="00812BEA">
        <w:rPr>
          <w:rFonts w:cs="Arial"/>
          <w:sz w:val="20"/>
          <w:szCs w:val="18"/>
          <w:lang w:eastAsia="pt-BR"/>
        </w:rPr>
        <w:t>b) O tipo de imunização que ocorre com o soro antiofídico é do tipo passiva; o veneno é injetado no cavalo, estimulando seu sistema imunitário a produzir anticorpos específicos; assim, a molécula efetora produzida no organismo do cavalo é o anticorpo, que, ao ser injetado no paciente, reconhece a substância tóxica ou antígeno presente no veneno da cobra; a aplicação do soro não confere imunidade permanente, pois a memória imunitária não é estimulada.</w:t>
      </w:r>
      <w:r w:rsidR="00592A75" w:rsidRPr="00812BEA">
        <w:rPr>
          <w:rFonts w:cs="Arial"/>
          <w:sz w:val="20"/>
          <w:szCs w:val="20"/>
          <w:lang w:eastAsia="pt-BR"/>
        </w:rPr>
        <w:t xml:space="preserve"> </w:t>
      </w:r>
    </w:p>
    <w:p w:rsidR="00000000" w:rsidRDefault="007570B2" w:rsidP="00812BEA">
      <w:pPr>
        <w:widowControl w:val="0"/>
        <w:autoSpaceDE w:val="0"/>
        <w:autoSpaceDN w:val="0"/>
        <w:adjustRightInd w:val="0"/>
        <w:spacing w:after="0" w:line="240" w:lineRule="auto"/>
        <w:ind w:left="227" w:hanging="227"/>
        <w:rPr>
          <w:lang w:eastAsia="pt-BR"/>
        </w:rPr>
      </w:pPr>
    </w:p>
    <w:p w:rsidR="00000000" w:rsidRDefault="007570B2" w:rsidP="00812BEA">
      <w:pPr>
        <w:widowControl w:val="0"/>
        <w:autoSpaceDE w:val="0"/>
        <w:autoSpaceDN w:val="0"/>
        <w:adjustRightInd w:val="0"/>
        <w:spacing w:after="0" w:line="240" w:lineRule="auto"/>
        <w:ind w:left="227" w:hanging="227"/>
        <w:rPr>
          <w:lang w:eastAsia="pt-BR"/>
        </w:rPr>
      </w:pPr>
    </w:p>
    <w:p w:rsidR="00000000" w:rsidRDefault="007570B2" w:rsidP="00812BEA">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03193" w:rsidRPr="008217E7" w:rsidRDefault="000D1869" w:rsidP="00B0319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(Unifesp)  </w:t>
      </w:r>
      <w:r w:rsidR="00B03193" w:rsidRPr="008217E7">
        <w:rPr>
          <w:rFonts w:cs="Arial"/>
          <w:sz w:val="20"/>
          <w:szCs w:val="20"/>
          <w:lang w:eastAsia="pt-BR"/>
        </w:rPr>
        <w:t>Quem tem alergia ao ovo pode tomar a vacina da gripe?</w:t>
      </w:r>
    </w:p>
    <w:p w:rsidR="00B03193" w:rsidRPr="008217E7" w:rsidRDefault="00B03193" w:rsidP="00B03193">
      <w:pPr>
        <w:widowControl w:val="0"/>
        <w:autoSpaceDE w:val="0"/>
        <w:autoSpaceDN w:val="0"/>
        <w:adjustRightInd w:val="0"/>
        <w:spacing w:after="0" w:line="240" w:lineRule="auto"/>
        <w:rPr>
          <w:rFonts w:cs="Arial"/>
          <w:sz w:val="20"/>
          <w:szCs w:val="20"/>
          <w:lang w:eastAsia="pt-BR"/>
        </w:rPr>
      </w:pPr>
      <w:r w:rsidRPr="008217E7">
        <w:rPr>
          <w:rFonts w:cs="Arial"/>
          <w:sz w:val="20"/>
          <w:szCs w:val="20"/>
          <w:lang w:eastAsia="pt-BR"/>
        </w:rPr>
        <w:t>Se fizerem parte dos grupos de risco, os alérgicos podem (e devem) tomar a vacina</w:t>
      </w:r>
    </w:p>
    <w:p w:rsidR="00B03193" w:rsidRPr="008217E7" w:rsidRDefault="00B03193" w:rsidP="00B03193">
      <w:pPr>
        <w:widowControl w:val="0"/>
        <w:autoSpaceDE w:val="0"/>
        <w:autoSpaceDN w:val="0"/>
        <w:adjustRightInd w:val="0"/>
        <w:spacing w:after="0" w:line="240" w:lineRule="auto"/>
        <w:rPr>
          <w:rFonts w:cs="Arial"/>
          <w:sz w:val="20"/>
          <w:szCs w:val="20"/>
          <w:lang w:eastAsia="pt-BR"/>
        </w:rPr>
      </w:pPr>
    </w:p>
    <w:p w:rsidR="00B03193" w:rsidRPr="008217E7" w:rsidRDefault="00B03193" w:rsidP="00B03193">
      <w:pPr>
        <w:widowControl w:val="0"/>
        <w:autoSpaceDE w:val="0"/>
        <w:autoSpaceDN w:val="0"/>
        <w:adjustRightInd w:val="0"/>
        <w:spacing w:after="0" w:line="240" w:lineRule="auto"/>
        <w:rPr>
          <w:rFonts w:cs="Arial"/>
          <w:sz w:val="20"/>
          <w:szCs w:val="20"/>
          <w:lang w:eastAsia="pt-BR"/>
        </w:rPr>
      </w:pPr>
      <w:r w:rsidRPr="008217E7">
        <w:rPr>
          <w:rFonts w:cs="Arial"/>
          <w:sz w:val="20"/>
          <w:szCs w:val="20"/>
          <w:lang w:eastAsia="pt-BR"/>
        </w:rPr>
        <w:t>Por anos, os médicos contraindicaram o imunizante para quem está proibido de ingerir esse alimento. Mas as recomendações mudaram no ano passado.</w:t>
      </w:r>
    </w:p>
    <w:p w:rsidR="00B03193" w:rsidRPr="008217E7" w:rsidRDefault="00B03193" w:rsidP="00B03193">
      <w:pPr>
        <w:widowControl w:val="0"/>
        <w:autoSpaceDE w:val="0"/>
        <w:autoSpaceDN w:val="0"/>
        <w:adjustRightInd w:val="0"/>
        <w:spacing w:after="0" w:line="240" w:lineRule="auto"/>
        <w:rPr>
          <w:rFonts w:cs="Arial"/>
          <w:sz w:val="20"/>
          <w:szCs w:val="20"/>
          <w:shd w:val="clear" w:color="auto" w:fill="FFFFFF"/>
          <w:lang w:eastAsia="pt-BR"/>
        </w:rPr>
      </w:pPr>
    </w:p>
    <w:p w:rsidR="00B03193" w:rsidRPr="008217E7" w:rsidRDefault="007570B2" w:rsidP="00B03193">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1228725" cy="147637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28725" cy="1476375"/>
                    </a:xfrm>
                    <a:prstGeom prst="rect">
                      <a:avLst/>
                    </a:prstGeom>
                    <a:noFill/>
                    <a:ln>
                      <a:noFill/>
                    </a:ln>
                  </pic:spPr>
                </pic:pic>
              </a:graphicData>
            </a:graphic>
          </wp:inline>
        </w:drawing>
      </w:r>
    </w:p>
    <w:p w:rsidR="00B03193" w:rsidRPr="008217E7" w:rsidRDefault="00B03193" w:rsidP="00B03193">
      <w:pPr>
        <w:widowControl w:val="0"/>
        <w:autoSpaceDE w:val="0"/>
        <w:autoSpaceDN w:val="0"/>
        <w:adjustRightInd w:val="0"/>
        <w:spacing w:after="0" w:line="240" w:lineRule="auto"/>
        <w:rPr>
          <w:rFonts w:cs="Arial"/>
          <w:sz w:val="20"/>
          <w:szCs w:val="20"/>
          <w:shd w:val="clear" w:color="auto" w:fill="FFFFFF"/>
          <w:lang w:eastAsia="pt-BR"/>
        </w:rPr>
      </w:pPr>
    </w:p>
    <w:p w:rsidR="00B03193" w:rsidRPr="008217E7" w:rsidRDefault="00B03193" w:rsidP="00B03193">
      <w:pPr>
        <w:widowControl w:val="0"/>
        <w:autoSpaceDE w:val="0"/>
        <w:autoSpaceDN w:val="0"/>
        <w:adjustRightInd w:val="0"/>
        <w:spacing w:after="0" w:line="240" w:lineRule="auto"/>
        <w:rPr>
          <w:rFonts w:cs="Arial"/>
          <w:sz w:val="20"/>
          <w:szCs w:val="20"/>
          <w:lang w:eastAsia="pt-BR"/>
        </w:rPr>
      </w:pPr>
      <w:r w:rsidRPr="008217E7">
        <w:rPr>
          <w:rFonts w:cs="Arial"/>
          <w:sz w:val="20"/>
          <w:szCs w:val="20"/>
          <w:lang w:eastAsia="pt-BR"/>
        </w:rPr>
        <w:t>“Nos últimos anos, tivemos avanços na produção da vacina que permitiram reduzir substancialmente os traços de</w:t>
      </w:r>
      <w:r w:rsidR="00110755" w:rsidRPr="008217E7">
        <w:rPr>
          <w:rFonts w:cs="Arial"/>
          <w:sz w:val="20"/>
          <w:szCs w:val="20"/>
          <w:lang w:eastAsia="pt-BR"/>
        </w:rPr>
        <w:t xml:space="preserve"> </w:t>
      </w:r>
      <w:r w:rsidRPr="008217E7">
        <w:rPr>
          <w:rFonts w:cs="Arial"/>
          <w:sz w:val="20"/>
          <w:szCs w:val="20"/>
          <w:lang w:eastAsia="pt-BR"/>
        </w:rPr>
        <w:t>ovo na produção das doses”, esclarece a coordenadora do Departamento Científico de Imunização da Associação</w:t>
      </w:r>
      <w:r w:rsidR="00110755" w:rsidRPr="008217E7">
        <w:rPr>
          <w:rFonts w:cs="Arial"/>
          <w:sz w:val="20"/>
          <w:szCs w:val="20"/>
          <w:lang w:eastAsia="pt-BR"/>
        </w:rPr>
        <w:t xml:space="preserve"> </w:t>
      </w:r>
      <w:r w:rsidRPr="008217E7">
        <w:rPr>
          <w:rFonts w:cs="Arial"/>
          <w:sz w:val="20"/>
          <w:szCs w:val="20"/>
          <w:lang w:eastAsia="pt-BR"/>
        </w:rPr>
        <w:t>Brasileira de Alergia e Imunologia. Com essa evolução, a probabilidade de um evento adverso alérgico ficou muito</w:t>
      </w:r>
      <w:r w:rsidR="00110755" w:rsidRPr="008217E7">
        <w:rPr>
          <w:rFonts w:cs="Arial"/>
          <w:sz w:val="20"/>
          <w:szCs w:val="20"/>
          <w:lang w:eastAsia="pt-BR"/>
        </w:rPr>
        <w:t xml:space="preserve"> </w:t>
      </w:r>
      <w:r w:rsidRPr="008217E7">
        <w:rPr>
          <w:rFonts w:cs="Arial"/>
          <w:sz w:val="20"/>
          <w:szCs w:val="20"/>
          <w:lang w:eastAsia="pt-BR"/>
        </w:rPr>
        <w:t>pequena,</w:t>
      </w:r>
      <w:r w:rsidR="00110755" w:rsidRPr="008217E7">
        <w:rPr>
          <w:rFonts w:cs="Arial"/>
          <w:sz w:val="20"/>
          <w:szCs w:val="20"/>
          <w:lang w:eastAsia="pt-BR"/>
        </w:rPr>
        <w:t xml:space="preserve"> </w:t>
      </w:r>
      <w:r w:rsidRPr="008217E7">
        <w:rPr>
          <w:rFonts w:cs="Arial"/>
          <w:sz w:val="20"/>
          <w:szCs w:val="20"/>
          <w:lang w:eastAsia="pt-BR"/>
        </w:rPr>
        <w:t>quase nula.</w:t>
      </w:r>
    </w:p>
    <w:p w:rsidR="00110755" w:rsidRPr="008217E7" w:rsidRDefault="00110755" w:rsidP="00B03193">
      <w:pPr>
        <w:widowControl w:val="0"/>
        <w:autoSpaceDE w:val="0"/>
        <w:autoSpaceDN w:val="0"/>
        <w:adjustRightInd w:val="0"/>
        <w:spacing w:after="0" w:line="240" w:lineRule="auto"/>
        <w:rPr>
          <w:rFonts w:cs="Arial"/>
          <w:sz w:val="20"/>
          <w:szCs w:val="20"/>
          <w:lang w:eastAsia="pt-BR"/>
        </w:rPr>
      </w:pPr>
    </w:p>
    <w:p w:rsidR="00B03193" w:rsidRPr="008217E7" w:rsidRDefault="00B03193" w:rsidP="00110755">
      <w:pPr>
        <w:widowControl w:val="0"/>
        <w:autoSpaceDE w:val="0"/>
        <w:autoSpaceDN w:val="0"/>
        <w:adjustRightInd w:val="0"/>
        <w:spacing w:after="0" w:line="240" w:lineRule="auto"/>
        <w:jc w:val="right"/>
        <w:rPr>
          <w:rFonts w:cs="Arial"/>
          <w:sz w:val="20"/>
          <w:szCs w:val="20"/>
          <w:lang w:eastAsia="pt-BR"/>
        </w:rPr>
      </w:pPr>
      <w:r w:rsidRPr="008217E7">
        <w:rPr>
          <w:rFonts w:cs="Arial"/>
          <w:sz w:val="20"/>
          <w:szCs w:val="20"/>
          <w:lang w:eastAsia="pt-BR"/>
        </w:rPr>
        <w:t>(https://saude.abril.com.br, 31.05.2018. Adaptado.)</w:t>
      </w:r>
    </w:p>
    <w:p w:rsidR="00110755" w:rsidRPr="008217E7" w:rsidRDefault="00110755" w:rsidP="00B03193">
      <w:pPr>
        <w:widowControl w:val="0"/>
        <w:autoSpaceDE w:val="0"/>
        <w:autoSpaceDN w:val="0"/>
        <w:adjustRightInd w:val="0"/>
        <w:spacing w:after="0" w:line="240" w:lineRule="auto"/>
        <w:rPr>
          <w:rFonts w:cs="Arial"/>
          <w:sz w:val="20"/>
          <w:szCs w:val="20"/>
          <w:lang w:eastAsia="pt-BR"/>
        </w:rPr>
      </w:pPr>
    </w:p>
    <w:p w:rsidR="00110755" w:rsidRPr="008217E7" w:rsidRDefault="00110755" w:rsidP="00B03193">
      <w:pPr>
        <w:widowControl w:val="0"/>
        <w:autoSpaceDE w:val="0"/>
        <w:autoSpaceDN w:val="0"/>
        <w:adjustRightInd w:val="0"/>
        <w:spacing w:after="0" w:line="240" w:lineRule="auto"/>
        <w:rPr>
          <w:rFonts w:cs="Arial"/>
          <w:sz w:val="20"/>
          <w:szCs w:val="20"/>
          <w:lang w:eastAsia="pt-BR"/>
        </w:rPr>
      </w:pPr>
    </w:p>
    <w:p w:rsidR="00B03193" w:rsidRPr="008217E7" w:rsidRDefault="00B03193" w:rsidP="00110755">
      <w:pPr>
        <w:widowControl w:val="0"/>
        <w:autoSpaceDE w:val="0"/>
        <w:autoSpaceDN w:val="0"/>
        <w:adjustRightInd w:val="0"/>
        <w:spacing w:after="0" w:line="240" w:lineRule="auto"/>
        <w:ind w:left="227" w:hanging="227"/>
        <w:rPr>
          <w:rFonts w:cs="Arial"/>
          <w:sz w:val="20"/>
          <w:szCs w:val="20"/>
          <w:lang w:eastAsia="pt-BR"/>
        </w:rPr>
      </w:pPr>
      <w:r w:rsidRPr="008217E7">
        <w:rPr>
          <w:rFonts w:cs="Arial"/>
          <w:sz w:val="20"/>
          <w:szCs w:val="20"/>
          <w:lang w:eastAsia="pt-BR"/>
        </w:rPr>
        <w:t>a) Explique por que, no processo de produção da vacina, são utilizados ovos embrionados nos</w:t>
      </w:r>
      <w:r w:rsidR="00110755" w:rsidRPr="008217E7">
        <w:rPr>
          <w:rFonts w:cs="Arial"/>
          <w:sz w:val="20"/>
          <w:szCs w:val="20"/>
          <w:lang w:eastAsia="pt-BR"/>
        </w:rPr>
        <w:t xml:space="preserve"> </w:t>
      </w:r>
      <w:r w:rsidRPr="008217E7">
        <w:rPr>
          <w:rFonts w:cs="Arial"/>
          <w:sz w:val="20"/>
          <w:szCs w:val="20"/>
          <w:lang w:eastAsia="pt-BR"/>
        </w:rPr>
        <w:t>quais os vírus são inoculados.</w:t>
      </w:r>
    </w:p>
    <w:p w:rsidR="00000000" w:rsidRDefault="00B03193" w:rsidP="00110755">
      <w:pPr>
        <w:widowControl w:val="0"/>
        <w:autoSpaceDE w:val="0"/>
        <w:autoSpaceDN w:val="0"/>
        <w:adjustRightInd w:val="0"/>
        <w:spacing w:after="0" w:line="240" w:lineRule="auto"/>
        <w:ind w:left="227" w:hanging="227"/>
        <w:rPr>
          <w:lang w:eastAsia="pt-BR"/>
        </w:rPr>
      </w:pPr>
      <w:r w:rsidRPr="008217E7">
        <w:rPr>
          <w:rFonts w:cs="Arial"/>
          <w:sz w:val="20"/>
          <w:szCs w:val="20"/>
          <w:lang w:eastAsia="pt-BR"/>
        </w:rPr>
        <w:t>b) Excluídos os casos dos alérgicos ao ovo, muitas pessoas ainda relutam em se vacinar contra a</w:t>
      </w:r>
      <w:r w:rsidR="00110755" w:rsidRPr="008217E7">
        <w:rPr>
          <w:rFonts w:cs="Arial"/>
          <w:sz w:val="20"/>
          <w:szCs w:val="20"/>
          <w:lang w:eastAsia="pt-BR"/>
        </w:rPr>
        <w:t xml:space="preserve"> </w:t>
      </w:r>
      <w:r w:rsidRPr="008217E7">
        <w:rPr>
          <w:rFonts w:cs="Arial"/>
          <w:sz w:val="20"/>
          <w:szCs w:val="20"/>
          <w:lang w:eastAsia="pt-BR"/>
        </w:rPr>
        <w:t>gripe, alegando,</w:t>
      </w:r>
      <w:r w:rsidR="00110755" w:rsidRPr="008217E7">
        <w:rPr>
          <w:rFonts w:cs="Arial"/>
          <w:sz w:val="20"/>
          <w:szCs w:val="20"/>
          <w:lang w:eastAsia="pt-BR"/>
        </w:rPr>
        <w:t xml:space="preserve"> </w:t>
      </w:r>
      <w:r w:rsidRPr="008217E7">
        <w:rPr>
          <w:rFonts w:cs="Arial"/>
          <w:sz w:val="20"/>
          <w:szCs w:val="20"/>
          <w:lang w:eastAsia="pt-BR"/>
        </w:rPr>
        <w:t>erroneamente, que o vírus presente na vacina pode causar a doença no vacinado. Explique por que essa alegação</w:t>
      </w:r>
      <w:r w:rsidR="00110755" w:rsidRPr="008217E7">
        <w:rPr>
          <w:rFonts w:cs="Arial"/>
          <w:sz w:val="20"/>
          <w:szCs w:val="20"/>
          <w:lang w:eastAsia="pt-BR"/>
        </w:rPr>
        <w:t xml:space="preserve"> </w:t>
      </w:r>
      <w:r w:rsidRPr="008217E7">
        <w:rPr>
          <w:rFonts w:cs="Arial"/>
          <w:sz w:val="20"/>
          <w:szCs w:val="20"/>
          <w:lang w:eastAsia="pt-BR"/>
        </w:rPr>
        <w:t>é incorreta e explique por que a vacina protege o vacinado contra a gripe.</w:t>
      </w:r>
      <w:r w:rsidR="00474B44" w:rsidRPr="008217E7">
        <w:rPr>
          <w:rFonts w:cs="Arial"/>
          <w:sz w:val="20"/>
          <w:szCs w:val="20"/>
          <w:lang w:eastAsia="pt-BR"/>
        </w:rPr>
        <w:t xml:space="preserve"> </w:t>
      </w:r>
    </w:p>
    <w:p w:rsidR="00000000" w:rsidRDefault="007570B2" w:rsidP="00110755">
      <w:pPr>
        <w:widowControl w:val="0"/>
        <w:autoSpaceDE w:val="0"/>
        <w:autoSpaceDN w:val="0"/>
        <w:adjustRightInd w:val="0"/>
        <w:spacing w:after="0" w:line="240" w:lineRule="auto"/>
        <w:ind w:left="227" w:hanging="227"/>
        <w:rPr>
          <w:lang w:eastAsia="pt-BR"/>
        </w:rPr>
      </w:pPr>
    </w:p>
    <w:p w:rsidR="00000000" w:rsidRDefault="007570B2" w:rsidP="00110755">
      <w:pPr>
        <w:widowControl w:val="0"/>
        <w:autoSpaceDE w:val="0"/>
        <w:autoSpaceDN w:val="0"/>
        <w:adjustRightInd w:val="0"/>
        <w:spacing w:after="0" w:line="240" w:lineRule="auto"/>
        <w:ind w:left="227" w:hanging="227"/>
        <w:rPr>
          <w:lang w:eastAsia="pt-BR"/>
        </w:rPr>
      </w:pPr>
    </w:p>
    <w:p w:rsidR="00000000" w:rsidRDefault="007570B2" w:rsidP="00110755">
      <w:pPr>
        <w:widowControl w:val="0"/>
        <w:autoSpaceDE w:val="0"/>
        <w:autoSpaceDN w:val="0"/>
        <w:adjustRightInd w:val="0"/>
        <w:spacing w:after="0" w:line="240" w:lineRule="auto"/>
        <w:ind w:left="227" w:hanging="227"/>
        <w:rPr>
          <w:b/>
          <w:lang w:eastAsia="pt-BR"/>
        </w:rPr>
      </w:pPr>
      <w:r>
        <w:rPr>
          <w:b/>
          <w:lang w:eastAsia="pt-BR"/>
        </w:rPr>
        <w:t>Resposta:</w:t>
      </w:r>
    </w:p>
    <w:p w:rsidR="00000000" w:rsidRDefault="007570B2" w:rsidP="00110755">
      <w:pPr>
        <w:widowControl w:val="0"/>
        <w:autoSpaceDE w:val="0"/>
        <w:autoSpaceDN w:val="0"/>
        <w:adjustRightInd w:val="0"/>
        <w:spacing w:after="0" w:line="240" w:lineRule="auto"/>
        <w:ind w:left="227" w:hanging="227"/>
        <w:rPr>
          <w:b/>
          <w:lang w:eastAsia="pt-BR"/>
        </w:rPr>
      </w:pPr>
    </w:p>
    <w:p w:rsidR="00592A75" w:rsidRPr="00E832C3" w:rsidRDefault="00AF094B" w:rsidP="00AF094B">
      <w:pPr>
        <w:widowControl w:val="0"/>
        <w:autoSpaceDE w:val="0"/>
        <w:autoSpaceDN w:val="0"/>
        <w:adjustRightInd w:val="0"/>
        <w:spacing w:after="0" w:line="240" w:lineRule="auto"/>
        <w:ind w:left="227" w:hanging="227"/>
        <w:rPr>
          <w:rFonts w:cs="Arial"/>
          <w:sz w:val="20"/>
          <w:szCs w:val="20"/>
          <w:lang w:eastAsia="pt-BR"/>
        </w:rPr>
      </w:pPr>
      <w:r w:rsidRPr="00E832C3">
        <w:rPr>
          <w:rFonts w:cs="Arial"/>
          <w:sz w:val="20"/>
          <w:szCs w:val="20"/>
          <w:lang w:eastAsia="pt-BR"/>
        </w:rPr>
        <w:t>a) Os vírus são entidades acelulares que só podem ser replicados no interior de células vivas, como, por exemplo, os ovos embrionários de aves.</w:t>
      </w:r>
    </w:p>
    <w:p w:rsidR="00AF094B" w:rsidRPr="00E832C3" w:rsidRDefault="00AF094B" w:rsidP="00AF094B">
      <w:pPr>
        <w:widowControl w:val="0"/>
        <w:autoSpaceDE w:val="0"/>
        <w:autoSpaceDN w:val="0"/>
        <w:adjustRightInd w:val="0"/>
        <w:spacing w:after="0" w:line="240" w:lineRule="auto"/>
        <w:ind w:left="227" w:hanging="227"/>
        <w:rPr>
          <w:rFonts w:cs="Arial"/>
          <w:sz w:val="20"/>
          <w:szCs w:val="20"/>
          <w:lang w:eastAsia="pt-BR"/>
        </w:rPr>
      </w:pPr>
    </w:p>
    <w:p w:rsidR="00000000" w:rsidRDefault="00AF094B" w:rsidP="00AF094B">
      <w:pPr>
        <w:widowControl w:val="0"/>
        <w:autoSpaceDE w:val="0"/>
        <w:autoSpaceDN w:val="0"/>
        <w:adjustRightInd w:val="0"/>
        <w:spacing w:after="0" w:line="240" w:lineRule="auto"/>
        <w:ind w:left="227" w:hanging="227"/>
        <w:rPr>
          <w:lang w:eastAsia="pt-BR"/>
        </w:rPr>
      </w:pPr>
      <w:r w:rsidRPr="00E832C3">
        <w:rPr>
          <w:rFonts w:cs="Arial"/>
          <w:sz w:val="20"/>
          <w:szCs w:val="20"/>
          <w:lang w:eastAsia="pt-BR"/>
        </w:rPr>
        <w:t>b) A vacina contra a gripe contém antígenos dos vírus mais prevalentes naquele período, ela não pode causar a doença, porque não contém os vírus completos. A vacina protege contra a gripe porque induz a produção ativa de anticorpos específicos e o desenvolvimento de linfócitos de memória.</w:t>
      </w:r>
      <w:r w:rsidR="00474B44" w:rsidRPr="00E832C3">
        <w:rPr>
          <w:rFonts w:cs="Arial"/>
          <w:sz w:val="20"/>
          <w:szCs w:val="20"/>
          <w:lang w:eastAsia="pt-BR"/>
        </w:rPr>
        <w:t xml:space="preserve"> </w:t>
      </w:r>
    </w:p>
    <w:p w:rsidR="00000000" w:rsidRDefault="007570B2" w:rsidP="00AF094B">
      <w:pPr>
        <w:widowControl w:val="0"/>
        <w:autoSpaceDE w:val="0"/>
        <w:autoSpaceDN w:val="0"/>
        <w:adjustRightInd w:val="0"/>
        <w:spacing w:after="0" w:line="240" w:lineRule="auto"/>
        <w:ind w:left="227" w:hanging="227"/>
        <w:rPr>
          <w:lang w:eastAsia="pt-BR"/>
        </w:rPr>
      </w:pPr>
    </w:p>
    <w:p w:rsidR="00000000" w:rsidRDefault="007570B2" w:rsidP="00AF094B">
      <w:pPr>
        <w:widowControl w:val="0"/>
        <w:autoSpaceDE w:val="0"/>
        <w:autoSpaceDN w:val="0"/>
        <w:adjustRightInd w:val="0"/>
        <w:spacing w:after="0" w:line="240" w:lineRule="auto"/>
        <w:ind w:left="227" w:hanging="227"/>
        <w:rPr>
          <w:lang w:eastAsia="pt-BR"/>
        </w:rPr>
      </w:pPr>
    </w:p>
    <w:p w:rsidR="00000000" w:rsidRDefault="007570B2" w:rsidP="00AF094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4857AB" w:rsidRDefault="000D1869" w:rsidP="00627B50">
      <w:pPr>
        <w:autoSpaceDE w:val="0"/>
        <w:autoSpaceDN w:val="0"/>
        <w:adjustRightInd w:val="0"/>
        <w:spacing w:after="0" w:line="240" w:lineRule="auto"/>
        <w:rPr>
          <w:rFonts w:cs="Arial"/>
          <w:sz w:val="20"/>
          <w:szCs w:val="19"/>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(Famerp)  </w:t>
      </w:r>
      <w:r w:rsidR="002A1A58" w:rsidRPr="004857AB">
        <w:rPr>
          <w:rFonts w:cs="Arial"/>
          <w:sz w:val="20"/>
          <w:szCs w:val="19"/>
          <w:lang w:eastAsia="pt-BR"/>
        </w:rPr>
        <w:t>A figura ilustra algumas etapas do mecanismo de inflamação em tecidos lesionados.</w:t>
      </w:r>
    </w:p>
    <w:p w:rsidR="002A1A58" w:rsidRPr="004857AB" w:rsidRDefault="002A1A58" w:rsidP="00627B50">
      <w:pPr>
        <w:autoSpaceDE w:val="0"/>
        <w:autoSpaceDN w:val="0"/>
        <w:adjustRightInd w:val="0"/>
        <w:spacing w:after="0" w:line="240" w:lineRule="auto"/>
        <w:rPr>
          <w:rFonts w:cs="Arial"/>
          <w:sz w:val="20"/>
          <w:szCs w:val="19"/>
          <w:shd w:val="clear" w:color="auto" w:fill="FFFFFF"/>
          <w:lang w:eastAsia="pt-BR"/>
        </w:rPr>
      </w:pPr>
    </w:p>
    <w:p w:rsidR="00FC29BE" w:rsidRPr="004857AB" w:rsidRDefault="007570B2" w:rsidP="00627B50">
      <w:pPr>
        <w:autoSpaceDE w:val="0"/>
        <w:autoSpaceDN w:val="0"/>
        <w:adjustRightInd w:val="0"/>
        <w:spacing w:after="0" w:line="240" w:lineRule="auto"/>
        <w:rPr>
          <w:rFonts w:cs="Arial"/>
          <w:sz w:val="20"/>
          <w:szCs w:val="19"/>
          <w:shd w:val="clear" w:color="auto" w:fill="FFFFFF"/>
          <w:lang w:eastAsia="pt-BR"/>
        </w:rPr>
      </w:pPr>
      <w:r>
        <w:rPr>
          <w:rFonts w:cs="Arial"/>
          <w:noProof/>
          <w:sz w:val="20"/>
          <w:szCs w:val="19"/>
          <w:shd w:val="clear" w:color="auto" w:fill="FFFFFF"/>
          <w:lang w:val="en-US"/>
        </w:rPr>
        <w:drawing>
          <wp:inline distT="0" distB="0" distL="0" distR="0">
            <wp:extent cx="5124450" cy="1333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24450" cy="1333500"/>
                    </a:xfrm>
                    <a:prstGeom prst="rect">
                      <a:avLst/>
                    </a:prstGeom>
                    <a:noFill/>
                    <a:ln>
                      <a:noFill/>
                    </a:ln>
                  </pic:spPr>
                </pic:pic>
              </a:graphicData>
            </a:graphic>
          </wp:inline>
        </w:drawing>
      </w:r>
    </w:p>
    <w:p w:rsidR="00FC29BE" w:rsidRPr="004857AB" w:rsidRDefault="00FC29BE" w:rsidP="00627B50">
      <w:pPr>
        <w:autoSpaceDE w:val="0"/>
        <w:autoSpaceDN w:val="0"/>
        <w:adjustRightInd w:val="0"/>
        <w:spacing w:after="0" w:line="240" w:lineRule="auto"/>
        <w:rPr>
          <w:rFonts w:cs="Arial"/>
          <w:sz w:val="20"/>
          <w:szCs w:val="20"/>
          <w:lang w:eastAsia="pt-BR"/>
        </w:rPr>
      </w:pPr>
    </w:p>
    <w:p w:rsidR="00627B50" w:rsidRPr="004857AB" w:rsidRDefault="00627B50" w:rsidP="00627B50">
      <w:pPr>
        <w:autoSpaceDE w:val="0"/>
        <w:autoSpaceDN w:val="0"/>
        <w:adjustRightInd w:val="0"/>
        <w:spacing w:after="0" w:line="240" w:lineRule="auto"/>
        <w:ind w:left="227" w:hanging="227"/>
        <w:rPr>
          <w:rFonts w:cs="Arial"/>
          <w:sz w:val="20"/>
          <w:szCs w:val="19"/>
          <w:lang w:eastAsia="pt-BR"/>
        </w:rPr>
      </w:pPr>
      <w:r w:rsidRPr="004857AB">
        <w:rPr>
          <w:rFonts w:cs="Arial"/>
          <w:sz w:val="20"/>
          <w:szCs w:val="20"/>
          <w:lang w:eastAsia="pt-BR"/>
        </w:rPr>
        <w:t xml:space="preserve">a) </w:t>
      </w:r>
      <w:r w:rsidRPr="004857AB">
        <w:rPr>
          <w:rFonts w:cs="Arial"/>
          <w:sz w:val="20"/>
          <w:szCs w:val="19"/>
          <w:lang w:eastAsia="pt-BR"/>
        </w:rPr>
        <w:t>Que tipo de endocitose as células da última etapa estão realizando? Cite um leucócito especializado nesse tipo de defesa.</w:t>
      </w:r>
    </w:p>
    <w:p w:rsidR="00000000" w:rsidRDefault="00627B50" w:rsidP="00627B50">
      <w:pPr>
        <w:autoSpaceDE w:val="0"/>
        <w:autoSpaceDN w:val="0"/>
        <w:adjustRightInd w:val="0"/>
        <w:spacing w:after="0" w:line="240" w:lineRule="auto"/>
        <w:ind w:left="227" w:hanging="227"/>
        <w:rPr>
          <w:lang w:eastAsia="pt-BR"/>
        </w:rPr>
      </w:pPr>
      <w:r w:rsidRPr="004857AB">
        <w:rPr>
          <w:rFonts w:cs="Arial"/>
          <w:sz w:val="20"/>
          <w:szCs w:val="20"/>
          <w:lang w:eastAsia="pt-BR"/>
        </w:rPr>
        <w:t xml:space="preserve">b) </w:t>
      </w:r>
      <w:r w:rsidRPr="004857AB">
        <w:rPr>
          <w:rFonts w:cs="Arial"/>
          <w:sz w:val="20"/>
          <w:szCs w:val="19"/>
          <w:lang w:eastAsia="pt-BR"/>
        </w:rPr>
        <w:t>No início do processo inflamatório, algumas células liberam histamina, que provoca vasodilatação e hipertermia no local lesionado. Explique por que cada um desses fenômenos é vantajoso para o corpo humano.</w:t>
      </w:r>
      <w:r w:rsidRPr="004857AB">
        <w:rPr>
          <w:rFonts w:cs="Arial"/>
          <w:sz w:val="20"/>
          <w:szCs w:val="20"/>
          <w:lang w:eastAsia="pt-BR"/>
        </w:rPr>
        <w:t xml:space="preserve"> </w:t>
      </w:r>
    </w:p>
    <w:p w:rsidR="00000000" w:rsidRDefault="007570B2" w:rsidP="00627B50">
      <w:pPr>
        <w:autoSpaceDE w:val="0"/>
        <w:autoSpaceDN w:val="0"/>
        <w:adjustRightInd w:val="0"/>
        <w:spacing w:after="0" w:line="240" w:lineRule="auto"/>
        <w:ind w:left="227" w:hanging="227"/>
        <w:rPr>
          <w:lang w:eastAsia="pt-BR"/>
        </w:rPr>
      </w:pPr>
    </w:p>
    <w:p w:rsidR="00000000" w:rsidRDefault="007570B2" w:rsidP="00627B50">
      <w:pPr>
        <w:autoSpaceDE w:val="0"/>
        <w:autoSpaceDN w:val="0"/>
        <w:adjustRightInd w:val="0"/>
        <w:spacing w:after="0" w:line="240" w:lineRule="auto"/>
        <w:ind w:left="227" w:hanging="227"/>
        <w:rPr>
          <w:lang w:eastAsia="pt-BR"/>
        </w:rPr>
      </w:pPr>
    </w:p>
    <w:p w:rsidR="00000000" w:rsidRDefault="007570B2" w:rsidP="00627B50">
      <w:pPr>
        <w:autoSpaceDE w:val="0"/>
        <w:autoSpaceDN w:val="0"/>
        <w:adjustRightInd w:val="0"/>
        <w:spacing w:after="0" w:line="240" w:lineRule="auto"/>
        <w:ind w:left="227" w:hanging="227"/>
        <w:rPr>
          <w:b/>
          <w:lang w:eastAsia="pt-BR"/>
        </w:rPr>
      </w:pPr>
      <w:r>
        <w:rPr>
          <w:b/>
          <w:lang w:eastAsia="pt-BR"/>
        </w:rPr>
        <w:t>Resposta:</w:t>
      </w:r>
    </w:p>
    <w:p w:rsidR="00000000" w:rsidRDefault="007570B2" w:rsidP="00627B50">
      <w:pPr>
        <w:autoSpaceDE w:val="0"/>
        <w:autoSpaceDN w:val="0"/>
        <w:adjustRightInd w:val="0"/>
        <w:spacing w:after="0" w:line="240" w:lineRule="auto"/>
        <w:ind w:left="227" w:hanging="227"/>
        <w:rPr>
          <w:b/>
          <w:lang w:eastAsia="pt-BR"/>
        </w:rPr>
      </w:pPr>
    </w:p>
    <w:p w:rsidR="00592A75" w:rsidRPr="00980BF9" w:rsidRDefault="00341294" w:rsidP="00341294">
      <w:pPr>
        <w:widowControl w:val="0"/>
        <w:autoSpaceDE w:val="0"/>
        <w:autoSpaceDN w:val="0"/>
        <w:adjustRightInd w:val="0"/>
        <w:spacing w:after="0" w:line="240" w:lineRule="auto"/>
        <w:ind w:left="227" w:hanging="227"/>
        <w:rPr>
          <w:rFonts w:cs="Arial"/>
          <w:sz w:val="20"/>
          <w:szCs w:val="20"/>
          <w:lang w:eastAsia="pt-BR"/>
        </w:rPr>
      </w:pPr>
      <w:r w:rsidRPr="00980BF9">
        <w:rPr>
          <w:rFonts w:cs="Arial"/>
          <w:sz w:val="20"/>
          <w:szCs w:val="20"/>
          <w:lang w:eastAsia="pt-BR"/>
        </w:rPr>
        <w:t>a) As células estão realizando a fagocitose das bactérias que infectam o ferimento. Os neutrófilos e os macrófagos realizam essa linha de defesa.</w:t>
      </w:r>
    </w:p>
    <w:p w:rsidR="00341294" w:rsidRPr="00980BF9" w:rsidRDefault="00341294" w:rsidP="00341294">
      <w:pPr>
        <w:widowControl w:val="0"/>
        <w:autoSpaceDE w:val="0"/>
        <w:autoSpaceDN w:val="0"/>
        <w:adjustRightInd w:val="0"/>
        <w:spacing w:after="0" w:line="240" w:lineRule="auto"/>
        <w:ind w:left="227" w:hanging="227"/>
        <w:rPr>
          <w:rFonts w:cs="Arial"/>
          <w:sz w:val="20"/>
          <w:szCs w:val="20"/>
          <w:lang w:eastAsia="pt-BR"/>
        </w:rPr>
      </w:pPr>
    </w:p>
    <w:p w:rsidR="00000000" w:rsidRDefault="00341294" w:rsidP="00341294">
      <w:pPr>
        <w:widowControl w:val="0"/>
        <w:autoSpaceDE w:val="0"/>
        <w:autoSpaceDN w:val="0"/>
        <w:adjustRightInd w:val="0"/>
        <w:spacing w:after="0" w:line="240" w:lineRule="auto"/>
        <w:ind w:left="227" w:hanging="227"/>
        <w:rPr>
          <w:lang w:eastAsia="pt-BR"/>
        </w:rPr>
      </w:pPr>
      <w:r w:rsidRPr="00980BF9">
        <w:rPr>
          <w:rFonts w:cs="Arial"/>
          <w:sz w:val="20"/>
          <w:szCs w:val="20"/>
          <w:lang w:eastAsia="pt-BR"/>
        </w:rPr>
        <w:t>b) No processo inflamatório, a vasodificação permite um maior aporte de células de defesa no local. A hipertermia acelera a velocidade das reações químicas envolvidas no processo de defesa imunológica.</w:t>
      </w:r>
      <w:r w:rsidR="00474B44" w:rsidRPr="00980BF9">
        <w:rPr>
          <w:rFonts w:cs="Arial"/>
          <w:sz w:val="20"/>
          <w:szCs w:val="20"/>
          <w:lang w:eastAsia="pt-BR"/>
        </w:rPr>
        <w:t xml:space="preserve"> </w:t>
      </w:r>
    </w:p>
    <w:p w:rsidR="00000000" w:rsidRDefault="007570B2" w:rsidP="00341294">
      <w:pPr>
        <w:widowControl w:val="0"/>
        <w:autoSpaceDE w:val="0"/>
        <w:autoSpaceDN w:val="0"/>
        <w:adjustRightInd w:val="0"/>
        <w:spacing w:after="0" w:line="240" w:lineRule="auto"/>
        <w:ind w:left="227" w:hanging="227"/>
        <w:rPr>
          <w:lang w:eastAsia="pt-BR"/>
        </w:rPr>
      </w:pPr>
    </w:p>
    <w:p w:rsidR="00000000" w:rsidRDefault="007570B2" w:rsidP="00341294">
      <w:pPr>
        <w:widowControl w:val="0"/>
        <w:autoSpaceDE w:val="0"/>
        <w:autoSpaceDN w:val="0"/>
        <w:adjustRightInd w:val="0"/>
        <w:spacing w:after="0" w:line="240" w:lineRule="auto"/>
        <w:ind w:left="227" w:hanging="227"/>
        <w:rPr>
          <w:lang w:eastAsia="pt-BR"/>
        </w:rPr>
      </w:pPr>
    </w:p>
    <w:p w:rsidR="00000000" w:rsidRDefault="007570B2" w:rsidP="00341294">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403CD" w:rsidRPr="00CB0CD9" w:rsidRDefault="000D1869" w:rsidP="00E403C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(Ufrgs)  </w:t>
      </w:r>
      <w:r w:rsidR="00E403CD" w:rsidRPr="00CB0CD9">
        <w:rPr>
          <w:rFonts w:cs="Arial"/>
          <w:sz w:val="20"/>
          <w:szCs w:val="20"/>
          <w:lang w:eastAsia="pt-BR"/>
        </w:rPr>
        <w:t>O número de pessoas que se recusam a vacinar seus filhos, influenciadas principalmente por informações não científicas veiculadas nas redes sociais, tem crescido significativamente.</w:t>
      </w:r>
    </w:p>
    <w:p w:rsidR="00E403CD" w:rsidRPr="00CB0CD9" w:rsidRDefault="00E403CD" w:rsidP="00E403CD">
      <w:pPr>
        <w:widowControl w:val="0"/>
        <w:autoSpaceDE w:val="0"/>
        <w:autoSpaceDN w:val="0"/>
        <w:adjustRightInd w:val="0"/>
        <w:spacing w:after="0" w:line="240" w:lineRule="auto"/>
        <w:rPr>
          <w:rFonts w:cs="Arial"/>
          <w:sz w:val="20"/>
          <w:szCs w:val="20"/>
          <w:lang w:eastAsia="pt-BR"/>
        </w:rPr>
      </w:pPr>
    </w:p>
    <w:p w:rsidR="00E403CD" w:rsidRPr="00CB0CD9" w:rsidRDefault="00E403CD" w:rsidP="00E403CD">
      <w:pPr>
        <w:widowControl w:val="0"/>
        <w:autoSpaceDE w:val="0"/>
        <w:autoSpaceDN w:val="0"/>
        <w:adjustRightInd w:val="0"/>
        <w:spacing w:after="0" w:line="240" w:lineRule="auto"/>
        <w:rPr>
          <w:rFonts w:cs="Arial"/>
          <w:sz w:val="20"/>
          <w:szCs w:val="20"/>
          <w:lang w:eastAsia="pt-BR"/>
        </w:rPr>
      </w:pPr>
      <w:r w:rsidRPr="00CB0CD9">
        <w:rPr>
          <w:rFonts w:cs="Arial"/>
          <w:sz w:val="20"/>
          <w:szCs w:val="20"/>
          <w:lang w:eastAsia="pt-BR"/>
        </w:rPr>
        <w:t>Considere as seguintes afirmações sobre as vacinas.</w:t>
      </w:r>
    </w:p>
    <w:p w:rsidR="00E403CD" w:rsidRPr="00CB0CD9" w:rsidRDefault="00E403CD" w:rsidP="00E403CD">
      <w:pPr>
        <w:widowControl w:val="0"/>
        <w:autoSpaceDE w:val="0"/>
        <w:autoSpaceDN w:val="0"/>
        <w:adjustRightInd w:val="0"/>
        <w:spacing w:after="0" w:line="240" w:lineRule="auto"/>
        <w:rPr>
          <w:rFonts w:cs="Arial"/>
          <w:sz w:val="20"/>
          <w:szCs w:val="20"/>
          <w:lang w:eastAsia="pt-BR"/>
        </w:rPr>
      </w:pPr>
    </w:p>
    <w:p w:rsidR="00E403CD" w:rsidRPr="00CB0CD9" w:rsidRDefault="00E403CD" w:rsidP="00E403CD">
      <w:pPr>
        <w:widowControl w:val="0"/>
        <w:autoSpaceDE w:val="0"/>
        <w:autoSpaceDN w:val="0"/>
        <w:adjustRightInd w:val="0"/>
        <w:spacing w:after="0" w:line="240" w:lineRule="auto"/>
        <w:ind w:left="170" w:hanging="170"/>
        <w:rPr>
          <w:rFonts w:cs="Arial"/>
          <w:sz w:val="20"/>
          <w:szCs w:val="20"/>
          <w:lang w:eastAsia="pt-BR"/>
        </w:rPr>
      </w:pPr>
      <w:r w:rsidRPr="00CB0CD9">
        <w:rPr>
          <w:rFonts w:cs="Arial"/>
          <w:sz w:val="20"/>
          <w:szCs w:val="20"/>
          <w:lang w:eastAsia="pt-BR"/>
        </w:rPr>
        <w:t>I. A volta de doenças que já haviam sido controladas no país está relacionada à resistência às vacinas, desenvolvida pelos organismos patogênicos.</w:t>
      </w:r>
    </w:p>
    <w:p w:rsidR="00E403CD" w:rsidRPr="00CB0CD9" w:rsidRDefault="00E403CD" w:rsidP="00E403CD">
      <w:pPr>
        <w:widowControl w:val="0"/>
        <w:autoSpaceDE w:val="0"/>
        <w:autoSpaceDN w:val="0"/>
        <w:adjustRightInd w:val="0"/>
        <w:spacing w:after="0" w:line="240" w:lineRule="auto"/>
        <w:ind w:left="227" w:hanging="227"/>
        <w:rPr>
          <w:rFonts w:cs="Arial"/>
          <w:sz w:val="20"/>
          <w:szCs w:val="20"/>
          <w:lang w:eastAsia="pt-BR"/>
        </w:rPr>
      </w:pPr>
      <w:r w:rsidRPr="00CB0CD9">
        <w:rPr>
          <w:rFonts w:cs="Arial"/>
          <w:sz w:val="20"/>
          <w:szCs w:val="20"/>
          <w:lang w:eastAsia="pt-BR"/>
        </w:rPr>
        <w:t>II. A base do funcionamento das vacinas é a produção de células de memória que facilitarão a proteção contra o patógeno, em contatos futuros.</w:t>
      </w:r>
    </w:p>
    <w:p w:rsidR="00E403CD" w:rsidRPr="00CB0CD9" w:rsidRDefault="00E403CD" w:rsidP="00E403CD">
      <w:pPr>
        <w:widowControl w:val="0"/>
        <w:autoSpaceDE w:val="0"/>
        <w:autoSpaceDN w:val="0"/>
        <w:adjustRightInd w:val="0"/>
        <w:spacing w:after="0" w:line="240" w:lineRule="auto"/>
        <w:ind w:left="284" w:hanging="284"/>
        <w:rPr>
          <w:rFonts w:cs="Arial"/>
          <w:sz w:val="20"/>
          <w:szCs w:val="20"/>
          <w:lang w:eastAsia="pt-BR"/>
        </w:rPr>
      </w:pPr>
      <w:r w:rsidRPr="00CB0CD9">
        <w:rPr>
          <w:rFonts w:cs="Arial"/>
          <w:sz w:val="20"/>
          <w:szCs w:val="20"/>
          <w:lang w:eastAsia="pt-BR"/>
        </w:rPr>
        <w:t>III. As vacinas consistem em anticorpos isolados de microrganismos causadores de doenças ou mesmo de microrganismos vivos.</w:t>
      </w:r>
    </w:p>
    <w:p w:rsidR="00E403CD" w:rsidRPr="00CB0CD9" w:rsidRDefault="00E403CD" w:rsidP="00E403CD">
      <w:pPr>
        <w:widowControl w:val="0"/>
        <w:autoSpaceDE w:val="0"/>
        <w:autoSpaceDN w:val="0"/>
        <w:adjustRightInd w:val="0"/>
        <w:spacing w:after="0" w:line="240" w:lineRule="auto"/>
        <w:rPr>
          <w:rFonts w:cs="Arial"/>
          <w:sz w:val="20"/>
          <w:szCs w:val="20"/>
          <w:lang w:eastAsia="pt-BR"/>
        </w:rPr>
      </w:pPr>
    </w:p>
    <w:p w:rsidR="00000000" w:rsidRDefault="00E403CD" w:rsidP="00E403CD">
      <w:pPr>
        <w:widowControl w:val="0"/>
        <w:autoSpaceDE w:val="0"/>
        <w:autoSpaceDN w:val="0"/>
        <w:adjustRightInd w:val="0"/>
        <w:spacing w:after="0" w:line="240" w:lineRule="auto"/>
        <w:rPr>
          <w:lang w:eastAsia="pt-BR"/>
        </w:rPr>
      </w:pPr>
      <w:r w:rsidRPr="00CB0CD9">
        <w:rPr>
          <w:rFonts w:cs="Arial"/>
          <w:sz w:val="20"/>
          <w:szCs w:val="20"/>
          <w:lang w:eastAsia="pt-BR"/>
        </w:rPr>
        <w:t xml:space="preserve">Quais estão corretas?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A4C1D" w:rsidRPr="008C1095">
        <w:rPr>
          <w:rFonts w:cs="Arial"/>
          <w:sz w:val="20"/>
          <w:szCs w:val="20"/>
          <w:lang w:eastAsia="pt-BR"/>
        </w:rPr>
        <w:t>Apenas I.</w:t>
      </w:r>
      <w:r w:rsidR="00474B44" w:rsidRPr="008C109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64481" w:rsidRPr="00005826">
        <w:rPr>
          <w:rFonts w:cs="Arial"/>
          <w:sz w:val="20"/>
          <w:szCs w:val="20"/>
          <w:lang w:eastAsia="pt-BR"/>
        </w:rPr>
        <w:t>Apenas II.</w:t>
      </w:r>
      <w:r w:rsidR="00474B44" w:rsidRPr="0000582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36D1A" w:rsidRPr="00323391">
        <w:rPr>
          <w:rFonts w:cs="Arial"/>
          <w:sz w:val="20"/>
          <w:szCs w:val="20"/>
          <w:lang w:eastAsia="pt-BR"/>
        </w:rPr>
        <w:t>Apenas III.</w:t>
      </w:r>
      <w:r w:rsidR="00474B44" w:rsidRPr="0032339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93370" w:rsidRPr="00B95A1E">
        <w:rPr>
          <w:rFonts w:cs="Arial"/>
          <w:sz w:val="20"/>
          <w:szCs w:val="20"/>
          <w:lang w:eastAsia="pt-BR"/>
        </w:rPr>
        <w:t>Apenas II e III.</w:t>
      </w:r>
      <w:r w:rsidR="00474B44" w:rsidRPr="00B95A1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A26DE" w:rsidRPr="00D96BDD">
        <w:rPr>
          <w:rFonts w:cs="Arial"/>
          <w:sz w:val="20"/>
          <w:szCs w:val="20"/>
          <w:lang w:eastAsia="pt-BR"/>
        </w:rPr>
        <w:t>I, II e III.</w:t>
      </w:r>
      <w:r w:rsidR="00474B44" w:rsidRPr="00D96BD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474B44" w:rsidRPr="00EC4CA1" w:rsidRDefault="00DE35F3" w:rsidP="00DE35F3">
      <w:pPr>
        <w:widowControl w:val="0"/>
        <w:autoSpaceDE w:val="0"/>
        <w:autoSpaceDN w:val="0"/>
        <w:adjustRightInd w:val="0"/>
        <w:spacing w:after="0" w:line="240" w:lineRule="auto"/>
        <w:rPr>
          <w:rFonts w:cs="Arial"/>
          <w:sz w:val="20"/>
          <w:szCs w:val="20"/>
          <w:lang w:eastAsia="pt-BR"/>
        </w:rPr>
      </w:pPr>
      <w:r w:rsidRPr="00EC4CA1">
        <w:rPr>
          <w:rFonts w:cs="Arial"/>
          <w:sz w:val="20"/>
          <w:szCs w:val="20"/>
          <w:lang w:eastAsia="pt-BR"/>
        </w:rPr>
        <w:t>[B]</w:t>
      </w:r>
    </w:p>
    <w:p w:rsidR="0059290D" w:rsidRPr="00EC4CA1" w:rsidRDefault="0059290D" w:rsidP="00DE35F3">
      <w:pPr>
        <w:widowControl w:val="0"/>
        <w:autoSpaceDE w:val="0"/>
        <w:autoSpaceDN w:val="0"/>
        <w:adjustRightInd w:val="0"/>
        <w:spacing w:after="0" w:line="240" w:lineRule="auto"/>
        <w:rPr>
          <w:rFonts w:cs="Arial"/>
          <w:sz w:val="20"/>
          <w:szCs w:val="20"/>
          <w:lang w:eastAsia="pt-BR"/>
        </w:rPr>
      </w:pPr>
    </w:p>
    <w:p w:rsidR="0059290D" w:rsidRPr="00EC4CA1" w:rsidRDefault="0059290D" w:rsidP="0059290D">
      <w:pPr>
        <w:widowControl w:val="0"/>
        <w:autoSpaceDE w:val="0"/>
        <w:autoSpaceDN w:val="0"/>
        <w:adjustRightInd w:val="0"/>
        <w:spacing w:after="0" w:line="240" w:lineRule="auto"/>
        <w:ind w:left="227" w:hanging="227"/>
        <w:rPr>
          <w:rFonts w:cs="Arial"/>
          <w:sz w:val="20"/>
          <w:szCs w:val="20"/>
          <w:lang w:eastAsia="pt-BR"/>
        </w:rPr>
      </w:pPr>
      <w:r w:rsidRPr="00EC4CA1">
        <w:rPr>
          <w:rFonts w:cs="Arial"/>
          <w:sz w:val="20"/>
          <w:szCs w:val="20"/>
          <w:lang w:eastAsia="pt-BR"/>
        </w:rPr>
        <w:t>[I] Incorreta. A volta de doenças que já haviam sido controladas está relacionada ao movimento antivacinação, entre outros motivos.</w:t>
      </w:r>
    </w:p>
    <w:p w:rsidR="00000000" w:rsidRDefault="0059290D" w:rsidP="0059290D">
      <w:pPr>
        <w:widowControl w:val="0"/>
        <w:autoSpaceDE w:val="0"/>
        <w:autoSpaceDN w:val="0"/>
        <w:adjustRightInd w:val="0"/>
        <w:spacing w:after="0" w:line="240" w:lineRule="auto"/>
        <w:ind w:left="284" w:hanging="284"/>
        <w:rPr>
          <w:lang w:eastAsia="pt-BR"/>
        </w:rPr>
      </w:pPr>
      <w:r w:rsidRPr="00EC4CA1">
        <w:rPr>
          <w:rFonts w:cs="Arial"/>
          <w:sz w:val="20"/>
          <w:szCs w:val="20"/>
          <w:lang w:eastAsia="pt-BR"/>
        </w:rPr>
        <w:t>[</w:t>
      </w:r>
      <w:r w:rsidR="00624CA8" w:rsidRPr="00EC4CA1">
        <w:rPr>
          <w:rFonts w:cs="Arial"/>
          <w:sz w:val="20"/>
          <w:szCs w:val="20"/>
          <w:lang w:eastAsia="pt-BR"/>
        </w:rPr>
        <w:t>I</w:t>
      </w:r>
      <w:r w:rsidRPr="00EC4CA1">
        <w:rPr>
          <w:rFonts w:cs="Arial"/>
          <w:sz w:val="20"/>
          <w:szCs w:val="20"/>
          <w:lang w:eastAsia="pt-BR"/>
        </w:rPr>
        <w:t xml:space="preserve">II] Incorreta. As vacinas contêm antígenos que estimulam a resposta imunológica de humanos e animais. </w:t>
      </w:r>
    </w:p>
    <w:p w:rsidR="00000000" w:rsidRDefault="007570B2" w:rsidP="0059290D">
      <w:pPr>
        <w:widowControl w:val="0"/>
        <w:autoSpaceDE w:val="0"/>
        <w:autoSpaceDN w:val="0"/>
        <w:adjustRightInd w:val="0"/>
        <w:spacing w:after="0" w:line="240" w:lineRule="auto"/>
        <w:ind w:left="284" w:hanging="284"/>
        <w:rPr>
          <w:lang w:eastAsia="pt-BR"/>
        </w:rPr>
      </w:pPr>
    </w:p>
    <w:p w:rsidR="00000000" w:rsidRDefault="007570B2" w:rsidP="0059290D">
      <w:pPr>
        <w:widowControl w:val="0"/>
        <w:autoSpaceDE w:val="0"/>
        <w:autoSpaceDN w:val="0"/>
        <w:adjustRightInd w:val="0"/>
        <w:spacing w:after="0" w:line="240" w:lineRule="auto"/>
        <w:ind w:left="284" w:hanging="284"/>
        <w:rPr>
          <w:lang w:eastAsia="pt-BR"/>
        </w:rPr>
      </w:pPr>
    </w:p>
    <w:p w:rsidR="00000000" w:rsidRDefault="007570B2" w:rsidP="0059290D">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C60B4" w:rsidRPr="005B301A" w:rsidRDefault="000D1869" w:rsidP="00BC60B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(Insper)  </w:t>
      </w:r>
      <w:r w:rsidR="00BC60B4" w:rsidRPr="005B301A">
        <w:rPr>
          <w:rFonts w:cs="Arial"/>
          <w:sz w:val="20"/>
          <w:szCs w:val="20"/>
          <w:lang w:eastAsia="pt-BR"/>
        </w:rPr>
        <w:t>A figura ilustra a estrutura de um anticorpo.</w:t>
      </w:r>
    </w:p>
    <w:p w:rsidR="00BC60B4" w:rsidRPr="005B301A" w:rsidRDefault="00BC60B4" w:rsidP="00BC60B4">
      <w:pPr>
        <w:widowControl w:val="0"/>
        <w:autoSpaceDE w:val="0"/>
        <w:autoSpaceDN w:val="0"/>
        <w:adjustRightInd w:val="0"/>
        <w:spacing w:after="0" w:line="240" w:lineRule="auto"/>
        <w:rPr>
          <w:rFonts w:cs="Arial"/>
          <w:sz w:val="20"/>
          <w:szCs w:val="20"/>
          <w:shd w:val="clear" w:color="auto" w:fill="FFFFFF"/>
          <w:lang w:eastAsia="pt-BR"/>
        </w:rPr>
      </w:pPr>
    </w:p>
    <w:p w:rsidR="00BC60B4" w:rsidRPr="005B301A" w:rsidRDefault="007570B2" w:rsidP="00BC60B4">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447925" cy="26860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47925" cy="2686050"/>
                    </a:xfrm>
                    <a:prstGeom prst="rect">
                      <a:avLst/>
                    </a:prstGeom>
                    <a:noFill/>
                    <a:ln>
                      <a:noFill/>
                    </a:ln>
                  </pic:spPr>
                </pic:pic>
              </a:graphicData>
            </a:graphic>
          </wp:inline>
        </w:drawing>
      </w:r>
    </w:p>
    <w:p w:rsidR="00BC60B4" w:rsidRPr="005B301A" w:rsidRDefault="00BC60B4" w:rsidP="00BC60B4">
      <w:pPr>
        <w:widowControl w:val="0"/>
        <w:autoSpaceDE w:val="0"/>
        <w:autoSpaceDN w:val="0"/>
        <w:adjustRightInd w:val="0"/>
        <w:spacing w:after="0" w:line="240" w:lineRule="auto"/>
        <w:rPr>
          <w:rFonts w:cs="Arial"/>
          <w:sz w:val="20"/>
          <w:szCs w:val="20"/>
          <w:shd w:val="clear" w:color="auto" w:fill="FFFFFF"/>
          <w:lang w:eastAsia="pt-BR"/>
        </w:rPr>
      </w:pPr>
    </w:p>
    <w:p w:rsidR="00000000" w:rsidRDefault="00BC60B4" w:rsidP="00BC60B4">
      <w:pPr>
        <w:widowControl w:val="0"/>
        <w:autoSpaceDE w:val="0"/>
        <w:autoSpaceDN w:val="0"/>
        <w:adjustRightInd w:val="0"/>
        <w:spacing w:after="0" w:line="240" w:lineRule="auto"/>
        <w:rPr>
          <w:lang w:eastAsia="pt-BR"/>
        </w:rPr>
      </w:pPr>
      <w:r w:rsidRPr="005B301A">
        <w:rPr>
          <w:rFonts w:cs="Arial"/>
          <w:sz w:val="20"/>
          <w:szCs w:val="20"/>
          <w:lang w:eastAsia="pt-BR"/>
        </w:rPr>
        <w:t xml:space="preserve">Considerando as regiões representadas pelas letras </w:t>
      </w:r>
      <w:r w:rsidR="00955E83" w:rsidRPr="005B301A">
        <w:rPr>
          <w:rFonts w:cs="Arial"/>
          <w:position w:val="-10"/>
          <w:sz w:val="20"/>
          <w:lang w:eastAsia="pt-BR"/>
        </w:rPr>
        <w:object w:dxaOrig="460" w:dyaOrig="300">
          <v:shape id="_x0000_i1051" type="#_x0000_t75" style="width:23.25pt;height:15pt" o:ole="">
            <v:imagedata r:id="rId51" o:title=""/>
          </v:shape>
          <o:OLEObject Type="Embed" ProgID="Equation.DSMT4" ShapeID="_x0000_i1051" DrawAspect="Content" ObjectID="_1699336585" r:id="rId52"/>
        </w:object>
      </w:r>
      <w:r w:rsidRPr="005B301A">
        <w:rPr>
          <w:rFonts w:cs="Arial"/>
          <w:sz w:val="20"/>
          <w:szCs w:val="20"/>
          <w:lang w:eastAsia="pt-BR"/>
        </w:rPr>
        <w:t xml:space="preserve"> e </w:t>
      </w:r>
      <w:r w:rsidR="00955E83" w:rsidRPr="005B301A">
        <w:rPr>
          <w:rFonts w:cs="Arial"/>
          <w:position w:val="-8"/>
          <w:sz w:val="20"/>
          <w:lang w:eastAsia="pt-BR"/>
        </w:rPr>
        <w:object w:dxaOrig="240" w:dyaOrig="279">
          <v:shape id="_x0000_i1052" type="#_x0000_t75" style="width:12pt;height:14.25pt" o:ole="">
            <v:imagedata r:id="rId53" o:title=""/>
          </v:shape>
          <o:OLEObject Type="Embed" ProgID="Equation.DSMT4" ShapeID="_x0000_i1052" DrawAspect="Content" ObjectID="_1699336586" r:id="rId54"/>
        </w:object>
      </w:r>
      <w:r w:rsidR="00A26DBD" w:rsidRPr="005B301A">
        <w:rPr>
          <w:rFonts w:cs="Arial"/>
          <w:sz w:val="20"/>
          <w:szCs w:val="20"/>
          <w:lang w:eastAsia="pt-BR"/>
        </w:rPr>
        <w:t xml:space="preserve"> </w:t>
      </w:r>
      <w:r w:rsidRPr="005B301A">
        <w:rPr>
          <w:rFonts w:cs="Arial"/>
          <w:sz w:val="20"/>
          <w:szCs w:val="20"/>
          <w:lang w:eastAsia="pt-BR"/>
        </w:rPr>
        <w:t xml:space="preserve">é correto afirmar que a região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16DD5" w:rsidRPr="000F540A">
        <w:rPr>
          <w:rFonts w:cs="Arial"/>
          <w:position w:val="-4"/>
          <w:sz w:val="20"/>
          <w:lang w:eastAsia="pt-BR"/>
        </w:rPr>
        <w:object w:dxaOrig="220" w:dyaOrig="240">
          <v:shape id="_x0000_i1053" type="#_x0000_t75" style="width:11.25pt;height:12pt" o:ole="">
            <v:imagedata r:id="rId55" o:title=""/>
          </v:shape>
          <o:OLEObject Type="Embed" ProgID="Equation.DSMT4" ShapeID="_x0000_i1053" DrawAspect="Content" ObjectID="_1699336587" r:id="rId56"/>
        </w:object>
      </w:r>
      <w:r w:rsidR="00461635" w:rsidRPr="000F540A">
        <w:rPr>
          <w:rFonts w:cs="Arial"/>
          <w:sz w:val="20"/>
          <w:szCs w:val="20"/>
          <w:lang w:eastAsia="pt-BR"/>
        </w:rPr>
        <w:t xml:space="preserve"> é formada por uma sequência de nucleotídeos que se liga à mesma sequência existente nos antígenos.</w:t>
      </w:r>
      <w:r w:rsidR="00461635" w:rsidRPr="000F540A">
        <w:rPr>
          <w:rFonts w:cs="Arial"/>
          <w:sz w:val="20"/>
          <w:lang w:eastAsia="pt-BR"/>
        </w:rPr>
        <w:t xml:space="preserve"> </w:t>
      </w:r>
      <w:r w:rsidR="00474B44" w:rsidRPr="000F540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E30FD" w:rsidRPr="00B57469">
        <w:rPr>
          <w:rFonts w:cs="Arial"/>
          <w:position w:val="-4"/>
          <w:sz w:val="20"/>
          <w:lang w:eastAsia="pt-BR"/>
        </w:rPr>
        <w:object w:dxaOrig="220" w:dyaOrig="240">
          <v:shape id="_x0000_i1054" type="#_x0000_t75" style="width:11.25pt;height:12pt" o:ole="">
            <v:imagedata r:id="rId57" o:title=""/>
          </v:shape>
          <o:OLEObject Type="Embed" ProgID="Equation.DSMT4" ShapeID="_x0000_i1054" DrawAspect="Content" ObjectID="_1699336588" r:id="rId58"/>
        </w:object>
      </w:r>
      <w:r w:rsidR="00951B5B" w:rsidRPr="00B57469">
        <w:rPr>
          <w:rFonts w:cs="Arial"/>
          <w:sz w:val="20"/>
          <w:szCs w:val="20"/>
          <w:lang w:eastAsia="pt-BR"/>
        </w:rPr>
        <w:t xml:space="preserve"> indica o local de ligação com o antígeno, sendo, portanto, variável de acordo com os receptores específicos.</w:t>
      </w:r>
      <w:r w:rsidR="00951B5B" w:rsidRPr="00B57469">
        <w:rPr>
          <w:rFonts w:cs="Arial"/>
          <w:sz w:val="20"/>
          <w:lang w:eastAsia="pt-BR"/>
        </w:rPr>
        <w:t xml:space="preserve"> </w:t>
      </w:r>
      <w:r w:rsidR="00474B44" w:rsidRPr="00B5746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32632" w:rsidRPr="002A0330">
        <w:rPr>
          <w:rFonts w:cs="Arial"/>
          <w:position w:val="-4"/>
          <w:sz w:val="20"/>
          <w:lang w:eastAsia="pt-BR"/>
        </w:rPr>
        <w:object w:dxaOrig="200" w:dyaOrig="240">
          <v:shape id="_x0000_i1055" type="#_x0000_t75" style="width:9.75pt;height:12pt" o:ole="">
            <v:imagedata r:id="rId59" o:title=""/>
          </v:shape>
          <o:OLEObject Type="Embed" ProgID="Equation.DSMT4" ShapeID="_x0000_i1055" DrawAspect="Content" ObjectID="_1699336589" r:id="rId60"/>
        </w:object>
      </w:r>
      <w:r w:rsidR="00DD2B2C" w:rsidRPr="002A0330">
        <w:rPr>
          <w:rFonts w:cs="Arial"/>
          <w:sz w:val="20"/>
          <w:szCs w:val="20"/>
          <w:lang w:eastAsia="pt-BR"/>
        </w:rPr>
        <w:t xml:space="preserve"> representa a porção enzimática da molécula, responsável pela produção de imunoglobulinas.</w:t>
      </w:r>
      <w:r w:rsidR="00DD2B2C" w:rsidRPr="002A0330">
        <w:rPr>
          <w:rFonts w:cs="Arial"/>
          <w:sz w:val="20"/>
          <w:lang w:eastAsia="pt-BR"/>
        </w:rPr>
        <w:t xml:space="preserve"> </w:t>
      </w:r>
      <w:r w:rsidR="00474B44" w:rsidRPr="002A0330">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D05EC" w:rsidRPr="00801BAA">
        <w:rPr>
          <w:rFonts w:cs="Arial"/>
          <w:position w:val="-10"/>
          <w:sz w:val="20"/>
          <w:lang w:eastAsia="pt-BR"/>
        </w:rPr>
        <w:object w:dxaOrig="460" w:dyaOrig="300">
          <v:shape id="_x0000_i1056" type="#_x0000_t75" style="width:23.25pt;height:15pt" o:ole="">
            <v:imagedata r:id="rId61" o:title=""/>
          </v:shape>
          <o:OLEObject Type="Embed" ProgID="Equation.DSMT4" ShapeID="_x0000_i1056" DrawAspect="Content" ObjectID="_1699336590" r:id="rId62"/>
        </w:object>
      </w:r>
      <w:r w:rsidR="0015685B" w:rsidRPr="00801BAA">
        <w:rPr>
          <w:rFonts w:cs="Arial"/>
          <w:sz w:val="20"/>
          <w:szCs w:val="20"/>
          <w:lang w:eastAsia="pt-BR"/>
        </w:rPr>
        <w:t xml:space="preserve"> e </w:t>
      </w:r>
      <w:r w:rsidR="00BD05EC" w:rsidRPr="00801BAA">
        <w:rPr>
          <w:rFonts w:cs="Arial"/>
          <w:position w:val="-4"/>
          <w:sz w:val="20"/>
          <w:lang w:eastAsia="pt-BR"/>
        </w:rPr>
        <w:object w:dxaOrig="200" w:dyaOrig="240">
          <v:shape id="_x0000_i1057" type="#_x0000_t75" style="width:9.75pt;height:12pt" o:ole="">
            <v:imagedata r:id="rId63" o:title=""/>
          </v:shape>
          <o:OLEObject Type="Embed" ProgID="Equation.DSMT4" ShapeID="_x0000_i1057" DrawAspect="Content" ObjectID="_1699336591" r:id="rId64"/>
        </w:object>
      </w:r>
      <w:r w:rsidR="0015685B" w:rsidRPr="00801BAA">
        <w:rPr>
          <w:rFonts w:cs="Arial"/>
          <w:sz w:val="20"/>
          <w:szCs w:val="20"/>
          <w:lang w:eastAsia="pt-BR"/>
        </w:rPr>
        <w:t xml:space="preserve"> são formados por moléculas de proteínas e ácidos nucleicos conjugados, o que confere memória imunológica.</w:t>
      </w:r>
      <w:r w:rsidR="00474B44" w:rsidRPr="00801BA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C1AAF" w:rsidRPr="007424EC">
        <w:rPr>
          <w:rFonts w:cs="Arial"/>
          <w:position w:val="-10"/>
          <w:sz w:val="20"/>
          <w:lang w:eastAsia="pt-BR"/>
        </w:rPr>
        <w:object w:dxaOrig="460" w:dyaOrig="300">
          <v:shape id="_x0000_i1058" type="#_x0000_t75" style="width:23.25pt;height:15pt" o:ole="">
            <v:imagedata r:id="rId65" o:title=""/>
          </v:shape>
          <o:OLEObject Type="Embed" ProgID="Equation.DSMT4" ShapeID="_x0000_i1058" DrawAspect="Content" ObjectID="_1699336592" r:id="rId66"/>
        </w:object>
      </w:r>
      <w:r w:rsidR="007602B9" w:rsidRPr="007424EC">
        <w:rPr>
          <w:rFonts w:cs="Arial"/>
          <w:sz w:val="20"/>
          <w:szCs w:val="20"/>
          <w:lang w:eastAsia="pt-BR"/>
        </w:rPr>
        <w:t xml:space="preserve"> e </w:t>
      </w:r>
      <w:r w:rsidR="00AC1AAF" w:rsidRPr="007424EC">
        <w:rPr>
          <w:rFonts w:cs="Arial"/>
          <w:position w:val="-4"/>
          <w:sz w:val="20"/>
          <w:lang w:eastAsia="pt-BR"/>
        </w:rPr>
        <w:object w:dxaOrig="200" w:dyaOrig="240">
          <v:shape id="_x0000_i1059" type="#_x0000_t75" style="width:9.75pt;height:12pt" o:ole="">
            <v:imagedata r:id="rId67" o:title=""/>
          </v:shape>
          <o:OLEObject Type="Embed" ProgID="Equation.DSMT4" ShapeID="_x0000_i1059" DrawAspect="Content" ObjectID="_1699336593" r:id="rId68"/>
        </w:object>
      </w:r>
      <w:r w:rsidR="007602B9" w:rsidRPr="007424EC">
        <w:rPr>
          <w:rFonts w:cs="Arial"/>
          <w:sz w:val="20"/>
          <w:szCs w:val="20"/>
          <w:lang w:eastAsia="pt-BR"/>
        </w:rPr>
        <w:t xml:space="preserve"> representam o complexo antígeno anticorpo formado durante o processo de neutralização do antígeno.</w:t>
      </w:r>
      <w:r w:rsidR="00474B44" w:rsidRPr="007424E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474B44" w:rsidRPr="00514E42" w:rsidRDefault="002069AE" w:rsidP="00A60349">
      <w:pPr>
        <w:autoSpaceDE w:val="0"/>
        <w:autoSpaceDN w:val="0"/>
        <w:adjustRightInd w:val="0"/>
        <w:spacing w:after="0" w:line="240" w:lineRule="auto"/>
        <w:rPr>
          <w:rFonts w:cs="Arial"/>
          <w:sz w:val="20"/>
          <w:szCs w:val="20"/>
          <w:lang w:eastAsia="pt-BR"/>
        </w:rPr>
      </w:pPr>
      <w:r w:rsidRPr="00514E42">
        <w:rPr>
          <w:rFonts w:cs="Arial"/>
          <w:sz w:val="20"/>
          <w:szCs w:val="20"/>
          <w:lang w:eastAsia="pt-BR"/>
        </w:rPr>
        <w:t>[B]</w:t>
      </w:r>
    </w:p>
    <w:p w:rsidR="00A60349" w:rsidRPr="00514E42" w:rsidRDefault="00A60349" w:rsidP="00A60349">
      <w:pPr>
        <w:autoSpaceDE w:val="0"/>
        <w:autoSpaceDN w:val="0"/>
        <w:adjustRightInd w:val="0"/>
        <w:spacing w:after="0" w:line="240" w:lineRule="auto"/>
        <w:rPr>
          <w:rFonts w:cs="Arial"/>
          <w:sz w:val="20"/>
          <w:szCs w:val="20"/>
          <w:lang w:eastAsia="pt-BR"/>
        </w:rPr>
      </w:pPr>
    </w:p>
    <w:p w:rsidR="00000000" w:rsidRDefault="00A60349" w:rsidP="00A60349">
      <w:pPr>
        <w:autoSpaceDE w:val="0"/>
        <w:autoSpaceDN w:val="0"/>
        <w:adjustRightInd w:val="0"/>
        <w:spacing w:after="0" w:line="240" w:lineRule="auto"/>
        <w:rPr>
          <w:lang w:eastAsia="pt-BR"/>
        </w:rPr>
      </w:pPr>
      <w:r w:rsidRPr="00514E42">
        <w:rPr>
          <w:rFonts w:cs="Arial"/>
          <w:sz w:val="20"/>
          <w:szCs w:val="20"/>
          <w:lang w:eastAsia="pt-BR"/>
        </w:rPr>
        <w:t xml:space="preserve">A região </w:t>
      </w:r>
      <w:r w:rsidR="00B30E67" w:rsidRPr="00514E42">
        <w:rPr>
          <w:rFonts w:cs="Arial"/>
          <w:position w:val="-4"/>
          <w:sz w:val="20"/>
          <w:lang w:eastAsia="pt-BR"/>
        </w:rPr>
        <w:object w:dxaOrig="220" w:dyaOrig="240">
          <v:shape id="_x0000_i1060" type="#_x0000_t75" style="width:11.25pt;height:12pt" o:ole="">
            <v:imagedata r:id="rId69" o:title=""/>
          </v:shape>
          <o:OLEObject Type="Embed" ProgID="Equation.DSMT4" ShapeID="_x0000_i1060" DrawAspect="Content" ObjectID="_1699336594" r:id="rId70"/>
        </w:object>
      </w:r>
      <w:r w:rsidRPr="00514E42">
        <w:rPr>
          <w:rFonts w:cs="Arial"/>
          <w:sz w:val="20"/>
          <w:lang w:eastAsia="pt-BR"/>
        </w:rPr>
        <w:t xml:space="preserve"> contém a porção variável da cadeia de aminoácidos e é responsável da ligação específica entre o anticorpo e o antígeno.</w:t>
      </w:r>
      <w:r w:rsidRPr="00514E42">
        <w:rPr>
          <w:rFonts w:cs="Arial"/>
          <w:sz w:val="20"/>
          <w:szCs w:val="20"/>
          <w:lang w:eastAsia="pt-BR"/>
        </w:rPr>
        <w:t xml:space="preserve"> </w:t>
      </w:r>
    </w:p>
    <w:p w:rsidR="00000000" w:rsidRDefault="007570B2" w:rsidP="00A60349">
      <w:pPr>
        <w:autoSpaceDE w:val="0"/>
        <w:autoSpaceDN w:val="0"/>
        <w:adjustRightInd w:val="0"/>
        <w:spacing w:after="0" w:line="240" w:lineRule="auto"/>
        <w:rPr>
          <w:lang w:eastAsia="pt-BR"/>
        </w:rPr>
      </w:pPr>
    </w:p>
    <w:p w:rsidR="00000000" w:rsidRDefault="007570B2" w:rsidP="00A60349">
      <w:pPr>
        <w:autoSpaceDE w:val="0"/>
        <w:autoSpaceDN w:val="0"/>
        <w:adjustRightInd w:val="0"/>
        <w:spacing w:after="0" w:line="240" w:lineRule="auto"/>
        <w:rPr>
          <w:lang w:eastAsia="pt-BR"/>
        </w:rPr>
      </w:pPr>
    </w:p>
    <w:p w:rsidR="00000000" w:rsidRDefault="007570B2" w:rsidP="00A60349">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80F62" w:rsidRPr="005E11B7" w:rsidRDefault="000D1869" w:rsidP="00980F62">
      <w:pPr>
        <w:pStyle w:val="Cabealho"/>
        <w:tabs>
          <w:tab w:val="clear" w:pos="4252"/>
          <w:tab w:val="clear" w:pos="8504"/>
        </w:tabs>
        <w:autoSpaceDE w:val="0"/>
        <w:autoSpaceDN w:val="0"/>
        <w:adjustRightInd w:val="0"/>
        <w:rPr>
          <w:rFonts w:cs="Arial"/>
          <w:color w:val="000000"/>
          <w:sz w:val="20"/>
          <w:szCs w:val="18"/>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(Ufpr)  </w:t>
      </w:r>
      <w:r w:rsidR="00980F62" w:rsidRPr="005E11B7">
        <w:rPr>
          <w:rFonts w:cs="Arial"/>
          <w:bCs/>
          <w:color w:val="000000"/>
          <w:sz w:val="20"/>
          <w:szCs w:val="18"/>
          <w:lang w:eastAsia="pt-BR"/>
        </w:rPr>
        <w:t xml:space="preserve">A raiva é uma zoonose viral que se caracteriza como uma encefalite progressiva aguda e letal. Todos os mamíferos são suscetíveis ao vírus da raiva e, portanto, podem transmiti-la. É considerada um problema de saúde pública, principalmente em países em desenvolvimento. O uso da vacina e do soro são parte do programa de profilaxia da raiva. </w:t>
      </w:r>
    </w:p>
    <w:p w:rsidR="00980F62" w:rsidRPr="005E11B7" w:rsidRDefault="00980F62" w:rsidP="00980F62">
      <w:pPr>
        <w:pStyle w:val="Cabealho"/>
        <w:tabs>
          <w:tab w:val="clear" w:pos="4252"/>
          <w:tab w:val="clear" w:pos="8504"/>
        </w:tabs>
        <w:autoSpaceDE w:val="0"/>
        <w:autoSpaceDN w:val="0"/>
        <w:adjustRightInd w:val="0"/>
        <w:rPr>
          <w:rFonts w:cs="Arial"/>
          <w:bCs/>
          <w:color w:val="000000"/>
          <w:sz w:val="20"/>
          <w:szCs w:val="18"/>
          <w:lang w:eastAsia="pt-BR"/>
        </w:rPr>
      </w:pPr>
    </w:p>
    <w:p w:rsidR="00980F62" w:rsidRPr="005E11B7" w:rsidRDefault="00980F62" w:rsidP="00980F62">
      <w:pPr>
        <w:pStyle w:val="Cabealho"/>
        <w:tabs>
          <w:tab w:val="clear" w:pos="4252"/>
          <w:tab w:val="clear" w:pos="8504"/>
        </w:tabs>
        <w:autoSpaceDE w:val="0"/>
        <w:autoSpaceDN w:val="0"/>
        <w:adjustRightInd w:val="0"/>
        <w:rPr>
          <w:rFonts w:cs="Arial"/>
          <w:color w:val="000000"/>
          <w:sz w:val="20"/>
          <w:szCs w:val="18"/>
          <w:lang w:eastAsia="pt-BR"/>
        </w:rPr>
      </w:pPr>
      <w:r w:rsidRPr="005E11B7">
        <w:rPr>
          <w:rFonts w:cs="Arial"/>
          <w:bCs/>
          <w:color w:val="000000"/>
          <w:sz w:val="20"/>
          <w:szCs w:val="18"/>
          <w:u w:val="single"/>
          <w:lang w:eastAsia="pt-BR"/>
        </w:rPr>
        <w:t>Produto I</w:t>
      </w:r>
      <w:r w:rsidRPr="005E11B7">
        <w:rPr>
          <w:rFonts w:cs="Arial"/>
          <w:bCs/>
          <w:color w:val="000000"/>
          <w:sz w:val="20"/>
          <w:szCs w:val="18"/>
          <w:lang w:eastAsia="pt-BR"/>
        </w:rPr>
        <w:t xml:space="preserve">: preparado a partir de plasma de equinos hipersensibilizados com vírus rábico. </w:t>
      </w:r>
    </w:p>
    <w:p w:rsidR="00980F62" w:rsidRPr="005E11B7" w:rsidRDefault="00980F62" w:rsidP="00980F62">
      <w:pPr>
        <w:pStyle w:val="Cabealho"/>
        <w:tabs>
          <w:tab w:val="clear" w:pos="4252"/>
          <w:tab w:val="clear" w:pos="8504"/>
        </w:tabs>
        <w:autoSpaceDE w:val="0"/>
        <w:autoSpaceDN w:val="0"/>
        <w:adjustRightInd w:val="0"/>
        <w:rPr>
          <w:rFonts w:cs="Arial"/>
          <w:color w:val="000000"/>
          <w:sz w:val="20"/>
          <w:szCs w:val="18"/>
          <w:lang w:eastAsia="pt-BR"/>
        </w:rPr>
      </w:pPr>
      <w:r w:rsidRPr="005E11B7">
        <w:rPr>
          <w:rFonts w:cs="Arial"/>
          <w:bCs/>
          <w:color w:val="000000"/>
          <w:sz w:val="20"/>
          <w:szCs w:val="18"/>
          <w:u w:val="single"/>
          <w:lang w:eastAsia="pt-BR"/>
        </w:rPr>
        <w:t>Produto II</w:t>
      </w:r>
      <w:r w:rsidRPr="005E11B7">
        <w:rPr>
          <w:rFonts w:cs="Arial"/>
          <w:bCs/>
          <w:color w:val="000000"/>
          <w:sz w:val="20"/>
          <w:szCs w:val="18"/>
          <w:lang w:eastAsia="pt-BR"/>
        </w:rPr>
        <w:t xml:space="preserve">: preparado a partir de vírus da raiva, cultivados sobre células. Após o crescimento em cultura de células, os vírus são concentrados, inativados e purificados. </w:t>
      </w:r>
    </w:p>
    <w:p w:rsidR="00980F62" w:rsidRPr="005E11B7" w:rsidRDefault="00980F62" w:rsidP="00980F62">
      <w:pPr>
        <w:autoSpaceDE w:val="0"/>
        <w:autoSpaceDN w:val="0"/>
        <w:adjustRightInd w:val="0"/>
        <w:spacing w:after="0" w:line="240" w:lineRule="auto"/>
        <w:rPr>
          <w:rFonts w:cs="Arial"/>
          <w:bCs/>
          <w:sz w:val="20"/>
          <w:szCs w:val="18"/>
          <w:lang w:eastAsia="pt-BR"/>
        </w:rPr>
      </w:pPr>
    </w:p>
    <w:p w:rsidR="00000000" w:rsidRDefault="00980F62" w:rsidP="00980F62">
      <w:pPr>
        <w:autoSpaceDE w:val="0"/>
        <w:autoSpaceDN w:val="0"/>
        <w:adjustRightInd w:val="0"/>
        <w:spacing w:after="0" w:line="240" w:lineRule="auto"/>
        <w:rPr>
          <w:lang w:eastAsia="pt-BR"/>
        </w:rPr>
      </w:pPr>
      <w:r w:rsidRPr="005E11B7">
        <w:rPr>
          <w:rFonts w:cs="Arial"/>
          <w:bCs/>
          <w:sz w:val="20"/>
          <w:szCs w:val="18"/>
          <w:lang w:eastAsia="pt-BR"/>
        </w:rPr>
        <w:t>Considerando os produtos I e II acima descritos, qual deles é um soro e qual é uma vacina? Justifique sua resposta.</w:t>
      </w:r>
      <w:r w:rsidR="00592A75" w:rsidRPr="005E11B7">
        <w:rPr>
          <w:rFonts w:cs="Arial"/>
          <w:sz w:val="20"/>
          <w:szCs w:val="20"/>
          <w:lang w:eastAsia="pt-BR"/>
        </w:rPr>
        <w:t xml:space="preserve"> </w:t>
      </w:r>
    </w:p>
    <w:p w:rsidR="00000000" w:rsidRDefault="007570B2" w:rsidP="00980F62">
      <w:pPr>
        <w:autoSpaceDE w:val="0"/>
        <w:autoSpaceDN w:val="0"/>
        <w:adjustRightInd w:val="0"/>
        <w:spacing w:after="0" w:line="240" w:lineRule="auto"/>
        <w:rPr>
          <w:lang w:eastAsia="pt-BR"/>
        </w:rPr>
      </w:pPr>
    </w:p>
    <w:p w:rsidR="00000000" w:rsidRDefault="007570B2" w:rsidP="00980F62">
      <w:pPr>
        <w:autoSpaceDE w:val="0"/>
        <w:autoSpaceDN w:val="0"/>
        <w:adjustRightInd w:val="0"/>
        <w:spacing w:after="0" w:line="240" w:lineRule="auto"/>
        <w:rPr>
          <w:lang w:eastAsia="pt-BR"/>
        </w:rPr>
      </w:pPr>
    </w:p>
    <w:p w:rsidR="00000000" w:rsidRDefault="007570B2" w:rsidP="00980F62">
      <w:pPr>
        <w:autoSpaceDE w:val="0"/>
        <w:autoSpaceDN w:val="0"/>
        <w:adjustRightInd w:val="0"/>
        <w:spacing w:after="0" w:line="240" w:lineRule="auto"/>
        <w:rPr>
          <w:b/>
          <w:lang w:eastAsia="pt-BR"/>
        </w:rPr>
      </w:pPr>
      <w:r>
        <w:rPr>
          <w:b/>
          <w:lang w:eastAsia="pt-BR"/>
        </w:rPr>
        <w:t>Resposta:</w:t>
      </w:r>
    </w:p>
    <w:p w:rsidR="00000000" w:rsidRDefault="007570B2" w:rsidP="00980F62">
      <w:pPr>
        <w:autoSpaceDE w:val="0"/>
        <w:autoSpaceDN w:val="0"/>
        <w:adjustRightInd w:val="0"/>
        <w:spacing w:after="0" w:line="240" w:lineRule="auto"/>
        <w:rPr>
          <w:b/>
          <w:lang w:eastAsia="pt-BR"/>
        </w:rPr>
      </w:pPr>
    </w:p>
    <w:p w:rsidR="00592A75" w:rsidRPr="00B9035E" w:rsidRDefault="00C74169">
      <w:pPr>
        <w:widowControl w:val="0"/>
        <w:autoSpaceDE w:val="0"/>
        <w:autoSpaceDN w:val="0"/>
        <w:adjustRightInd w:val="0"/>
        <w:spacing w:after="0" w:line="240" w:lineRule="auto"/>
        <w:rPr>
          <w:rFonts w:cs="Arial"/>
          <w:sz w:val="20"/>
          <w:szCs w:val="20"/>
          <w:lang w:eastAsia="pt-BR"/>
        </w:rPr>
      </w:pPr>
      <w:r w:rsidRPr="00B9035E">
        <w:rPr>
          <w:rFonts w:cs="Arial"/>
          <w:sz w:val="20"/>
          <w:szCs w:val="20"/>
          <w:lang w:eastAsia="pt-BR"/>
        </w:rPr>
        <w:t>O produto I é o soro antirrábico que contém anticorpos específicos, produzidos pelos equinos que foram previamente hipersensibilizados com o vírus da raiva, cuja finalidade é neutralizar rapidamente o vírus da raiva.</w:t>
      </w:r>
    </w:p>
    <w:p w:rsidR="00000000" w:rsidRDefault="00C74169">
      <w:pPr>
        <w:widowControl w:val="0"/>
        <w:autoSpaceDE w:val="0"/>
        <w:autoSpaceDN w:val="0"/>
        <w:adjustRightInd w:val="0"/>
        <w:spacing w:after="0" w:line="240" w:lineRule="auto"/>
        <w:rPr>
          <w:lang w:eastAsia="pt-BR"/>
        </w:rPr>
      </w:pPr>
      <w:r w:rsidRPr="00B9035E">
        <w:rPr>
          <w:rFonts w:cs="Arial"/>
          <w:sz w:val="20"/>
          <w:szCs w:val="20"/>
          <w:lang w:eastAsia="pt-BR"/>
        </w:rPr>
        <w:t xml:space="preserve">O produto II é uma vacina preparada com o vírus da raiva concentrado inativado e purificado. A vacina contém os antígenos que induzem o organismo a produzir anticorpos e linfócitos de memória específicos.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A6ADC" w:rsidRPr="00536696" w:rsidRDefault="000D1869" w:rsidP="00EA6ADC">
      <w:pPr>
        <w:widowControl w:val="0"/>
        <w:autoSpaceDE w:val="0"/>
        <w:autoSpaceDN w:val="0"/>
        <w:adjustRightInd w:val="0"/>
        <w:spacing w:after="0" w:line="240" w:lineRule="auto"/>
        <w:rPr>
          <w:rFonts w:cs="Arial"/>
          <w:b/>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(Fcmmg)  </w:t>
      </w:r>
      <w:r w:rsidR="00EA6ADC" w:rsidRPr="00536696">
        <w:rPr>
          <w:rFonts w:cs="Arial"/>
          <w:b/>
          <w:sz w:val="20"/>
          <w:szCs w:val="20"/>
          <w:lang w:eastAsia="pt-BR"/>
        </w:rPr>
        <w:t>QUEM TEM MEDO DE VACINA?</w:t>
      </w:r>
    </w:p>
    <w:p w:rsidR="00EA6ADC" w:rsidRPr="00536696" w:rsidRDefault="00EA6ADC" w:rsidP="00EA6ADC">
      <w:pPr>
        <w:widowControl w:val="0"/>
        <w:autoSpaceDE w:val="0"/>
        <w:autoSpaceDN w:val="0"/>
        <w:adjustRightInd w:val="0"/>
        <w:spacing w:after="0" w:line="240" w:lineRule="auto"/>
        <w:rPr>
          <w:rFonts w:cs="Arial"/>
          <w:sz w:val="20"/>
          <w:szCs w:val="20"/>
          <w:lang w:eastAsia="pt-BR"/>
        </w:rPr>
      </w:pPr>
    </w:p>
    <w:p w:rsidR="00EA6ADC" w:rsidRPr="00536696" w:rsidRDefault="00EA6ADC" w:rsidP="00EA6ADC">
      <w:pPr>
        <w:widowControl w:val="0"/>
        <w:autoSpaceDE w:val="0"/>
        <w:autoSpaceDN w:val="0"/>
        <w:adjustRightInd w:val="0"/>
        <w:spacing w:after="0" w:line="240" w:lineRule="auto"/>
        <w:rPr>
          <w:rFonts w:cs="Arial"/>
          <w:sz w:val="20"/>
          <w:szCs w:val="20"/>
          <w:lang w:eastAsia="pt-BR"/>
        </w:rPr>
      </w:pPr>
      <w:r w:rsidRPr="00536696">
        <w:rPr>
          <w:rFonts w:cs="Arial"/>
          <w:sz w:val="20"/>
          <w:szCs w:val="20"/>
          <w:lang w:eastAsia="pt-BR"/>
        </w:rPr>
        <w:t>Movimento de pais contra imunização cresce no mundo; no Brasil, cobertura é estável, com</w:t>
      </w:r>
    </w:p>
    <w:p w:rsidR="00592A75" w:rsidRPr="00536696" w:rsidRDefault="00EA6ADC" w:rsidP="00EA6ADC">
      <w:pPr>
        <w:widowControl w:val="0"/>
        <w:autoSpaceDE w:val="0"/>
        <w:autoSpaceDN w:val="0"/>
        <w:adjustRightInd w:val="0"/>
        <w:spacing w:after="0" w:line="240" w:lineRule="auto"/>
        <w:rPr>
          <w:rFonts w:cs="Arial"/>
          <w:sz w:val="20"/>
          <w:szCs w:val="20"/>
          <w:lang w:eastAsia="pt-BR"/>
        </w:rPr>
      </w:pPr>
      <w:r w:rsidRPr="00536696">
        <w:rPr>
          <w:rFonts w:cs="Arial"/>
          <w:sz w:val="20"/>
          <w:szCs w:val="20"/>
          <w:lang w:eastAsia="pt-BR"/>
        </w:rPr>
        <w:t>leve queda.</w:t>
      </w:r>
    </w:p>
    <w:p w:rsidR="00EA6ADC" w:rsidRPr="00536696" w:rsidRDefault="00EA6ADC" w:rsidP="00EA6ADC">
      <w:pPr>
        <w:widowControl w:val="0"/>
        <w:autoSpaceDE w:val="0"/>
        <w:autoSpaceDN w:val="0"/>
        <w:adjustRightInd w:val="0"/>
        <w:spacing w:after="0" w:line="240" w:lineRule="auto"/>
        <w:rPr>
          <w:rFonts w:cs="Arial"/>
          <w:sz w:val="20"/>
          <w:szCs w:val="20"/>
          <w:lang w:eastAsia="pt-BR"/>
        </w:rPr>
      </w:pPr>
    </w:p>
    <w:p w:rsidR="00EA6ADC" w:rsidRPr="00536696" w:rsidRDefault="00EA6ADC" w:rsidP="00EA6ADC">
      <w:pPr>
        <w:widowControl w:val="0"/>
        <w:autoSpaceDE w:val="0"/>
        <w:autoSpaceDN w:val="0"/>
        <w:adjustRightInd w:val="0"/>
        <w:spacing w:after="0" w:line="240" w:lineRule="auto"/>
        <w:rPr>
          <w:rFonts w:cs="Arial"/>
          <w:sz w:val="20"/>
          <w:szCs w:val="20"/>
          <w:lang w:eastAsia="pt-BR"/>
        </w:rPr>
      </w:pPr>
      <w:r w:rsidRPr="00536696">
        <w:rPr>
          <w:rFonts w:cs="Arial"/>
          <w:sz w:val="20"/>
          <w:szCs w:val="20"/>
          <w:lang w:eastAsia="pt-BR"/>
        </w:rPr>
        <w:t>RIO - Nos últimos 12 meses, cerca de oito mil pessoas contraíram sarampo na Europa, uma doença que pode ser prevenida com vacina e que, em muitas regiões daquele continente, já estava erradicada. Trinta e cinco desses doentes morreram: 31 na Romênia, dois na Itália, um na Alemanha e um em Portugal, segundo a Organização Mundial da Saúde (OMS). Grande parte desses casos, para as autoridades, cai na conta do movimento antivacina, grupo crescente de pais que decide não vacinar seus filhos, seja por crenças filosóficas, religiosas, medo dos efeitos colaterais ou porque são contra a indústria da imunização. No Brasil, o movimento é tímido, mas a onda global é o suficiente para fazer os médicos daqui se mostrarem vigilantes e dedicarem mais tempo para convencer aqueles que são avessos à vacinação — em geral jovens e com alta escolaridade.</w:t>
      </w:r>
    </w:p>
    <w:p w:rsidR="00474B44" w:rsidRPr="00536696" w:rsidRDefault="00474B44">
      <w:pPr>
        <w:widowControl w:val="0"/>
        <w:autoSpaceDE w:val="0"/>
        <w:autoSpaceDN w:val="0"/>
        <w:adjustRightInd w:val="0"/>
        <w:spacing w:after="0" w:line="240" w:lineRule="auto"/>
        <w:rPr>
          <w:rFonts w:cs="Arial"/>
          <w:sz w:val="20"/>
          <w:szCs w:val="20"/>
          <w:lang w:eastAsia="pt-BR"/>
        </w:rPr>
      </w:pPr>
    </w:p>
    <w:p w:rsidR="00EA6ADC" w:rsidRPr="00536696" w:rsidRDefault="00EA6ADC" w:rsidP="00EA6ADC">
      <w:pPr>
        <w:widowControl w:val="0"/>
        <w:autoSpaceDE w:val="0"/>
        <w:autoSpaceDN w:val="0"/>
        <w:adjustRightInd w:val="0"/>
        <w:spacing w:after="0" w:line="240" w:lineRule="auto"/>
        <w:jc w:val="right"/>
        <w:rPr>
          <w:rFonts w:cs="Arial"/>
          <w:sz w:val="20"/>
          <w:szCs w:val="20"/>
          <w:lang w:eastAsia="pt-BR"/>
        </w:rPr>
      </w:pPr>
      <w:r w:rsidRPr="00536696">
        <w:rPr>
          <w:rFonts w:cs="Arial"/>
          <w:sz w:val="20"/>
          <w:szCs w:val="20"/>
          <w:lang w:eastAsia="pt-BR"/>
        </w:rPr>
        <w:t>https://oglobo.globo.com/sociedade/saude/movimento-de-pais-contra-vacinacao-cresce-no-mundo-21620399#ixzz4pCs0WpPn</w:t>
      </w:r>
    </w:p>
    <w:p w:rsidR="00EA6ADC" w:rsidRPr="00536696" w:rsidRDefault="00EA6ADC" w:rsidP="00EA6ADC">
      <w:pPr>
        <w:widowControl w:val="0"/>
        <w:autoSpaceDE w:val="0"/>
        <w:autoSpaceDN w:val="0"/>
        <w:adjustRightInd w:val="0"/>
        <w:spacing w:after="0" w:line="240" w:lineRule="auto"/>
        <w:rPr>
          <w:rFonts w:cs="Arial"/>
          <w:sz w:val="20"/>
          <w:szCs w:val="20"/>
          <w:lang w:eastAsia="pt-BR"/>
        </w:rPr>
      </w:pPr>
    </w:p>
    <w:p w:rsidR="00575B34" w:rsidRPr="00536696" w:rsidRDefault="00575B34" w:rsidP="00EA6ADC">
      <w:pPr>
        <w:widowControl w:val="0"/>
        <w:autoSpaceDE w:val="0"/>
        <w:autoSpaceDN w:val="0"/>
        <w:adjustRightInd w:val="0"/>
        <w:spacing w:after="0" w:line="240" w:lineRule="auto"/>
        <w:rPr>
          <w:rFonts w:cs="Arial"/>
          <w:sz w:val="20"/>
          <w:szCs w:val="20"/>
          <w:lang w:eastAsia="pt-BR"/>
        </w:rPr>
      </w:pPr>
    </w:p>
    <w:p w:rsidR="00EA6ADC" w:rsidRPr="00536696" w:rsidRDefault="00EA6ADC" w:rsidP="00EA6ADC">
      <w:pPr>
        <w:widowControl w:val="0"/>
        <w:autoSpaceDE w:val="0"/>
        <w:autoSpaceDN w:val="0"/>
        <w:adjustRightInd w:val="0"/>
        <w:spacing w:after="0" w:line="240" w:lineRule="auto"/>
        <w:rPr>
          <w:rFonts w:cs="Arial"/>
          <w:sz w:val="20"/>
          <w:szCs w:val="20"/>
          <w:lang w:eastAsia="pt-BR"/>
        </w:rPr>
      </w:pPr>
      <w:r w:rsidRPr="00536696">
        <w:rPr>
          <w:rFonts w:cs="Arial"/>
          <w:sz w:val="20"/>
          <w:szCs w:val="20"/>
          <w:lang w:eastAsia="pt-BR"/>
        </w:rPr>
        <w:t>Sobre a vacina, DESCREVA:</w:t>
      </w:r>
    </w:p>
    <w:p w:rsidR="00EA6ADC" w:rsidRPr="00536696" w:rsidRDefault="00EA6ADC" w:rsidP="00575B34">
      <w:pPr>
        <w:widowControl w:val="0"/>
        <w:autoSpaceDE w:val="0"/>
        <w:autoSpaceDN w:val="0"/>
        <w:adjustRightInd w:val="0"/>
        <w:spacing w:after="0" w:line="240" w:lineRule="auto"/>
        <w:ind w:left="227" w:hanging="227"/>
        <w:rPr>
          <w:rFonts w:cs="Arial"/>
          <w:sz w:val="20"/>
          <w:szCs w:val="20"/>
          <w:lang w:eastAsia="pt-BR"/>
        </w:rPr>
      </w:pPr>
      <w:r w:rsidRPr="00536696">
        <w:rPr>
          <w:rFonts w:cs="Arial"/>
          <w:sz w:val="20"/>
          <w:szCs w:val="20"/>
          <w:lang w:eastAsia="pt-BR"/>
        </w:rPr>
        <w:t>a) Constituição:</w:t>
      </w:r>
    </w:p>
    <w:p w:rsidR="00EA6ADC" w:rsidRPr="00536696" w:rsidRDefault="00EA6ADC" w:rsidP="00575B34">
      <w:pPr>
        <w:widowControl w:val="0"/>
        <w:autoSpaceDE w:val="0"/>
        <w:autoSpaceDN w:val="0"/>
        <w:adjustRightInd w:val="0"/>
        <w:spacing w:after="0" w:line="240" w:lineRule="auto"/>
        <w:ind w:left="227" w:hanging="227"/>
        <w:rPr>
          <w:rFonts w:cs="Arial"/>
          <w:sz w:val="20"/>
          <w:szCs w:val="20"/>
          <w:lang w:eastAsia="pt-BR"/>
        </w:rPr>
      </w:pPr>
      <w:r w:rsidRPr="00536696">
        <w:rPr>
          <w:rFonts w:cs="Arial"/>
          <w:sz w:val="20"/>
          <w:szCs w:val="20"/>
          <w:lang w:eastAsia="pt-BR"/>
        </w:rPr>
        <w:t>b) Ação no organismo:</w:t>
      </w:r>
    </w:p>
    <w:p w:rsidR="00000000" w:rsidRDefault="00EA6ADC" w:rsidP="00575B34">
      <w:pPr>
        <w:widowControl w:val="0"/>
        <w:autoSpaceDE w:val="0"/>
        <w:autoSpaceDN w:val="0"/>
        <w:adjustRightInd w:val="0"/>
        <w:spacing w:after="0" w:line="240" w:lineRule="auto"/>
        <w:ind w:left="227" w:hanging="227"/>
        <w:rPr>
          <w:lang w:eastAsia="pt-BR"/>
        </w:rPr>
      </w:pPr>
      <w:r w:rsidRPr="00536696">
        <w:rPr>
          <w:rFonts w:cs="Arial"/>
          <w:sz w:val="20"/>
          <w:szCs w:val="20"/>
          <w:lang w:eastAsia="pt-BR"/>
        </w:rPr>
        <w:t xml:space="preserve">c) Qual o risco, pessoal e coletivo, da não vacinação pregada pelo “movimento antivacina”? </w:t>
      </w:r>
    </w:p>
    <w:p w:rsidR="00000000" w:rsidRDefault="007570B2" w:rsidP="00575B34">
      <w:pPr>
        <w:widowControl w:val="0"/>
        <w:autoSpaceDE w:val="0"/>
        <w:autoSpaceDN w:val="0"/>
        <w:adjustRightInd w:val="0"/>
        <w:spacing w:after="0" w:line="240" w:lineRule="auto"/>
        <w:ind w:left="227" w:hanging="227"/>
        <w:rPr>
          <w:lang w:eastAsia="pt-BR"/>
        </w:rPr>
      </w:pPr>
    </w:p>
    <w:p w:rsidR="00000000" w:rsidRDefault="007570B2" w:rsidP="00575B34">
      <w:pPr>
        <w:widowControl w:val="0"/>
        <w:autoSpaceDE w:val="0"/>
        <w:autoSpaceDN w:val="0"/>
        <w:adjustRightInd w:val="0"/>
        <w:spacing w:after="0" w:line="240" w:lineRule="auto"/>
        <w:ind w:left="227" w:hanging="227"/>
        <w:rPr>
          <w:lang w:eastAsia="pt-BR"/>
        </w:rPr>
      </w:pPr>
    </w:p>
    <w:p w:rsidR="00000000" w:rsidRDefault="007570B2" w:rsidP="00575B34">
      <w:pPr>
        <w:widowControl w:val="0"/>
        <w:autoSpaceDE w:val="0"/>
        <w:autoSpaceDN w:val="0"/>
        <w:adjustRightInd w:val="0"/>
        <w:spacing w:after="0" w:line="240" w:lineRule="auto"/>
        <w:ind w:left="227" w:hanging="227"/>
        <w:rPr>
          <w:b/>
          <w:lang w:eastAsia="pt-BR"/>
        </w:rPr>
      </w:pPr>
      <w:r>
        <w:rPr>
          <w:b/>
          <w:lang w:eastAsia="pt-BR"/>
        </w:rPr>
        <w:t>Resposta:</w:t>
      </w:r>
    </w:p>
    <w:p w:rsidR="00000000" w:rsidRDefault="007570B2" w:rsidP="00575B34">
      <w:pPr>
        <w:widowControl w:val="0"/>
        <w:autoSpaceDE w:val="0"/>
        <w:autoSpaceDN w:val="0"/>
        <w:adjustRightInd w:val="0"/>
        <w:spacing w:after="0" w:line="240" w:lineRule="auto"/>
        <w:ind w:left="227" w:hanging="227"/>
        <w:rPr>
          <w:b/>
          <w:lang w:eastAsia="pt-BR"/>
        </w:rPr>
      </w:pPr>
    </w:p>
    <w:p w:rsidR="00F038F3" w:rsidRPr="004529A6" w:rsidRDefault="00F038F3" w:rsidP="00F038F3">
      <w:pPr>
        <w:spacing w:after="0" w:line="240" w:lineRule="auto"/>
        <w:ind w:left="227" w:hanging="227"/>
        <w:rPr>
          <w:rFonts w:cs="Arial"/>
          <w:sz w:val="20"/>
          <w:szCs w:val="18"/>
          <w:lang w:eastAsia="pt-BR"/>
        </w:rPr>
      </w:pPr>
      <w:r w:rsidRPr="004529A6">
        <w:rPr>
          <w:rFonts w:cs="Arial"/>
          <w:sz w:val="20"/>
          <w:szCs w:val="18"/>
          <w:lang w:eastAsia="pt-BR"/>
        </w:rPr>
        <w:t>a) As vacinas podem ser compostas por organismos mortos, mas mantendo seus antígenos químicos; por substâncias químicas com a destruição da sua natureza tóxica, mas mantendo intactos seus antígenos; e por organismos vivos atenuados, que não causam a doença, mas mantendo os antígenos específicos.</w:t>
      </w:r>
    </w:p>
    <w:p w:rsidR="00F038F3" w:rsidRPr="004529A6" w:rsidRDefault="00F038F3" w:rsidP="00F038F3">
      <w:pPr>
        <w:spacing w:after="0" w:line="240" w:lineRule="auto"/>
        <w:ind w:left="227" w:hanging="227"/>
        <w:rPr>
          <w:rFonts w:cs="Arial"/>
          <w:sz w:val="20"/>
          <w:szCs w:val="18"/>
          <w:lang w:eastAsia="pt-BR"/>
        </w:rPr>
      </w:pPr>
    </w:p>
    <w:p w:rsidR="00F038F3" w:rsidRPr="004529A6" w:rsidRDefault="00F038F3" w:rsidP="00F038F3">
      <w:pPr>
        <w:spacing w:after="0" w:line="240" w:lineRule="auto"/>
        <w:ind w:left="227" w:hanging="227"/>
        <w:rPr>
          <w:rFonts w:cs="Arial"/>
          <w:sz w:val="20"/>
          <w:szCs w:val="18"/>
          <w:lang w:eastAsia="pt-BR"/>
        </w:rPr>
      </w:pPr>
      <w:r w:rsidRPr="004529A6">
        <w:rPr>
          <w:rFonts w:cs="Arial"/>
          <w:sz w:val="20"/>
          <w:szCs w:val="18"/>
          <w:lang w:eastAsia="pt-BR"/>
        </w:rPr>
        <w:t>b) Os antígenos presentes na vacina desencadeiam no organismo uma resposta imunitária que estimula a produção de células de memória (diferenciação dos glóbulos brancos linfócitos T e B) contra determinada doença, assim, quando o organismo for invadido pelo agente causador da doença e estiver imunizado, ocorre a resposta imunitária das células de memória, que produzem anticorpos específicos para a destruição dos antígenos.</w:t>
      </w:r>
    </w:p>
    <w:p w:rsidR="00F038F3" w:rsidRPr="004529A6" w:rsidRDefault="00F038F3" w:rsidP="00F038F3">
      <w:pPr>
        <w:spacing w:after="0" w:line="240" w:lineRule="auto"/>
        <w:ind w:left="227" w:hanging="227"/>
        <w:rPr>
          <w:rFonts w:cs="Arial"/>
          <w:sz w:val="20"/>
          <w:szCs w:val="18"/>
          <w:lang w:eastAsia="pt-BR"/>
        </w:rPr>
      </w:pPr>
    </w:p>
    <w:p w:rsidR="00000000" w:rsidRDefault="00F038F3" w:rsidP="00F038F3">
      <w:pPr>
        <w:autoSpaceDE w:val="0"/>
        <w:autoSpaceDN w:val="0"/>
        <w:adjustRightInd w:val="0"/>
        <w:spacing w:after="0" w:line="240" w:lineRule="auto"/>
        <w:ind w:left="227" w:hanging="227"/>
        <w:rPr>
          <w:lang w:eastAsia="pt-BR"/>
        </w:rPr>
      </w:pPr>
      <w:r w:rsidRPr="004529A6">
        <w:rPr>
          <w:rFonts w:cs="Arial"/>
          <w:sz w:val="20"/>
          <w:szCs w:val="18"/>
          <w:lang w:eastAsia="pt-BR"/>
        </w:rPr>
        <w:t>c) O risco pessoal do “movimento antivacina” pode ocasionar a morte de pessoas por doenças que poderiam ser evitadas; enquanto que o risco coletivo pode aumentar a circulação de agentes infecciosos e causar o ressurgimento de doenças infectocontagiosas que já estão controladas, levando a grandes surtos.</w:t>
      </w:r>
      <w:r w:rsidR="00592A75" w:rsidRPr="004529A6">
        <w:rPr>
          <w:rFonts w:cs="Arial"/>
          <w:sz w:val="20"/>
          <w:szCs w:val="20"/>
          <w:lang w:eastAsia="pt-BR"/>
        </w:rPr>
        <w:t xml:space="preserve"> </w:t>
      </w:r>
    </w:p>
    <w:p w:rsidR="00000000" w:rsidRDefault="007570B2" w:rsidP="00F038F3">
      <w:pPr>
        <w:autoSpaceDE w:val="0"/>
        <w:autoSpaceDN w:val="0"/>
        <w:adjustRightInd w:val="0"/>
        <w:spacing w:after="0" w:line="240" w:lineRule="auto"/>
        <w:ind w:left="227" w:hanging="227"/>
        <w:rPr>
          <w:lang w:eastAsia="pt-BR"/>
        </w:rPr>
      </w:pPr>
    </w:p>
    <w:p w:rsidR="00000000" w:rsidRDefault="007570B2" w:rsidP="00F038F3">
      <w:pPr>
        <w:autoSpaceDE w:val="0"/>
        <w:autoSpaceDN w:val="0"/>
        <w:adjustRightInd w:val="0"/>
        <w:spacing w:after="0" w:line="240" w:lineRule="auto"/>
        <w:ind w:left="227" w:hanging="227"/>
        <w:rPr>
          <w:lang w:eastAsia="pt-BR"/>
        </w:rPr>
      </w:pPr>
    </w:p>
    <w:p w:rsidR="00000000" w:rsidRDefault="007570B2" w:rsidP="00F038F3">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C482E" w:rsidRPr="00D9793B" w:rsidRDefault="000D1869" w:rsidP="00BC482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(Uerj)  </w:t>
      </w:r>
      <w:r w:rsidR="00BC482E" w:rsidRPr="00D9793B">
        <w:rPr>
          <w:rFonts w:cs="Arial"/>
          <w:sz w:val="20"/>
          <w:szCs w:val="20"/>
          <w:lang w:eastAsia="pt-BR"/>
        </w:rPr>
        <w:t>Nas doenças autoimunes, ocorre um ataque generalizado das células do sistema imunológico contra os tecidos do próprio corpo. Pesquisas mostraram que, durante uma resposta autoimune, determinadas células do sistema imunológico se agregam em tecidos linfoides secundários para produzir anticorpos.</w:t>
      </w:r>
    </w:p>
    <w:p w:rsidR="00BC482E" w:rsidRPr="00D9793B" w:rsidRDefault="00BC482E" w:rsidP="00BC482E">
      <w:pPr>
        <w:widowControl w:val="0"/>
        <w:autoSpaceDE w:val="0"/>
        <w:autoSpaceDN w:val="0"/>
        <w:adjustRightInd w:val="0"/>
        <w:spacing w:after="0" w:line="240" w:lineRule="auto"/>
        <w:rPr>
          <w:rFonts w:cs="Arial"/>
          <w:sz w:val="20"/>
          <w:szCs w:val="20"/>
          <w:lang w:eastAsia="pt-BR"/>
        </w:rPr>
      </w:pPr>
    </w:p>
    <w:p w:rsidR="00BC482E" w:rsidRPr="00D9793B" w:rsidRDefault="00BC482E" w:rsidP="00BC482E">
      <w:pPr>
        <w:widowControl w:val="0"/>
        <w:autoSpaceDE w:val="0"/>
        <w:autoSpaceDN w:val="0"/>
        <w:adjustRightInd w:val="0"/>
        <w:spacing w:after="0" w:line="240" w:lineRule="auto"/>
        <w:rPr>
          <w:rFonts w:cs="Arial"/>
          <w:sz w:val="20"/>
          <w:szCs w:val="20"/>
          <w:lang w:eastAsia="pt-BR"/>
        </w:rPr>
      </w:pPr>
      <w:r w:rsidRPr="00D9793B">
        <w:rPr>
          <w:rFonts w:cs="Arial"/>
          <w:sz w:val="20"/>
          <w:szCs w:val="20"/>
          <w:lang w:eastAsia="pt-BR"/>
        </w:rPr>
        <w:t>Considerando esse processo, indique se a resposta imune pode ser classificada como humoral ou celular. Justifique sua resposta.</w:t>
      </w:r>
    </w:p>
    <w:p w:rsidR="00000000" w:rsidRDefault="00BC482E">
      <w:pPr>
        <w:widowControl w:val="0"/>
        <w:autoSpaceDE w:val="0"/>
        <w:autoSpaceDN w:val="0"/>
        <w:adjustRightInd w:val="0"/>
        <w:spacing w:after="0" w:line="240" w:lineRule="auto"/>
        <w:rPr>
          <w:lang w:eastAsia="pt-BR"/>
        </w:rPr>
      </w:pPr>
      <w:r w:rsidRPr="00D9793B">
        <w:rPr>
          <w:rFonts w:cs="Arial"/>
          <w:sz w:val="20"/>
          <w:szCs w:val="20"/>
          <w:lang w:eastAsia="pt-BR"/>
        </w:rPr>
        <w:t>Nomeie, ainda, as células do sistema imunológico responsáveis pela produção de anticorpos.</w:t>
      </w:r>
      <w:r w:rsidR="00D9793B" w:rsidRPr="00D9793B">
        <w:rPr>
          <w:rFonts w:cs="Arial"/>
          <w:sz w:val="20"/>
          <w:szCs w:val="20"/>
          <w:lang w:eastAsia="pt-BR"/>
        </w:rPr>
        <w:t xml:space="preserve"> </w:t>
      </w:r>
      <w:r w:rsidR="00474B44" w:rsidRPr="00D9793B">
        <w:rPr>
          <w:rFonts w:cs="Arial"/>
          <w:sz w:val="20"/>
          <w:szCs w:val="20"/>
          <w:lang w:eastAsia="pt-BR"/>
        </w:rPr>
        <w:t xml:space="preserve">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b/>
          <w:lang w:eastAsia="pt-BR"/>
        </w:rPr>
      </w:pPr>
      <w:r>
        <w:rPr>
          <w:b/>
          <w:lang w:eastAsia="pt-BR"/>
        </w:rPr>
        <w:t>Resposta:</w:t>
      </w:r>
    </w:p>
    <w:p w:rsidR="00000000" w:rsidRDefault="007570B2">
      <w:pPr>
        <w:widowControl w:val="0"/>
        <w:autoSpaceDE w:val="0"/>
        <w:autoSpaceDN w:val="0"/>
        <w:adjustRightInd w:val="0"/>
        <w:spacing w:after="0" w:line="240" w:lineRule="auto"/>
        <w:rPr>
          <w:b/>
          <w:lang w:eastAsia="pt-BR"/>
        </w:rPr>
      </w:pPr>
    </w:p>
    <w:p w:rsidR="006849F4" w:rsidRPr="00F65F6B" w:rsidRDefault="006849F4" w:rsidP="006849F4">
      <w:pPr>
        <w:autoSpaceDE w:val="0"/>
        <w:autoSpaceDN w:val="0"/>
        <w:adjustRightInd w:val="0"/>
        <w:spacing w:after="0" w:line="240" w:lineRule="auto"/>
        <w:rPr>
          <w:rFonts w:cs="Arial"/>
          <w:sz w:val="20"/>
          <w:szCs w:val="20"/>
          <w:lang w:eastAsia="pt-BR"/>
        </w:rPr>
      </w:pPr>
      <w:r w:rsidRPr="00F65F6B">
        <w:rPr>
          <w:rFonts w:cs="Arial"/>
          <w:sz w:val="20"/>
          <w:szCs w:val="20"/>
          <w:lang w:eastAsia="pt-BR"/>
        </w:rPr>
        <w:t>Imunidade humoral.</w:t>
      </w:r>
    </w:p>
    <w:p w:rsidR="006849F4" w:rsidRPr="00F65F6B" w:rsidRDefault="006849F4" w:rsidP="006849F4">
      <w:pPr>
        <w:autoSpaceDE w:val="0"/>
        <w:autoSpaceDN w:val="0"/>
        <w:adjustRightInd w:val="0"/>
        <w:spacing w:after="0" w:line="240" w:lineRule="auto"/>
        <w:rPr>
          <w:rFonts w:cs="Arial"/>
          <w:sz w:val="20"/>
          <w:szCs w:val="20"/>
          <w:lang w:eastAsia="pt-BR"/>
        </w:rPr>
      </w:pPr>
      <w:r w:rsidRPr="00F65F6B">
        <w:rPr>
          <w:rFonts w:cs="Arial"/>
          <w:sz w:val="20"/>
          <w:szCs w:val="20"/>
          <w:lang w:eastAsia="pt-BR"/>
        </w:rPr>
        <w:t>Trata-se de uma resposta imune mediada por moléculas existentes no sangue.</w:t>
      </w:r>
    </w:p>
    <w:p w:rsidR="00000000" w:rsidRDefault="006849F4" w:rsidP="006849F4">
      <w:pPr>
        <w:autoSpaceDE w:val="0"/>
        <w:autoSpaceDN w:val="0"/>
        <w:adjustRightInd w:val="0"/>
        <w:spacing w:after="0" w:line="240" w:lineRule="auto"/>
        <w:rPr>
          <w:lang w:eastAsia="pt-BR"/>
        </w:rPr>
      </w:pPr>
      <w:r w:rsidRPr="00F65F6B">
        <w:rPr>
          <w:rFonts w:cs="Arial"/>
          <w:sz w:val="20"/>
          <w:szCs w:val="20"/>
          <w:lang w:eastAsia="pt-BR"/>
        </w:rPr>
        <w:t>Células: linfócitos B.</w:t>
      </w:r>
      <w:r w:rsidR="00474B44" w:rsidRPr="00F65F6B">
        <w:rPr>
          <w:rFonts w:cs="Arial"/>
          <w:sz w:val="20"/>
          <w:szCs w:val="20"/>
          <w:lang w:eastAsia="pt-BR"/>
        </w:rPr>
        <w:t xml:space="preserve"> </w:t>
      </w:r>
    </w:p>
    <w:p w:rsidR="00000000" w:rsidRDefault="007570B2" w:rsidP="006849F4">
      <w:pPr>
        <w:autoSpaceDE w:val="0"/>
        <w:autoSpaceDN w:val="0"/>
        <w:adjustRightInd w:val="0"/>
        <w:spacing w:after="0" w:line="240" w:lineRule="auto"/>
        <w:rPr>
          <w:lang w:eastAsia="pt-BR"/>
        </w:rPr>
      </w:pPr>
    </w:p>
    <w:p w:rsidR="00000000" w:rsidRDefault="007570B2" w:rsidP="006849F4">
      <w:pPr>
        <w:autoSpaceDE w:val="0"/>
        <w:autoSpaceDN w:val="0"/>
        <w:adjustRightInd w:val="0"/>
        <w:spacing w:after="0" w:line="240" w:lineRule="auto"/>
        <w:rPr>
          <w:lang w:eastAsia="pt-BR"/>
        </w:rPr>
      </w:pPr>
    </w:p>
    <w:p w:rsidR="00000000" w:rsidRDefault="007570B2" w:rsidP="006849F4">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F00CF" w:rsidRPr="004641EA" w:rsidRDefault="000D1869" w:rsidP="004F00CF">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(Ebmsp)  </w:t>
      </w:r>
      <w:r w:rsidR="004F00CF" w:rsidRPr="004641EA">
        <w:rPr>
          <w:rFonts w:cs="Arial"/>
          <w:sz w:val="20"/>
          <w:szCs w:val="20"/>
          <w:lang w:eastAsia="pt-BR"/>
        </w:rPr>
        <w:t xml:space="preserve">O sistema imunológico humano serve como uma proteção ou uma barreira que preserva o corpo </w:t>
      </w:r>
      <w:r w:rsidR="000C2F5E" w:rsidRPr="004641EA">
        <w:rPr>
          <w:rFonts w:cs="Arial"/>
          <w:sz w:val="20"/>
          <w:szCs w:val="20"/>
          <w:lang w:eastAsia="pt-BR"/>
        </w:rPr>
        <w:t>contra</w:t>
      </w:r>
      <w:r w:rsidR="004F00CF" w:rsidRPr="004641EA">
        <w:rPr>
          <w:rFonts w:cs="Arial"/>
          <w:sz w:val="20"/>
          <w:szCs w:val="20"/>
          <w:lang w:eastAsia="pt-BR"/>
        </w:rPr>
        <w:t xml:space="preserve"> seres indesejáveis ou substâncias estranhas, denominados antígenos, que podem invadir o corpo. As respostas imunológicas a esses antígenos constituem mecanismos de defesa essenciais para os organismos.</w:t>
      </w:r>
    </w:p>
    <w:p w:rsidR="004F00CF" w:rsidRPr="004641EA" w:rsidRDefault="004F00CF" w:rsidP="004F00CF">
      <w:pPr>
        <w:widowControl w:val="0"/>
        <w:autoSpaceDE w:val="0"/>
        <w:autoSpaceDN w:val="0"/>
        <w:adjustRightInd w:val="0"/>
        <w:spacing w:after="0" w:line="240" w:lineRule="auto"/>
        <w:rPr>
          <w:rFonts w:cs="Arial"/>
          <w:sz w:val="20"/>
          <w:szCs w:val="20"/>
          <w:lang w:eastAsia="pt-BR"/>
        </w:rPr>
      </w:pPr>
    </w:p>
    <w:p w:rsidR="004F00CF" w:rsidRPr="004641EA" w:rsidRDefault="004F00CF" w:rsidP="004F00CF">
      <w:pPr>
        <w:widowControl w:val="0"/>
        <w:autoSpaceDE w:val="0"/>
        <w:autoSpaceDN w:val="0"/>
        <w:adjustRightInd w:val="0"/>
        <w:spacing w:after="0" w:line="240" w:lineRule="auto"/>
        <w:rPr>
          <w:rFonts w:cs="Arial"/>
          <w:sz w:val="20"/>
          <w:szCs w:val="20"/>
          <w:lang w:eastAsia="pt-BR"/>
        </w:rPr>
      </w:pPr>
      <w:r w:rsidRPr="004641EA">
        <w:rPr>
          <w:rFonts w:cs="Arial"/>
          <w:sz w:val="20"/>
          <w:szCs w:val="20"/>
          <w:lang w:eastAsia="pt-BR"/>
        </w:rPr>
        <w:t>Sobre esse assunto,</w:t>
      </w:r>
    </w:p>
    <w:p w:rsidR="004F00CF" w:rsidRPr="004641EA" w:rsidRDefault="004F00CF" w:rsidP="004F00CF">
      <w:pPr>
        <w:widowControl w:val="0"/>
        <w:autoSpaceDE w:val="0"/>
        <w:autoSpaceDN w:val="0"/>
        <w:adjustRightInd w:val="0"/>
        <w:spacing w:after="0" w:line="240" w:lineRule="auto"/>
        <w:rPr>
          <w:rFonts w:cs="Arial"/>
          <w:sz w:val="20"/>
          <w:szCs w:val="20"/>
          <w:lang w:eastAsia="pt-BR"/>
        </w:rPr>
      </w:pPr>
    </w:p>
    <w:p w:rsidR="00000000" w:rsidRDefault="004F00CF" w:rsidP="004F00CF">
      <w:pPr>
        <w:widowControl w:val="0"/>
        <w:autoSpaceDE w:val="0"/>
        <w:autoSpaceDN w:val="0"/>
        <w:adjustRightInd w:val="0"/>
        <w:spacing w:after="0" w:line="240" w:lineRule="auto"/>
        <w:ind w:left="113" w:hanging="113"/>
        <w:rPr>
          <w:lang w:eastAsia="pt-BR"/>
        </w:rPr>
      </w:pPr>
      <w:r w:rsidRPr="004641EA">
        <w:rPr>
          <w:rFonts w:cs="Arial"/>
          <w:sz w:val="20"/>
          <w:szCs w:val="20"/>
          <w:lang w:eastAsia="pt-BR"/>
        </w:rPr>
        <w:t>- explique a diferença entre a forma de ação da imunidade humoral em relação à imunidade celular.</w:t>
      </w:r>
      <w:r w:rsidR="00474B44" w:rsidRPr="004641EA">
        <w:rPr>
          <w:rFonts w:cs="Arial"/>
          <w:sz w:val="20"/>
          <w:szCs w:val="20"/>
          <w:lang w:eastAsia="pt-BR"/>
        </w:rPr>
        <w:t xml:space="preserve"> </w:t>
      </w:r>
    </w:p>
    <w:p w:rsidR="00000000" w:rsidRDefault="007570B2" w:rsidP="004F00CF">
      <w:pPr>
        <w:widowControl w:val="0"/>
        <w:autoSpaceDE w:val="0"/>
        <w:autoSpaceDN w:val="0"/>
        <w:adjustRightInd w:val="0"/>
        <w:spacing w:after="0" w:line="240" w:lineRule="auto"/>
        <w:ind w:left="113" w:hanging="113"/>
        <w:rPr>
          <w:lang w:eastAsia="pt-BR"/>
        </w:rPr>
      </w:pPr>
    </w:p>
    <w:p w:rsidR="00000000" w:rsidRDefault="007570B2" w:rsidP="004F00CF">
      <w:pPr>
        <w:widowControl w:val="0"/>
        <w:autoSpaceDE w:val="0"/>
        <w:autoSpaceDN w:val="0"/>
        <w:adjustRightInd w:val="0"/>
        <w:spacing w:after="0" w:line="240" w:lineRule="auto"/>
        <w:ind w:left="113" w:hanging="113"/>
        <w:rPr>
          <w:lang w:eastAsia="pt-BR"/>
        </w:rPr>
      </w:pPr>
    </w:p>
    <w:p w:rsidR="00000000" w:rsidRDefault="007570B2" w:rsidP="004F00CF">
      <w:pPr>
        <w:widowControl w:val="0"/>
        <w:autoSpaceDE w:val="0"/>
        <w:autoSpaceDN w:val="0"/>
        <w:adjustRightInd w:val="0"/>
        <w:spacing w:after="0" w:line="240" w:lineRule="auto"/>
        <w:ind w:left="113" w:hanging="113"/>
        <w:rPr>
          <w:b/>
          <w:lang w:eastAsia="pt-BR"/>
        </w:rPr>
      </w:pPr>
      <w:r>
        <w:rPr>
          <w:b/>
          <w:lang w:eastAsia="pt-BR"/>
        </w:rPr>
        <w:t>Resposta:</w:t>
      </w:r>
    </w:p>
    <w:p w:rsidR="00000000" w:rsidRDefault="007570B2" w:rsidP="004F00CF">
      <w:pPr>
        <w:widowControl w:val="0"/>
        <w:autoSpaceDE w:val="0"/>
        <w:autoSpaceDN w:val="0"/>
        <w:adjustRightInd w:val="0"/>
        <w:spacing w:after="0" w:line="240" w:lineRule="auto"/>
        <w:ind w:left="113" w:hanging="113"/>
        <w:rPr>
          <w:b/>
          <w:lang w:eastAsia="pt-BR"/>
        </w:rPr>
      </w:pPr>
    </w:p>
    <w:p w:rsidR="00E84F47" w:rsidRPr="00A5472D" w:rsidRDefault="00E84F47" w:rsidP="00E84F47">
      <w:pPr>
        <w:widowControl w:val="0"/>
        <w:autoSpaceDE w:val="0"/>
        <w:autoSpaceDN w:val="0"/>
        <w:adjustRightInd w:val="0"/>
        <w:spacing w:after="0" w:line="240" w:lineRule="auto"/>
        <w:rPr>
          <w:rFonts w:cs="Arial"/>
          <w:sz w:val="20"/>
          <w:szCs w:val="20"/>
          <w:lang w:eastAsia="pt-BR"/>
        </w:rPr>
      </w:pPr>
      <w:r w:rsidRPr="00A5472D">
        <w:rPr>
          <w:rFonts w:cs="Arial"/>
          <w:sz w:val="20"/>
          <w:szCs w:val="20"/>
          <w:lang w:eastAsia="pt-BR"/>
        </w:rPr>
        <w:t>A imunidade humoral se expressa com a participação de proteínas especiais presentes no plasma sanguíneo denominadas de anticorpos. Esses são produzidos pelos linfócitos B maduros ou plasmócitos e deverão inativar os antígenos fora do ambiente celular através de uma reação altamente específica.</w:t>
      </w:r>
    </w:p>
    <w:p w:rsidR="00E84F47" w:rsidRPr="00A5472D" w:rsidRDefault="00E84F47" w:rsidP="00E84F47">
      <w:pPr>
        <w:widowControl w:val="0"/>
        <w:autoSpaceDE w:val="0"/>
        <w:autoSpaceDN w:val="0"/>
        <w:adjustRightInd w:val="0"/>
        <w:spacing w:after="0" w:line="240" w:lineRule="auto"/>
        <w:rPr>
          <w:rFonts w:cs="Arial"/>
          <w:sz w:val="20"/>
          <w:szCs w:val="20"/>
          <w:lang w:eastAsia="pt-BR"/>
        </w:rPr>
      </w:pPr>
      <w:r w:rsidRPr="00A5472D">
        <w:rPr>
          <w:rFonts w:cs="Arial"/>
          <w:sz w:val="20"/>
          <w:szCs w:val="20"/>
          <w:lang w:eastAsia="pt-BR"/>
        </w:rPr>
        <w:t>A imunidade celular é executada na ausência de anticorpos diretamente pelos linfócitos T que reconhecem, a partir da presença de receptores de membrana em sinapses imunológicas, as células anormais ou infectadas do corpo de forma a promover a sua destruição.</w:t>
      </w:r>
    </w:p>
    <w:p w:rsidR="00000000" w:rsidRDefault="00E84F47">
      <w:pPr>
        <w:widowControl w:val="0"/>
        <w:autoSpaceDE w:val="0"/>
        <w:autoSpaceDN w:val="0"/>
        <w:adjustRightInd w:val="0"/>
        <w:spacing w:after="0" w:line="240" w:lineRule="auto"/>
        <w:rPr>
          <w:lang w:eastAsia="pt-BR"/>
        </w:rPr>
      </w:pPr>
      <w:r w:rsidRPr="00A5472D">
        <w:rPr>
          <w:rFonts w:cs="Arial"/>
          <w:sz w:val="20"/>
          <w:szCs w:val="20"/>
          <w:lang w:eastAsia="pt-BR"/>
        </w:rPr>
        <w:t>Tanto a imunidade humoral quanto a imunidade celular são consideradas respostas específicas do sistema imunitário.</w:t>
      </w:r>
      <w:r w:rsidR="00A5472D" w:rsidRPr="00A5472D">
        <w:rPr>
          <w:rFonts w:cs="Arial"/>
          <w:sz w:val="20"/>
          <w:szCs w:val="20"/>
          <w:lang w:eastAsia="pt-BR"/>
        </w:rPr>
        <w:t xml:space="preserve"> </w:t>
      </w:r>
      <w:r w:rsidR="00474B44" w:rsidRPr="00A5472D">
        <w:rPr>
          <w:rFonts w:cs="Arial"/>
          <w:sz w:val="20"/>
          <w:szCs w:val="20"/>
          <w:lang w:eastAsia="pt-BR"/>
        </w:rPr>
        <w:t xml:space="preserve">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ED2377" w:rsidRDefault="000D1869" w:rsidP="00643D2D">
      <w:pPr>
        <w:autoSpaceDE w:val="0"/>
        <w:autoSpaceDN w:val="0"/>
        <w:adjustRightInd w:val="0"/>
        <w:spacing w:after="0" w:line="240" w:lineRule="auto"/>
        <w:rPr>
          <w:rFonts w:cs="Arial"/>
          <w:sz w:val="20"/>
          <w:szCs w:val="19"/>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(Fgv)  </w:t>
      </w:r>
      <w:r w:rsidR="004C5BD7" w:rsidRPr="00ED2377">
        <w:rPr>
          <w:rFonts w:cs="Arial"/>
          <w:sz w:val="20"/>
          <w:szCs w:val="19"/>
          <w:lang w:eastAsia="pt-BR"/>
        </w:rPr>
        <w:t>A figura ilustra, parcial e simplificadamente, o mecanismo imunológico do ser humano.</w:t>
      </w:r>
    </w:p>
    <w:p w:rsidR="004C5BD7" w:rsidRPr="00ED2377" w:rsidRDefault="004C5BD7" w:rsidP="00643D2D">
      <w:pPr>
        <w:autoSpaceDE w:val="0"/>
        <w:autoSpaceDN w:val="0"/>
        <w:adjustRightInd w:val="0"/>
        <w:spacing w:after="0" w:line="240" w:lineRule="auto"/>
        <w:rPr>
          <w:rFonts w:cs="Arial"/>
          <w:sz w:val="20"/>
          <w:szCs w:val="19"/>
          <w:shd w:val="clear" w:color="auto" w:fill="FFFFFF"/>
          <w:lang w:eastAsia="pt-BR"/>
        </w:rPr>
      </w:pPr>
    </w:p>
    <w:p w:rsidR="004C5BD7" w:rsidRPr="00ED2377" w:rsidRDefault="007570B2" w:rsidP="00643D2D">
      <w:pPr>
        <w:autoSpaceDE w:val="0"/>
        <w:autoSpaceDN w:val="0"/>
        <w:adjustRightInd w:val="0"/>
        <w:spacing w:after="0" w:line="240" w:lineRule="auto"/>
        <w:rPr>
          <w:rFonts w:cs="Arial"/>
          <w:sz w:val="20"/>
          <w:szCs w:val="19"/>
          <w:shd w:val="clear" w:color="auto" w:fill="FFFFFF"/>
          <w:lang w:eastAsia="pt-BR"/>
        </w:rPr>
      </w:pPr>
      <w:r>
        <w:rPr>
          <w:rFonts w:cs="Arial"/>
          <w:noProof/>
          <w:sz w:val="20"/>
          <w:szCs w:val="19"/>
          <w:shd w:val="clear" w:color="auto" w:fill="FFFFFF"/>
          <w:lang w:val="en-US"/>
        </w:rPr>
        <w:drawing>
          <wp:inline distT="0" distB="0" distL="0" distR="0">
            <wp:extent cx="3105150" cy="242887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05150" cy="2428875"/>
                    </a:xfrm>
                    <a:prstGeom prst="rect">
                      <a:avLst/>
                    </a:prstGeom>
                    <a:noFill/>
                    <a:ln>
                      <a:noFill/>
                    </a:ln>
                  </pic:spPr>
                </pic:pic>
              </a:graphicData>
            </a:graphic>
          </wp:inline>
        </w:drawing>
      </w:r>
    </w:p>
    <w:p w:rsidR="004C5BD7" w:rsidRPr="00ED2377" w:rsidRDefault="004C5BD7" w:rsidP="00643D2D">
      <w:pPr>
        <w:autoSpaceDE w:val="0"/>
        <w:autoSpaceDN w:val="0"/>
        <w:adjustRightInd w:val="0"/>
        <w:spacing w:after="0" w:line="240" w:lineRule="auto"/>
        <w:rPr>
          <w:rFonts w:cs="Arial"/>
          <w:sz w:val="20"/>
          <w:szCs w:val="19"/>
          <w:lang w:eastAsia="pt-BR"/>
        </w:rPr>
      </w:pPr>
    </w:p>
    <w:p w:rsidR="00000000" w:rsidRDefault="00643D2D" w:rsidP="00643D2D">
      <w:pPr>
        <w:autoSpaceDE w:val="0"/>
        <w:autoSpaceDN w:val="0"/>
        <w:adjustRightInd w:val="0"/>
        <w:spacing w:after="0" w:line="240" w:lineRule="auto"/>
        <w:rPr>
          <w:lang w:eastAsia="pt-BR"/>
        </w:rPr>
      </w:pPr>
      <w:r w:rsidRPr="00ED2377">
        <w:rPr>
          <w:rFonts w:cs="Arial"/>
          <w:sz w:val="20"/>
          <w:szCs w:val="19"/>
          <w:lang w:eastAsia="pt-BR"/>
        </w:rPr>
        <w:t xml:space="preserve">Com relação às estruturas indicadas por </w:t>
      </w:r>
      <w:r w:rsidR="00ED27F0" w:rsidRPr="00ED2377">
        <w:rPr>
          <w:rFonts w:cs="Arial"/>
          <w:position w:val="-10"/>
          <w:sz w:val="20"/>
          <w:lang w:eastAsia="pt-BR"/>
        </w:rPr>
        <w:object w:dxaOrig="460" w:dyaOrig="300">
          <v:shape id="_x0000_i1062" type="#_x0000_t75" style="width:23.25pt;height:15pt" o:ole="">
            <v:imagedata r:id="rId72" o:title=""/>
          </v:shape>
          <o:OLEObject Type="Embed" ProgID="Equation.DSMT4" ShapeID="_x0000_i1062" DrawAspect="Content" ObjectID="_1699336595" r:id="rId73"/>
        </w:object>
      </w:r>
      <w:r w:rsidRPr="00ED2377">
        <w:rPr>
          <w:rFonts w:cs="Arial"/>
          <w:sz w:val="20"/>
          <w:szCs w:val="19"/>
          <w:lang w:eastAsia="pt-BR"/>
        </w:rPr>
        <w:t xml:space="preserve"> e </w:t>
      </w:r>
      <w:r w:rsidR="00ED27F0" w:rsidRPr="00ED2377">
        <w:rPr>
          <w:rFonts w:cs="Arial"/>
          <w:position w:val="-8"/>
          <w:sz w:val="20"/>
          <w:lang w:eastAsia="pt-BR"/>
        </w:rPr>
        <w:object w:dxaOrig="240" w:dyaOrig="279">
          <v:shape id="_x0000_i1063" type="#_x0000_t75" style="width:12pt;height:14.25pt" o:ole="">
            <v:imagedata r:id="rId74" o:title=""/>
          </v:shape>
          <o:OLEObject Type="Embed" ProgID="Equation.DSMT4" ShapeID="_x0000_i1063" DrawAspect="Content" ObjectID="_1699336596" r:id="rId75"/>
        </w:object>
      </w:r>
      <w:r w:rsidRPr="00ED2377">
        <w:rPr>
          <w:rFonts w:cs="Arial"/>
          <w:sz w:val="20"/>
          <w:szCs w:val="19"/>
          <w:lang w:eastAsia="pt-BR"/>
        </w:rPr>
        <w:t xml:space="preserve">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D2776" w:rsidRPr="00FF0148">
        <w:rPr>
          <w:rFonts w:cs="Arial"/>
          <w:position w:val="-4"/>
          <w:sz w:val="20"/>
          <w:lang w:eastAsia="pt-BR"/>
        </w:rPr>
        <w:object w:dxaOrig="220" w:dyaOrig="240">
          <v:shape id="_x0000_i1064" type="#_x0000_t75" style="width:11.25pt;height:12pt" o:ole="">
            <v:imagedata r:id="rId76" o:title=""/>
          </v:shape>
          <o:OLEObject Type="Embed" ProgID="Equation.DSMT4" ShapeID="_x0000_i1064" DrawAspect="Content" ObjectID="_1699336597" r:id="rId77"/>
        </w:object>
      </w:r>
      <w:r w:rsidR="00B93F72" w:rsidRPr="00FF0148">
        <w:rPr>
          <w:rFonts w:cs="Arial"/>
          <w:sz w:val="20"/>
          <w:szCs w:val="19"/>
          <w:lang w:eastAsia="pt-BR"/>
        </w:rPr>
        <w:t xml:space="preserve"> corresponde às imunoglobulinas, responsáveis pelo reconhecimento dos antígenos representados por </w:t>
      </w:r>
      <w:r w:rsidR="00CD2776" w:rsidRPr="00FF0148">
        <w:rPr>
          <w:rFonts w:cs="Arial"/>
          <w:position w:val="-4"/>
          <w:sz w:val="20"/>
          <w:lang w:eastAsia="pt-BR"/>
        </w:rPr>
        <w:object w:dxaOrig="240" w:dyaOrig="240">
          <v:shape id="_x0000_i1065" type="#_x0000_t75" style="width:12pt;height:12pt" o:ole="">
            <v:imagedata r:id="rId78" o:title=""/>
          </v:shape>
          <o:OLEObject Type="Embed" ProgID="Equation.DSMT4" ShapeID="_x0000_i1065" DrawAspect="Content" ObjectID="_1699336598" r:id="rId79"/>
        </w:object>
      </w:r>
      <w:r w:rsidR="00B93F72" w:rsidRPr="00FF0148">
        <w:rPr>
          <w:rFonts w:cs="Arial"/>
          <w:sz w:val="20"/>
          <w:szCs w:val="19"/>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81EE9" w:rsidRPr="002A726D">
        <w:rPr>
          <w:rFonts w:cs="Arial"/>
          <w:position w:val="-4"/>
          <w:sz w:val="20"/>
          <w:lang w:eastAsia="pt-BR"/>
        </w:rPr>
        <w:object w:dxaOrig="200" w:dyaOrig="240">
          <v:shape id="_x0000_i1066" type="#_x0000_t75" style="width:9.75pt;height:12pt" o:ole="">
            <v:imagedata r:id="rId80" o:title=""/>
          </v:shape>
          <o:OLEObject Type="Embed" ProgID="Equation.DSMT4" ShapeID="_x0000_i1066" DrawAspect="Content" ObjectID="_1699336599" r:id="rId81"/>
        </w:object>
      </w:r>
      <w:r w:rsidR="00DC708D" w:rsidRPr="002A726D">
        <w:rPr>
          <w:rFonts w:cs="Arial"/>
          <w:sz w:val="20"/>
          <w:szCs w:val="19"/>
          <w:lang w:eastAsia="pt-BR"/>
        </w:rPr>
        <w:t xml:space="preserve"> corresponde às imunoglobulinas, responsáveis por neutralizar a ação dos antígenos, representados por </w:t>
      </w:r>
      <w:r w:rsidR="00B81EE9" w:rsidRPr="002A726D">
        <w:rPr>
          <w:rFonts w:cs="Arial"/>
          <w:position w:val="-4"/>
          <w:sz w:val="20"/>
          <w:lang w:eastAsia="pt-BR"/>
        </w:rPr>
        <w:object w:dxaOrig="260" w:dyaOrig="240">
          <v:shape id="_x0000_i1067" type="#_x0000_t75" style="width:12.75pt;height:12pt" o:ole="">
            <v:imagedata r:id="rId82" o:title=""/>
          </v:shape>
          <o:OLEObject Type="Embed" ProgID="Equation.DSMT4" ShapeID="_x0000_i1067" DrawAspect="Content" ObjectID="_1699336600" r:id="rId83"/>
        </w:object>
      </w:r>
      <w:r w:rsidR="00DC708D" w:rsidRPr="002A726D">
        <w:rPr>
          <w:rFonts w:cs="Arial"/>
          <w:sz w:val="20"/>
          <w:szCs w:val="19"/>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E46C5" w:rsidRPr="00881E5F">
        <w:rPr>
          <w:rFonts w:cs="Arial"/>
          <w:position w:val="-4"/>
          <w:sz w:val="20"/>
          <w:lang w:eastAsia="pt-BR"/>
        </w:rPr>
        <w:object w:dxaOrig="220" w:dyaOrig="240">
          <v:shape id="_x0000_i1068" type="#_x0000_t75" style="width:11.25pt;height:12pt" o:ole="">
            <v:imagedata r:id="rId84" o:title=""/>
          </v:shape>
          <o:OLEObject Type="Embed" ProgID="Equation.DSMT4" ShapeID="_x0000_i1068" DrawAspect="Content" ObjectID="_1699336601" r:id="rId85"/>
        </w:object>
      </w:r>
      <w:r w:rsidR="005262C0" w:rsidRPr="00881E5F">
        <w:rPr>
          <w:rFonts w:cs="Arial"/>
          <w:sz w:val="20"/>
          <w:szCs w:val="19"/>
          <w:lang w:eastAsia="pt-BR"/>
        </w:rPr>
        <w:t xml:space="preserve"> corresponde às imunoglobulinas, responsáveis pelo reconhecimento dos antígenos, representados por </w:t>
      </w:r>
      <w:r w:rsidR="00EE46C5" w:rsidRPr="00881E5F">
        <w:rPr>
          <w:rFonts w:cs="Arial"/>
          <w:position w:val="-4"/>
          <w:sz w:val="20"/>
          <w:lang w:eastAsia="pt-BR"/>
        </w:rPr>
        <w:object w:dxaOrig="240" w:dyaOrig="240">
          <v:shape id="_x0000_i1069" type="#_x0000_t75" style="width:12pt;height:12pt" o:ole="">
            <v:imagedata r:id="rId86" o:title=""/>
          </v:shape>
          <o:OLEObject Type="Embed" ProgID="Equation.DSMT4" ShapeID="_x0000_i1069" DrawAspect="Content" ObjectID="_1699336602" r:id="rId87"/>
        </w:object>
      </w:r>
      <w:r w:rsidR="005262C0" w:rsidRPr="00881E5F">
        <w:rPr>
          <w:rFonts w:cs="Arial"/>
          <w:sz w:val="20"/>
          <w:szCs w:val="19"/>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F3DB1" w:rsidRPr="00413C69">
        <w:rPr>
          <w:rFonts w:cs="Arial"/>
          <w:position w:val="-4"/>
          <w:sz w:val="20"/>
          <w:lang w:eastAsia="pt-BR"/>
        </w:rPr>
        <w:object w:dxaOrig="220" w:dyaOrig="240">
          <v:shape id="_x0000_i1070" type="#_x0000_t75" style="width:11.25pt;height:12pt" o:ole="">
            <v:imagedata r:id="rId88" o:title=""/>
          </v:shape>
          <o:OLEObject Type="Embed" ProgID="Equation.DSMT4" ShapeID="_x0000_i1070" DrawAspect="Content" ObjectID="_1699336603" r:id="rId89"/>
        </w:object>
      </w:r>
      <w:r w:rsidR="003336FF" w:rsidRPr="00413C69">
        <w:rPr>
          <w:rFonts w:cs="Arial"/>
          <w:sz w:val="20"/>
          <w:szCs w:val="19"/>
          <w:lang w:eastAsia="pt-BR"/>
        </w:rPr>
        <w:t xml:space="preserve"> corresponde aos antígenos, responsáveis pela inativação das imunoglobulinas representadas por </w:t>
      </w:r>
      <w:r w:rsidR="00EF3DB1" w:rsidRPr="00413C69">
        <w:rPr>
          <w:rFonts w:cs="Arial"/>
          <w:position w:val="-4"/>
          <w:sz w:val="20"/>
          <w:lang w:eastAsia="pt-BR"/>
        </w:rPr>
        <w:object w:dxaOrig="260" w:dyaOrig="240">
          <v:shape id="_x0000_i1071" type="#_x0000_t75" style="width:12.75pt;height:12pt" o:ole="">
            <v:imagedata r:id="rId90" o:title=""/>
          </v:shape>
          <o:OLEObject Type="Embed" ProgID="Equation.DSMT4" ShapeID="_x0000_i1071" DrawAspect="Content" ObjectID="_1699336604" r:id="rId91"/>
        </w:object>
      </w:r>
      <w:r w:rsidR="003336FF" w:rsidRPr="00413C69">
        <w:rPr>
          <w:rFonts w:cs="Arial"/>
          <w:sz w:val="20"/>
          <w:szCs w:val="19"/>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3447C" w:rsidRPr="00B07BDD">
        <w:rPr>
          <w:rFonts w:cs="Arial"/>
          <w:position w:val="-4"/>
          <w:sz w:val="20"/>
          <w:lang w:eastAsia="pt-BR"/>
        </w:rPr>
        <w:object w:dxaOrig="200" w:dyaOrig="240">
          <v:shape id="_x0000_i1072" type="#_x0000_t75" style="width:9.75pt;height:12pt" o:ole="">
            <v:imagedata r:id="rId92" o:title=""/>
          </v:shape>
          <o:OLEObject Type="Embed" ProgID="Equation.DSMT4" ShapeID="_x0000_i1072" DrawAspect="Content" ObjectID="_1699336605" r:id="rId93"/>
        </w:object>
      </w:r>
      <w:r w:rsidR="00503EEA" w:rsidRPr="00B07BDD">
        <w:rPr>
          <w:rFonts w:cs="Arial"/>
          <w:sz w:val="20"/>
          <w:szCs w:val="19"/>
          <w:lang w:eastAsia="pt-BR"/>
        </w:rPr>
        <w:t xml:space="preserve"> corresponde aos antígenos, responsáveis pela inativação das imunoglobulinas representadas por </w:t>
      </w:r>
      <w:r w:rsidR="0083447C" w:rsidRPr="00B07BDD">
        <w:rPr>
          <w:rFonts w:cs="Arial"/>
          <w:position w:val="-4"/>
          <w:sz w:val="20"/>
          <w:lang w:eastAsia="pt-BR"/>
        </w:rPr>
        <w:object w:dxaOrig="260" w:dyaOrig="240">
          <v:shape id="_x0000_i1073" type="#_x0000_t75" style="width:12.75pt;height:12pt" o:ole="">
            <v:imagedata r:id="rId94" o:title=""/>
          </v:shape>
          <o:OLEObject Type="Embed" ProgID="Equation.DSMT4" ShapeID="_x0000_i1073" DrawAspect="Content" ObjectID="_1699336606" r:id="rId95"/>
        </w:object>
      </w:r>
      <w:r w:rsidR="00503EEA" w:rsidRPr="00B07BDD">
        <w:rPr>
          <w:rFonts w:cs="Arial"/>
          <w:sz w:val="20"/>
          <w:szCs w:val="19"/>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E11661" w:rsidRPr="005D34F0" w:rsidRDefault="00E11661" w:rsidP="00E11661">
      <w:pPr>
        <w:autoSpaceDE w:val="0"/>
        <w:autoSpaceDN w:val="0"/>
        <w:adjustRightInd w:val="0"/>
        <w:spacing w:after="0" w:line="240" w:lineRule="auto"/>
        <w:rPr>
          <w:rFonts w:cs="Arial"/>
          <w:sz w:val="20"/>
          <w:szCs w:val="19"/>
          <w:lang w:eastAsia="pt-BR"/>
        </w:rPr>
      </w:pPr>
      <w:r w:rsidRPr="005D34F0">
        <w:rPr>
          <w:rFonts w:cs="Arial"/>
          <w:sz w:val="20"/>
          <w:szCs w:val="19"/>
          <w:lang w:eastAsia="pt-BR"/>
        </w:rPr>
        <w:t>[B]</w:t>
      </w:r>
    </w:p>
    <w:p w:rsidR="00592A75" w:rsidRPr="005D34F0" w:rsidRDefault="00592A75">
      <w:pPr>
        <w:widowControl w:val="0"/>
        <w:autoSpaceDE w:val="0"/>
        <w:autoSpaceDN w:val="0"/>
        <w:adjustRightInd w:val="0"/>
        <w:spacing w:after="0" w:line="240" w:lineRule="auto"/>
        <w:rPr>
          <w:rFonts w:cs="Arial"/>
          <w:sz w:val="20"/>
          <w:szCs w:val="20"/>
          <w:lang w:eastAsia="pt-BR"/>
        </w:rPr>
      </w:pPr>
    </w:p>
    <w:p w:rsidR="00000000" w:rsidRDefault="00110AF9">
      <w:pPr>
        <w:widowControl w:val="0"/>
        <w:autoSpaceDE w:val="0"/>
        <w:autoSpaceDN w:val="0"/>
        <w:adjustRightInd w:val="0"/>
        <w:spacing w:after="0" w:line="240" w:lineRule="auto"/>
        <w:rPr>
          <w:lang w:eastAsia="pt-BR"/>
        </w:rPr>
      </w:pPr>
      <w:r w:rsidRPr="005D34F0">
        <w:rPr>
          <w:rFonts w:cs="Arial"/>
          <w:sz w:val="20"/>
          <w:szCs w:val="20"/>
          <w:lang w:eastAsia="pt-BR"/>
        </w:rPr>
        <w:t>A letra Z indica as moléculas de imunoglobulinas (anticorpos), proteínas responsáveis pela neutralização dos antígenos indicados pela letra X.</w:t>
      </w:r>
      <w:r w:rsidR="00474B44" w:rsidRPr="005D34F0">
        <w:rPr>
          <w:rFonts w:cs="Arial"/>
          <w:sz w:val="20"/>
          <w:szCs w:val="20"/>
          <w:lang w:eastAsia="pt-BR"/>
        </w:rPr>
        <w:t xml:space="preserve"> </w:t>
      </w: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7570B2">
      <w:pPr>
        <w:widowControl w:val="0"/>
        <w:autoSpaceDE w:val="0"/>
        <w:autoSpaceDN w:val="0"/>
        <w:adjustRightInd w:val="0"/>
        <w:spacing w:after="0" w:line="240" w:lineRule="auto"/>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6E5B8A" w:rsidRPr="006E5B8A" w:rsidRDefault="006E5B8A" w:rsidP="006E5B8A">
      <w:pPr>
        <w:widowControl w:val="0"/>
        <w:autoSpaceDE w:val="0"/>
        <w:autoSpaceDN w:val="0"/>
        <w:adjustRightInd w:val="0"/>
        <w:spacing w:after="0" w:line="240" w:lineRule="auto"/>
        <w:rPr>
          <w:rFonts w:cs="Arial"/>
          <w:b/>
          <w:bCs/>
          <w:sz w:val="20"/>
          <w:szCs w:val="20"/>
          <w:lang w:eastAsia="pt-BR"/>
        </w:rPr>
      </w:pPr>
      <w:r w:rsidRPr="006E5B8A">
        <w:rPr>
          <w:rFonts w:cs="Arial"/>
          <w:b/>
          <w:bCs/>
          <w:sz w:val="20"/>
          <w:szCs w:val="20"/>
          <w:lang w:eastAsia="pt-BR"/>
        </w:rPr>
        <w:t>Conheça mais sobre o vírus típico do inverno - Vacinação diminuiu incidência</w:t>
      </w:r>
    </w:p>
    <w:p w:rsidR="006E5B8A" w:rsidRPr="006E5B8A" w:rsidRDefault="006E5B8A" w:rsidP="006E5B8A">
      <w:pPr>
        <w:widowControl w:val="0"/>
        <w:autoSpaceDE w:val="0"/>
        <w:autoSpaceDN w:val="0"/>
        <w:adjustRightInd w:val="0"/>
        <w:spacing w:after="0" w:line="240" w:lineRule="auto"/>
        <w:jc w:val="right"/>
        <w:rPr>
          <w:rFonts w:cs="Arial"/>
          <w:i/>
          <w:iCs/>
          <w:sz w:val="20"/>
          <w:szCs w:val="20"/>
          <w:lang w:eastAsia="pt-BR"/>
        </w:rPr>
      </w:pPr>
      <w:r w:rsidRPr="006E5B8A">
        <w:rPr>
          <w:rFonts w:cs="Arial"/>
          <w:i/>
          <w:iCs/>
          <w:sz w:val="20"/>
          <w:szCs w:val="20"/>
          <w:lang w:eastAsia="pt-BR"/>
        </w:rPr>
        <w:t>Crédito: Agência Brasil</w:t>
      </w:r>
    </w:p>
    <w:p w:rsidR="006E5B8A" w:rsidRDefault="006E5B8A" w:rsidP="006E5B8A">
      <w:pPr>
        <w:widowControl w:val="0"/>
        <w:autoSpaceDE w:val="0"/>
        <w:autoSpaceDN w:val="0"/>
        <w:adjustRightInd w:val="0"/>
        <w:spacing w:after="0" w:line="240" w:lineRule="auto"/>
        <w:rPr>
          <w:rFonts w:cs="Arial"/>
          <w:sz w:val="20"/>
          <w:szCs w:val="20"/>
          <w:lang w:eastAsia="pt-BR"/>
        </w:rPr>
      </w:pPr>
    </w:p>
    <w:p w:rsidR="006E5B8A" w:rsidRPr="006E5B8A" w:rsidRDefault="006E5B8A" w:rsidP="006E5B8A">
      <w:pPr>
        <w:widowControl w:val="0"/>
        <w:autoSpaceDE w:val="0"/>
        <w:autoSpaceDN w:val="0"/>
        <w:adjustRightInd w:val="0"/>
        <w:spacing w:after="0" w:line="240" w:lineRule="auto"/>
        <w:rPr>
          <w:rFonts w:cs="Arial"/>
          <w:sz w:val="20"/>
          <w:szCs w:val="20"/>
          <w:lang w:eastAsia="pt-BR"/>
        </w:rPr>
      </w:pPr>
      <w:r w:rsidRPr="006E5B8A">
        <w:rPr>
          <w:rFonts w:cs="Arial"/>
          <w:sz w:val="20"/>
          <w:szCs w:val="20"/>
          <w:lang w:eastAsia="pt-BR"/>
        </w:rPr>
        <w:t xml:space="preserve">A incidência de caxumba diminuiu nos últimos anos. Mas a doença </w:t>
      </w:r>
      <w:r w:rsidR="00DA2A6D">
        <w:rPr>
          <w:rFonts w:cs="Arial"/>
          <w:sz w:val="20"/>
          <w:szCs w:val="20"/>
          <w:vertAlign w:val="superscript"/>
          <w:lang w:eastAsia="pt-BR"/>
        </w:rPr>
        <w:t>1</w:t>
      </w:r>
      <w:r w:rsidRPr="006E5B8A">
        <w:rPr>
          <w:rFonts w:cs="Arial"/>
          <w:sz w:val="20"/>
          <w:szCs w:val="20"/>
          <w:lang w:eastAsia="pt-BR"/>
        </w:rPr>
        <w:t>__________ continua exigindo cuidados</w:t>
      </w:r>
      <w:r>
        <w:rPr>
          <w:rFonts w:cs="Arial"/>
          <w:sz w:val="20"/>
          <w:szCs w:val="20"/>
          <w:lang w:eastAsia="pt-BR"/>
        </w:rPr>
        <w:t xml:space="preserve"> </w:t>
      </w:r>
      <w:r w:rsidRPr="006E5B8A">
        <w:rPr>
          <w:rFonts w:cs="Arial"/>
          <w:sz w:val="20"/>
          <w:szCs w:val="20"/>
          <w:lang w:eastAsia="pt-BR"/>
        </w:rPr>
        <w:t>preventivos, pois pode ter muitas consequências. Dor e inchaço no pescoço são alguns dos sintomas. A</w:t>
      </w:r>
      <w:r>
        <w:rPr>
          <w:rFonts w:cs="Arial"/>
          <w:sz w:val="20"/>
          <w:szCs w:val="20"/>
          <w:lang w:eastAsia="pt-BR"/>
        </w:rPr>
        <w:t xml:space="preserve"> </w:t>
      </w:r>
      <w:r w:rsidRPr="006E5B8A">
        <w:rPr>
          <w:rFonts w:cs="Arial"/>
          <w:sz w:val="20"/>
          <w:szCs w:val="20"/>
          <w:lang w:eastAsia="pt-BR"/>
        </w:rPr>
        <w:t xml:space="preserve">pediatra </w:t>
      </w:r>
      <w:r w:rsidRPr="00953AD5">
        <w:rPr>
          <w:rFonts w:cs="Arial"/>
          <w:iCs/>
          <w:sz w:val="20"/>
          <w:szCs w:val="20"/>
          <w:lang w:eastAsia="pt-BR"/>
        </w:rPr>
        <w:t>Caroline Mariussi</w:t>
      </w:r>
      <w:r w:rsidRPr="006E5B8A">
        <w:rPr>
          <w:rFonts w:cs="Arial"/>
          <w:sz w:val="20"/>
          <w:szCs w:val="20"/>
          <w:lang w:eastAsia="pt-BR"/>
        </w:rPr>
        <w:t>, do Hospital da Cidade de Passo Fundo, explicou que a caxumba é uma infecção</w:t>
      </w:r>
      <w:r>
        <w:rPr>
          <w:rFonts w:cs="Arial"/>
          <w:sz w:val="20"/>
          <w:szCs w:val="20"/>
          <w:lang w:eastAsia="pt-BR"/>
        </w:rPr>
        <w:t xml:space="preserve"> </w:t>
      </w:r>
      <w:r w:rsidRPr="006E5B8A">
        <w:rPr>
          <w:rFonts w:cs="Arial"/>
          <w:sz w:val="20"/>
          <w:szCs w:val="20"/>
          <w:lang w:eastAsia="pt-BR"/>
        </w:rPr>
        <w:t>aguda, autolimitada, que já foi muito comum, mas atualmente é menos frequente devido ao uso da vacinação.</w:t>
      </w:r>
      <w:r>
        <w:rPr>
          <w:rFonts w:cs="Arial"/>
          <w:sz w:val="20"/>
          <w:szCs w:val="20"/>
          <w:lang w:eastAsia="pt-BR"/>
        </w:rPr>
        <w:t xml:space="preserve"> </w:t>
      </w:r>
      <w:r w:rsidRPr="006E5B8A">
        <w:rPr>
          <w:rFonts w:cs="Arial"/>
          <w:sz w:val="20"/>
          <w:szCs w:val="20"/>
          <w:lang w:eastAsia="pt-BR"/>
        </w:rPr>
        <w:t xml:space="preserve">É caracterizada por febre, dor e inchaço em glândulas </w:t>
      </w:r>
      <w:r w:rsidR="00DA2A6D">
        <w:rPr>
          <w:rFonts w:cs="Arial"/>
          <w:sz w:val="20"/>
          <w:szCs w:val="20"/>
          <w:vertAlign w:val="superscript"/>
          <w:lang w:eastAsia="pt-BR"/>
        </w:rPr>
        <w:t>2</w:t>
      </w:r>
      <w:r w:rsidRPr="006E5B8A">
        <w:rPr>
          <w:rFonts w:cs="Arial"/>
          <w:sz w:val="20"/>
          <w:szCs w:val="20"/>
          <w:lang w:eastAsia="pt-BR"/>
        </w:rPr>
        <w:t>________</w:t>
      </w:r>
      <w:r>
        <w:rPr>
          <w:rFonts w:cs="Arial"/>
          <w:sz w:val="20"/>
          <w:szCs w:val="20"/>
          <w:lang w:eastAsia="pt-BR"/>
        </w:rPr>
        <w:t>__</w:t>
      </w:r>
      <w:r w:rsidRPr="006E5B8A">
        <w:rPr>
          <w:rFonts w:cs="Arial"/>
          <w:sz w:val="20"/>
          <w:szCs w:val="20"/>
          <w:lang w:eastAsia="pt-BR"/>
        </w:rPr>
        <w:t>, principalmente parótidas, unilateral</w:t>
      </w:r>
      <w:r>
        <w:rPr>
          <w:rFonts w:cs="Arial"/>
          <w:sz w:val="20"/>
          <w:szCs w:val="20"/>
          <w:lang w:eastAsia="pt-BR"/>
        </w:rPr>
        <w:t xml:space="preserve"> </w:t>
      </w:r>
      <w:r w:rsidRPr="006E5B8A">
        <w:rPr>
          <w:rFonts w:cs="Arial"/>
          <w:sz w:val="20"/>
          <w:szCs w:val="20"/>
          <w:lang w:eastAsia="pt-BR"/>
        </w:rPr>
        <w:t>ou bilateral, podendo ocorrer algumas complicações como meningoencefalite, pancreatite e surdez. A</w:t>
      </w:r>
      <w:r>
        <w:rPr>
          <w:rFonts w:cs="Arial"/>
          <w:sz w:val="20"/>
          <w:szCs w:val="20"/>
          <w:lang w:eastAsia="pt-BR"/>
        </w:rPr>
        <w:t xml:space="preserve"> </w:t>
      </w:r>
      <w:r w:rsidRPr="006E5B8A">
        <w:rPr>
          <w:rFonts w:cs="Arial"/>
          <w:sz w:val="20"/>
          <w:szCs w:val="20"/>
          <w:lang w:eastAsia="pt-BR"/>
        </w:rPr>
        <w:t>caxumba pode ser considerada uma doença sazonal, pois o maior período de incidência ainda é nos meses</w:t>
      </w:r>
      <w:r>
        <w:rPr>
          <w:rFonts w:cs="Arial"/>
          <w:sz w:val="20"/>
          <w:szCs w:val="20"/>
          <w:lang w:eastAsia="pt-BR"/>
        </w:rPr>
        <w:t xml:space="preserve"> </w:t>
      </w:r>
      <w:r w:rsidRPr="006E5B8A">
        <w:rPr>
          <w:rFonts w:cs="Arial"/>
          <w:sz w:val="20"/>
          <w:szCs w:val="20"/>
          <w:lang w:eastAsia="pt-BR"/>
        </w:rPr>
        <w:t>de inverno e início da primavera. Isso se deve à característica de transmissão das doenças respiratórias,</w:t>
      </w:r>
      <w:r>
        <w:rPr>
          <w:rFonts w:cs="Arial"/>
          <w:sz w:val="20"/>
          <w:szCs w:val="20"/>
          <w:lang w:eastAsia="pt-BR"/>
        </w:rPr>
        <w:t xml:space="preserve"> </w:t>
      </w:r>
      <w:r w:rsidRPr="006E5B8A">
        <w:rPr>
          <w:rFonts w:cs="Arial"/>
          <w:sz w:val="20"/>
          <w:szCs w:val="20"/>
          <w:lang w:eastAsia="pt-BR"/>
        </w:rPr>
        <w:t>pois nos períodos mais frios costuma-se manter os ambientes mais fechados</w:t>
      </w:r>
      <w:r w:rsidR="00953AD5">
        <w:rPr>
          <w:rFonts w:cs="Arial"/>
          <w:sz w:val="20"/>
          <w:szCs w:val="20"/>
          <w:lang w:eastAsia="pt-BR"/>
        </w:rPr>
        <w:t>,</w:t>
      </w:r>
      <w:r w:rsidRPr="006E5B8A">
        <w:rPr>
          <w:rFonts w:cs="Arial"/>
          <w:sz w:val="20"/>
          <w:szCs w:val="20"/>
          <w:lang w:eastAsia="pt-BR"/>
        </w:rPr>
        <w:t xml:space="preserve"> dificultando a circulação do</w:t>
      </w:r>
      <w:r>
        <w:rPr>
          <w:rFonts w:cs="Arial"/>
          <w:sz w:val="20"/>
          <w:szCs w:val="20"/>
          <w:lang w:eastAsia="pt-BR"/>
        </w:rPr>
        <w:t xml:space="preserve"> </w:t>
      </w:r>
      <w:r w:rsidRPr="006E5B8A">
        <w:rPr>
          <w:rFonts w:cs="Arial"/>
          <w:sz w:val="20"/>
          <w:szCs w:val="20"/>
          <w:lang w:eastAsia="pt-BR"/>
        </w:rPr>
        <w:t xml:space="preserve">ar. A transmissão ocorre por via </w:t>
      </w:r>
      <w:r w:rsidR="00DA2A6D">
        <w:rPr>
          <w:rFonts w:cs="Arial"/>
          <w:sz w:val="20"/>
          <w:szCs w:val="20"/>
          <w:vertAlign w:val="superscript"/>
          <w:lang w:eastAsia="pt-BR"/>
        </w:rPr>
        <w:t>3</w:t>
      </w:r>
      <w:r>
        <w:rPr>
          <w:rFonts w:cs="Arial"/>
          <w:sz w:val="20"/>
          <w:szCs w:val="20"/>
          <w:lang w:eastAsia="pt-BR"/>
        </w:rPr>
        <w:t>___</w:t>
      </w:r>
      <w:r w:rsidRPr="006E5B8A">
        <w:rPr>
          <w:rFonts w:cs="Arial"/>
          <w:sz w:val="20"/>
          <w:szCs w:val="20"/>
          <w:lang w:eastAsia="pt-BR"/>
        </w:rPr>
        <w:t>_______, através da disseminação de gotículas, ou por contato direto com</w:t>
      </w:r>
      <w:r>
        <w:rPr>
          <w:rFonts w:cs="Arial"/>
          <w:sz w:val="20"/>
          <w:szCs w:val="20"/>
          <w:lang w:eastAsia="pt-BR"/>
        </w:rPr>
        <w:t xml:space="preserve"> </w:t>
      </w:r>
      <w:r w:rsidR="00DA2A6D">
        <w:rPr>
          <w:rFonts w:cs="Arial"/>
          <w:sz w:val="20"/>
          <w:szCs w:val="20"/>
          <w:vertAlign w:val="superscript"/>
          <w:lang w:eastAsia="pt-BR"/>
        </w:rPr>
        <w:t>4</w:t>
      </w:r>
      <w:r w:rsidRPr="006E5B8A">
        <w:rPr>
          <w:rFonts w:cs="Arial"/>
          <w:sz w:val="20"/>
          <w:szCs w:val="20"/>
          <w:lang w:eastAsia="pt-BR"/>
        </w:rPr>
        <w:t>__________ de pessoas infectadas.</w:t>
      </w:r>
    </w:p>
    <w:p w:rsidR="006E5B8A" w:rsidRDefault="006E5B8A" w:rsidP="006E5B8A">
      <w:pPr>
        <w:widowControl w:val="0"/>
        <w:autoSpaceDE w:val="0"/>
        <w:autoSpaceDN w:val="0"/>
        <w:adjustRightInd w:val="0"/>
        <w:spacing w:after="0" w:line="240" w:lineRule="auto"/>
        <w:rPr>
          <w:rFonts w:cs="Arial"/>
          <w:sz w:val="20"/>
          <w:szCs w:val="20"/>
          <w:lang w:eastAsia="pt-BR"/>
        </w:rPr>
      </w:pPr>
    </w:p>
    <w:p w:rsidR="00592A75" w:rsidRDefault="006E5B8A" w:rsidP="006E5B8A">
      <w:pPr>
        <w:widowControl w:val="0"/>
        <w:autoSpaceDE w:val="0"/>
        <w:autoSpaceDN w:val="0"/>
        <w:adjustRightInd w:val="0"/>
        <w:spacing w:after="0" w:line="240" w:lineRule="auto"/>
        <w:jc w:val="right"/>
        <w:rPr>
          <w:rFonts w:cs="Arial"/>
          <w:sz w:val="20"/>
          <w:szCs w:val="20"/>
          <w:lang w:eastAsia="pt-BR"/>
        </w:rPr>
      </w:pPr>
      <w:r w:rsidRPr="006E5B8A">
        <w:rPr>
          <w:rFonts w:cs="Arial"/>
          <w:sz w:val="20"/>
          <w:szCs w:val="20"/>
          <w:lang w:eastAsia="pt-BR"/>
        </w:rPr>
        <w:t xml:space="preserve">Fonte: </w:t>
      </w:r>
      <w:r w:rsidRPr="006E5B8A">
        <w:rPr>
          <w:rFonts w:cs="Arial"/>
          <w:i/>
          <w:iCs/>
          <w:sz w:val="20"/>
          <w:szCs w:val="20"/>
          <w:lang w:eastAsia="pt-BR"/>
        </w:rPr>
        <w:t xml:space="preserve">Jornal O Nacional. </w:t>
      </w:r>
      <w:r w:rsidRPr="006E5B8A">
        <w:rPr>
          <w:rFonts w:cs="Arial"/>
          <w:bCs/>
          <w:iCs/>
          <w:sz w:val="20"/>
          <w:szCs w:val="20"/>
          <w:lang w:eastAsia="pt-BR"/>
        </w:rPr>
        <w:t>Conheça mais sobre o vírus típico do inverno.</w:t>
      </w:r>
      <w:r w:rsidRPr="006E5B8A">
        <w:rPr>
          <w:rFonts w:cs="Arial"/>
          <w:b/>
          <w:bCs/>
          <w:i/>
          <w:iCs/>
          <w:sz w:val="20"/>
          <w:szCs w:val="20"/>
          <w:lang w:eastAsia="pt-BR"/>
        </w:rPr>
        <w:t xml:space="preserve"> </w:t>
      </w:r>
      <w:r w:rsidRPr="006E5B8A">
        <w:rPr>
          <w:rFonts w:cs="Arial"/>
          <w:sz w:val="20"/>
          <w:szCs w:val="20"/>
          <w:lang w:eastAsia="pt-BR"/>
        </w:rPr>
        <w:t xml:space="preserve">Modificado. </w:t>
      </w:r>
      <w:r w:rsidRPr="006E5B8A">
        <w:rPr>
          <w:rFonts w:cs="Arial"/>
          <w:i/>
          <w:iCs/>
          <w:sz w:val="20"/>
          <w:szCs w:val="20"/>
          <w:lang w:eastAsia="pt-BR"/>
        </w:rPr>
        <w:t xml:space="preserve">Disponível em: </w:t>
      </w:r>
      <w:r w:rsidRPr="006E5B8A">
        <w:rPr>
          <w:rFonts w:cs="Arial"/>
          <w:sz w:val="20"/>
          <w:szCs w:val="20"/>
          <w:lang w:eastAsia="pt-BR"/>
        </w:rPr>
        <w:t>http://www.onacional.com.br/saude/76928/a+caxumba+ainda+esta+por+ai</w:t>
      </w:r>
      <w:r w:rsidRPr="006E5B8A">
        <w:rPr>
          <w:rFonts w:cs="Arial"/>
          <w:i/>
          <w:iCs/>
          <w:sz w:val="20"/>
          <w:szCs w:val="20"/>
          <w:lang w:eastAsia="pt-BR"/>
        </w:rPr>
        <w:t xml:space="preserve">. </w:t>
      </w:r>
      <w:r w:rsidRPr="006E5B8A">
        <w:rPr>
          <w:rFonts w:cs="Arial"/>
          <w:sz w:val="20"/>
          <w:szCs w:val="20"/>
          <w:lang w:eastAsia="pt-BR"/>
        </w:rPr>
        <w:t>Publicada em: 13/05/2017 - 16:00.</w:t>
      </w:r>
    </w:p>
    <w:p w:rsidR="00000000" w:rsidRDefault="00474B44">
      <w:pPr>
        <w:widowControl w:val="0"/>
        <w:autoSpaceDE w:val="0"/>
        <w:autoSpaceDN w:val="0"/>
        <w:adjustRightInd w:val="0"/>
        <w:spacing w:after="0" w:line="240" w:lineRule="auto"/>
        <w:rPr>
          <w:lang w:eastAsia="pt-BR"/>
        </w:rPr>
      </w:pPr>
      <w:r>
        <w:rPr>
          <w:rFonts w:cs="Arial"/>
          <w:sz w:val="20"/>
          <w:szCs w:val="20"/>
          <w:lang w:eastAsia="pt-BR"/>
        </w:rPr>
        <w:t xml:space="preserve"> </w:t>
      </w:r>
    </w:p>
    <w:p w:rsidR="00000000" w:rsidRDefault="007570B2">
      <w:pPr>
        <w:widowControl w:val="0"/>
        <w:autoSpaceDE w:val="0"/>
        <w:autoSpaceDN w:val="0"/>
        <w:adjustRightInd w:val="0"/>
        <w:spacing w:after="0" w:line="240" w:lineRule="auto"/>
        <w:rPr>
          <w:lang w:eastAsia="pt-BR"/>
        </w:rPr>
      </w:pPr>
    </w:p>
    <w:p w:rsidR="00B75DAB" w:rsidRPr="008828F9" w:rsidRDefault="00B75DAB">
      <w:pPr>
        <w:spacing w:after="0" w:line="240" w:lineRule="auto"/>
        <w:rPr>
          <w:rFonts w:cs="Arial"/>
          <w:lang w:eastAsia="zh-CN"/>
        </w:rPr>
      </w:pPr>
    </w:p>
    <w:p w:rsidR="003C5AD1" w:rsidRPr="00B77096" w:rsidRDefault="000D1869" w:rsidP="003C5AD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(Imed)  </w:t>
      </w:r>
      <w:r w:rsidR="003C5AD1" w:rsidRPr="00B77096">
        <w:rPr>
          <w:rFonts w:cs="Arial"/>
          <w:sz w:val="20"/>
          <w:szCs w:val="20"/>
          <w:lang w:eastAsia="pt-BR"/>
        </w:rPr>
        <w:t>A melhor forma de prevenção da caxumba é a vacinação que está disponível no Sistema Único de Saúde. A primeira dose é a tríplice viral (sarampo, caxumba e rubéola) aos 12 meses de idade e a segunda dose tetra viral (sarampo, caxumba, rubéola e varicela) aos 15 meses de idade. Para crianças e adolescentes até 19 anos são administradas duas doses. Entre os 20 e 49 anos recomenda-se apenas uma dose, disponíveis ao longo de todo o ano.</w:t>
      </w:r>
    </w:p>
    <w:p w:rsidR="003C5AD1" w:rsidRPr="00B77096" w:rsidRDefault="003C5AD1" w:rsidP="003C5AD1">
      <w:pPr>
        <w:widowControl w:val="0"/>
        <w:autoSpaceDE w:val="0"/>
        <w:autoSpaceDN w:val="0"/>
        <w:adjustRightInd w:val="0"/>
        <w:spacing w:after="0" w:line="240" w:lineRule="auto"/>
        <w:rPr>
          <w:rFonts w:cs="Arial"/>
          <w:sz w:val="20"/>
          <w:szCs w:val="20"/>
          <w:lang w:eastAsia="pt-BR"/>
        </w:rPr>
      </w:pPr>
    </w:p>
    <w:p w:rsidR="00000000" w:rsidRDefault="003C5AD1" w:rsidP="003C5AD1">
      <w:pPr>
        <w:widowControl w:val="0"/>
        <w:autoSpaceDE w:val="0"/>
        <w:autoSpaceDN w:val="0"/>
        <w:adjustRightInd w:val="0"/>
        <w:spacing w:after="0" w:line="240" w:lineRule="auto"/>
        <w:rPr>
          <w:lang w:eastAsia="pt-BR"/>
        </w:rPr>
      </w:pPr>
      <w:r w:rsidRPr="00B77096">
        <w:rPr>
          <w:rFonts w:cs="Arial"/>
          <w:sz w:val="20"/>
          <w:szCs w:val="20"/>
          <w:lang w:eastAsia="pt-BR"/>
        </w:rPr>
        <w:t xml:space="preserve">Sobre VACINAS é 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36C14" w:rsidRPr="002557DD">
        <w:rPr>
          <w:rFonts w:cs="Arial"/>
          <w:sz w:val="20"/>
          <w:szCs w:val="20"/>
          <w:lang w:eastAsia="pt-BR"/>
        </w:rPr>
        <w:t xml:space="preserve">As vacinas não promovem uma imunização ativa, uma vez que, nesses casos, são inoculados anticorpos previamente produzidos em outro organismo. Por isso, dizemos que ocorre uma imunização passiva. </w:t>
      </w:r>
      <w:r w:rsidR="00474B44" w:rsidRPr="002557D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A69C4" w:rsidRPr="0046598C">
        <w:rPr>
          <w:rFonts w:cs="Arial"/>
          <w:sz w:val="20"/>
          <w:szCs w:val="20"/>
          <w:lang w:eastAsia="pt-BR"/>
        </w:rPr>
        <w:t xml:space="preserve">As vacinas são usadas como uma forma de proteção que estimula nosso organismo a produzir anticorpos contra determinada doença. Em razão dessa característica, dizemos que a vacina é uma forma de imunização ativa. </w:t>
      </w:r>
      <w:r w:rsidR="00474B44" w:rsidRPr="0046598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353AF" w:rsidRPr="00440A46">
        <w:rPr>
          <w:rFonts w:cs="Arial"/>
          <w:sz w:val="20"/>
          <w:szCs w:val="20"/>
          <w:lang w:eastAsia="pt-BR"/>
        </w:rPr>
        <w:t xml:space="preserve">Não possui função preventiva, sendo usada apenas como forma de cura. Também é importante destacar que o uso frequente pode causar problemas de saúde. </w:t>
      </w:r>
      <w:r w:rsidR="00474B44" w:rsidRPr="00440A4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23768" w:rsidRPr="0067098E">
        <w:rPr>
          <w:rFonts w:cs="Arial"/>
          <w:sz w:val="20"/>
          <w:szCs w:val="20"/>
          <w:lang w:eastAsia="pt-BR"/>
        </w:rPr>
        <w:t xml:space="preserve">As vacinas promovem uma imunização ativa, uma vez que, nesses casos, são inoculados anticorpos previamente produzidos em outro organismo. Por isso, dizemos que ocorre uma imunização ativa. </w:t>
      </w:r>
      <w:r w:rsidR="00474B44" w:rsidRPr="0067098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138AB" w:rsidRPr="0072731A">
        <w:rPr>
          <w:rFonts w:cs="Arial"/>
          <w:sz w:val="20"/>
          <w:szCs w:val="20"/>
          <w:lang w:eastAsia="pt-BR"/>
        </w:rPr>
        <w:t xml:space="preserve">As vacinas são usadas como uma forma de proteção que estimula nosso organismo a produzir anticorpos contra determinada doença. Em razão dessa característica, dizemos que a vacina é uma forma de imunização passiva. </w:t>
      </w:r>
      <w:r w:rsidR="00474B44" w:rsidRPr="0072731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sz w:val="24"/>
          <w:szCs w:val="24"/>
          <w:lang w:val="en-US" w:eastAsia="zh-CN"/>
        </w:rPr>
      </w:pPr>
    </w:p>
    <w:p w:rsidR="00000000" w:rsidRDefault="007570B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570B2" w:rsidP="00335AEC">
      <w:pPr>
        <w:spacing w:after="0" w:line="240" w:lineRule="auto"/>
        <w:ind w:left="227" w:hanging="227"/>
        <w:rPr>
          <w:b/>
          <w:sz w:val="24"/>
          <w:szCs w:val="24"/>
          <w:lang w:val="en-US" w:eastAsia="zh-CN"/>
        </w:rPr>
      </w:pPr>
    </w:p>
    <w:p w:rsidR="00474B44" w:rsidRPr="00EC710D" w:rsidRDefault="003A0F1B" w:rsidP="00186B46">
      <w:pPr>
        <w:autoSpaceDE w:val="0"/>
        <w:autoSpaceDN w:val="0"/>
        <w:adjustRightInd w:val="0"/>
        <w:spacing w:after="0" w:line="240" w:lineRule="auto"/>
        <w:rPr>
          <w:rFonts w:cs="Arial"/>
          <w:sz w:val="20"/>
          <w:szCs w:val="20"/>
          <w:lang w:eastAsia="pt-BR"/>
        </w:rPr>
      </w:pPr>
      <w:r w:rsidRPr="00EC710D">
        <w:rPr>
          <w:rFonts w:cs="Arial"/>
          <w:sz w:val="20"/>
          <w:szCs w:val="20"/>
          <w:lang w:eastAsia="pt-BR"/>
        </w:rPr>
        <w:t>[B]</w:t>
      </w:r>
    </w:p>
    <w:p w:rsidR="00186B46" w:rsidRPr="00EC710D" w:rsidRDefault="00186B46" w:rsidP="00186B46">
      <w:pPr>
        <w:autoSpaceDE w:val="0"/>
        <w:autoSpaceDN w:val="0"/>
        <w:adjustRightInd w:val="0"/>
        <w:spacing w:after="0" w:line="240" w:lineRule="auto"/>
        <w:rPr>
          <w:rFonts w:cs="Arial"/>
          <w:sz w:val="20"/>
          <w:szCs w:val="20"/>
          <w:lang w:eastAsia="pt-BR"/>
        </w:rPr>
      </w:pPr>
    </w:p>
    <w:p w:rsidR="00000000" w:rsidRDefault="00186B46" w:rsidP="00186B46">
      <w:pPr>
        <w:autoSpaceDE w:val="0"/>
        <w:autoSpaceDN w:val="0"/>
        <w:adjustRightInd w:val="0"/>
        <w:spacing w:after="0" w:line="240" w:lineRule="auto"/>
        <w:rPr>
          <w:lang w:eastAsia="pt-BR"/>
        </w:rPr>
      </w:pPr>
      <w:r w:rsidRPr="00EC710D">
        <w:rPr>
          <w:rFonts w:cs="Arial"/>
          <w:sz w:val="20"/>
          <w:szCs w:val="18"/>
          <w:lang w:eastAsia="pt-BR"/>
        </w:rPr>
        <w:t>As vacinas são formas de imunização ativa, que consiste na administração de antígenos isolados de microrganismos causadores de certas doenças ou mesmo o microrganismo atenuado, desencadeando uma resposta imunitária primária, ou seja, produzindo células de memória. Caso o organismo seja invadido pelo microrganismo ao qual foi imunizado, ocorrerá a resposta secundária, onde os invasores serão destruídos e não ocorrerá a doença. Os soros são formas de imunização passiva, pois não possuem poder de prevenção, mas de cura, através da aplicação dos próprios anticorpos.</w:t>
      </w:r>
      <w:r w:rsidRPr="00EC710D">
        <w:rPr>
          <w:rFonts w:cs="Arial"/>
          <w:sz w:val="20"/>
          <w:szCs w:val="20"/>
          <w:lang w:eastAsia="pt-BR"/>
        </w:rPr>
        <w:t xml:space="preserve"> </w:t>
      </w:r>
    </w:p>
    <w:p w:rsidR="00000000" w:rsidRDefault="007570B2" w:rsidP="00186B46">
      <w:pPr>
        <w:autoSpaceDE w:val="0"/>
        <w:autoSpaceDN w:val="0"/>
        <w:adjustRightInd w:val="0"/>
        <w:spacing w:after="0" w:line="240" w:lineRule="auto"/>
        <w:rPr>
          <w:lang w:eastAsia="pt-BR"/>
        </w:rPr>
      </w:pPr>
    </w:p>
    <w:p w:rsidR="00000000" w:rsidRDefault="007570B2" w:rsidP="00186B46">
      <w:pPr>
        <w:autoSpaceDE w:val="0"/>
        <w:autoSpaceDN w:val="0"/>
        <w:adjustRightInd w:val="0"/>
        <w:spacing w:after="0" w:line="240" w:lineRule="auto"/>
        <w:rPr>
          <w:lang w:eastAsia="pt-BR"/>
        </w:rPr>
      </w:pPr>
    </w:p>
    <w:p w:rsidR="00000000" w:rsidRDefault="007570B2" w:rsidP="00186B46">
      <w:pPr>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7570B2">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25/11/2021 às 09:10</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IMUNIZAÇÃO 2021</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202971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Fuvest-Ete/2022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203718</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Unicamp/2022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197589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Unicamp/2021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198835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Fgv/2021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200853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Upf/2021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201608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200970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Ucs/2021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198573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Famerp/2021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191088</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Famerp/2020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197264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191322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Uerj/2020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201409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Ufu/2020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194601</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193986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Ufpr/2020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184856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Unifesp/2019</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188498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Famerp/2019</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184463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185237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Insper/2019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176101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Ufpr/2018</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177356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Fcmmg/2018</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176592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Uerj/2018</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178650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Ebmsp/2018</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181353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Fgv/2018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180157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Imed/2018</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96"/>
      <w:footerReference w:type="default" r:id="rId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570B2">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570B2">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5826"/>
    <w:rsid w:val="00010554"/>
    <w:rsid w:val="00010D62"/>
    <w:rsid w:val="00013978"/>
    <w:rsid w:val="00023768"/>
    <w:rsid w:val="00023C15"/>
    <w:rsid w:val="00032632"/>
    <w:rsid w:val="0006235F"/>
    <w:rsid w:val="000654A0"/>
    <w:rsid w:val="00071D64"/>
    <w:rsid w:val="00072DD5"/>
    <w:rsid w:val="0007453E"/>
    <w:rsid w:val="000802F5"/>
    <w:rsid w:val="0008350C"/>
    <w:rsid w:val="00085036"/>
    <w:rsid w:val="00086B06"/>
    <w:rsid w:val="000968AC"/>
    <w:rsid w:val="000A27E6"/>
    <w:rsid w:val="000A5BE8"/>
    <w:rsid w:val="000A6129"/>
    <w:rsid w:val="000B1821"/>
    <w:rsid w:val="000C2F5E"/>
    <w:rsid w:val="000D0C65"/>
    <w:rsid w:val="000D1869"/>
    <w:rsid w:val="000D7ACC"/>
    <w:rsid w:val="000E4FB7"/>
    <w:rsid w:val="000E7E93"/>
    <w:rsid w:val="000F0458"/>
    <w:rsid w:val="000F2B67"/>
    <w:rsid w:val="000F5317"/>
    <w:rsid w:val="000F540A"/>
    <w:rsid w:val="001003D0"/>
    <w:rsid w:val="0010137B"/>
    <w:rsid w:val="0010207E"/>
    <w:rsid w:val="00103867"/>
    <w:rsid w:val="00104A9A"/>
    <w:rsid w:val="00110755"/>
    <w:rsid w:val="00110AF9"/>
    <w:rsid w:val="001115BB"/>
    <w:rsid w:val="00112F1F"/>
    <w:rsid w:val="00116DD5"/>
    <w:rsid w:val="00124161"/>
    <w:rsid w:val="00126437"/>
    <w:rsid w:val="00127B5F"/>
    <w:rsid w:val="00133D2F"/>
    <w:rsid w:val="00142C74"/>
    <w:rsid w:val="00145E95"/>
    <w:rsid w:val="0015685B"/>
    <w:rsid w:val="00161C8C"/>
    <w:rsid w:val="00171E64"/>
    <w:rsid w:val="001726EC"/>
    <w:rsid w:val="00180874"/>
    <w:rsid w:val="001829F3"/>
    <w:rsid w:val="001868FC"/>
    <w:rsid w:val="00186B46"/>
    <w:rsid w:val="00187ED7"/>
    <w:rsid w:val="0019107B"/>
    <w:rsid w:val="001A27B6"/>
    <w:rsid w:val="001A6927"/>
    <w:rsid w:val="001A7AD1"/>
    <w:rsid w:val="001B4626"/>
    <w:rsid w:val="001C0119"/>
    <w:rsid w:val="001C2463"/>
    <w:rsid w:val="001C27B1"/>
    <w:rsid w:val="001C3819"/>
    <w:rsid w:val="001C499D"/>
    <w:rsid w:val="001C6D9C"/>
    <w:rsid w:val="001D0DC2"/>
    <w:rsid w:val="001F23F6"/>
    <w:rsid w:val="00200389"/>
    <w:rsid w:val="00201A03"/>
    <w:rsid w:val="002069AE"/>
    <w:rsid w:val="002124D3"/>
    <w:rsid w:val="00216B0F"/>
    <w:rsid w:val="002222B7"/>
    <w:rsid w:val="0022660B"/>
    <w:rsid w:val="0023470E"/>
    <w:rsid w:val="00241D74"/>
    <w:rsid w:val="002510F8"/>
    <w:rsid w:val="002529EA"/>
    <w:rsid w:val="002547FB"/>
    <w:rsid w:val="0025482E"/>
    <w:rsid w:val="002557DD"/>
    <w:rsid w:val="002709BF"/>
    <w:rsid w:val="002831C3"/>
    <w:rsid w:val="00284D07"/>
    <w:rsid w:val="002917C3"/>
    <w:rsid w:val="00291C0E"/>
    <w:rsid w:val="00293C22"/>
    <w:rsid w:val="00295535"/>
    <w:rsid w:val="0029596E"/>
    <w:rsid w:val="00295A40"/>
    <w:rsid w:val="002A0330"/>
    <w:rsid w:val="002A1A58"/>
    <w:rsid w:val="002A726D"/>
    <w:rsid w:val="002A76EF"/>
    <w:rsid w:val="002B0880"/>
    <w:rsid w:val="002B2FCF"/>
    <w:rsid w:val="002B5122"/>
    <w:rsid w:val="002C17A5"/>
    <w:rsid w:val="002C6D90"/>
    <w:rsid w:val="002D03F5"/>
    <w:rsid w:val="002D3297"/>
    <w:rsid w:val="002E336B"/>
    <w:rsid w:val="002F06B1"/>
    <w:rsid w:val="002F0AFD"/>
    <w:rsid w:val="002F15B4"/>
    <w:rsid w:val="0030236D"/>
    <w:rsid w:val="00302D0A"/>
    <w:rsid w:val="00312AB5"/>
    <w:rsid w:val="0031569E"/>
    <w:rsid w:val="00315B25"/>
    <w:rsid w:val="00316DDF"/>
    <w:rsid w:val="0031752D"/>
    <w:rsid w:val="00320C07"/>
    <w:rsid w:val="0032233C"/>
    <w:rsid w:val="00323391"/>
    <w:rsid w:val="00323EEA"/>
    <w:rsid w:val="0033074F"/>
    <w:rsid w:val="003336FF"/>
    <w:rsid w:val="00335AEC"/>
    <w:rsid w:val="003406E3"/>
    <w:rsid w:val="00341294"/>
    <w:rsid w:val="00342890"/>
    <w:rsid w:val="00344575"/>
    <w:rsid w:val="0035300B"/>
    <w:rsid w:val="003617B2"/>
    <w:rsid w:val="00362687"/>
    <w:rsid w:val="00363430"/>
    <w:rsid w:val="00363AF2"/>
    <w:rsid w:val="00381BF2"/>
    <w:rsid w:val="00381C74"/>
    <w:rsid w:val="003845F3"/>
    <w:rsid w:val="003871BD"/>
    <w:rsid w:val="00387B80"/>
    <w:rsid w:val="0039044E"/>
    <w:rsid w:val="00390918"/>
    <w:rsid w:val="00391AB3"/>
    <w:rsid w:val="003A073B"/>
    <w:rsid w:val="003A0F1B"/>
    <w:rsid w:val="003A1CA9"/>
    <w:rsid w:val="003A7237"/>
    <w:rsid w:val="003B340B"/>
    <w:rsid w:val="003B56BA"/>
    <w:rsid w:val="003B6C6A"/>
    <w:rsid w:val="003C0CD2"/>
    <w:rsid w:val="003C41F7"/>
    <w:rsid w:val="003C5AD1"/>
    <w:rsid w:val="003C75E6"/>
    <w:rsid w:val="003C7811"/>
    <w:rsid w:val="003D254B"/>
    <w:rsid w:val="003D6A6D"/>
    <w:rsid w:val="003E393B"/>
    <w:rsid w:val="003E6423"/>
    <w:rsid w:val="003E79F2"/>
    <w:rsid w:val="003F089D"/>
    <w:rsid w:val="003F11FF"/>
    <w:rsid w:val="003F201E"/>
    <w:rsid w:val="003F5C07"/>
    <w:rsid w:val="003F6CC1"/>
    <w:rsid w:val="004136F5"/>
    <w:rsid w:val="00413C69"/>
    <w:rsid w:val="00420F4B"/>
    <w:rsid w:val="004222F6"/>
    <w:rsid w:val="00422512"/>
    <w:rsid w:val="00422E13"/>
    <w:rsid w:val="00427519"/>
    <w:rsid w:val="00432C0D"/>
    <w:rsid w:val="00435D5E"/>
    <w:rsid w:val="00440A46"/>
    <w:rsid w:val="004416D6"/>
    <w:rsid w:val="00450477"/>
    <w:rsid w:val="004529A6"/>
    <w:rsid w:val="00461635"/>
    <w:rsid w:val="00462E0D"/>
    <w:rsid w:val="00463C39"/>
    <w:rsid w:val="004641EA"/>
    <w:rsid w:val="0046598C"/>
    <w:rsid w:val="0047190C"/>
    <w:rsid w:val="004722EA"/>
    <w:rsid w:val="00474B44"/>
    <w:rsid w:val="00476B5F"/>
    <w:rsid w:val="00483B63"/>
    <w:rsid w:val="004857AB"/>
    <w:rsid w:val="0048652D"/>
    <w:rsid w:val="00497BCF"/>
    <w:rsid w:val="00497E60"/>
    <w:rsid w:val="004B22A0"/>
    <w:rsid w:val="004C5BD7"/>
    <w:rsid w:val="004D00D4"/>
    <w:rsid w:val="004D20CF"/>
    <w:rsid w:val="004D32BE"/>
    <w:rsid w:val="004D5100"/>
    <w:rsid w:val="004E33EC"/>
    <w:rsid w:val="004E4024"/>
    <w:rsid w:val="004E5788"/>
    <w:rsid w:val="004E75C6"/>
    <w:rsid w:val="004F00CF"/>
    <w:rsid w:val="004F01D4"/>
    <w:rsid w:val="004F73F2"/>
    <w:rsid w:val="005002AD"/>
    <w:rsid w:val="00503EEA"/>
    <w:rsid w:val="00505C74"/>
    <w:rsid w:val="005076DE"/>
    <w:rsid w:val="00514DB7"/>
    <w:rsid w:val="00514E42"/>
    <w:rsid w:val="00517ECA"/>
    <w:rsid w:val="00520A59"/>
    <w:rsid w:val="005215D4"/>
    <w:rsid w:val="005262C0"/>
    <w:rsid w:val="00527580"/>
    <w:rsid w:val="005278CF"/>
    <w:rsid w:val="0053000B"/>
    <w:rsid w:val="005304C6"/>
    <w:rsid w:val="00536696"/>
    <w:rsid w:val="005444B5"/>
    <w:rsid w:val="0055166A"/>
    <w:rsid w:val="00556FE5"/>
    <w:rsid w:val="00565757"/>
    <w:rsid w:val="005722BA"/>
    <w:rsid w:val="00572EDF"/>
    <w:rsid w:val="00573B61"/>
    <w:rsid w:val="005756C0"/>
    <w:rsid w:val="00575B34"/>
    <w:rsid w:val="0058468E"/>
    <w:rsid w:val="0059290D"/>
    <w:rsid w:val="00592A75"/>
    <w:rsid w:val="005959DB"/>
    <w:rsid w:val="005A2768"/>
    <w:rsid w:val="005A613C"/>
    <w:rsid w:val="005B1988"/>
    <w:rsid w:val="005B2600"/>
    <w:rsid w:val="005B301A"/>
    <w:rsid w:val="005C55DF"/>
    <w:rsid w:val="005D12E3"/>
    <w:rsid w:val="005D32D2"/>
    <w:rsid w:val="005D34F0"/>
    <w:rsid w:val="005E11B7"/>
    <w:rsid w:val="005E21DD"/>
    <w:rsid w:val="005E4232"/>
    <w:rsid w:val="005F134F"/>
    <w:rsid w:val="005F4309"/>
    <w:rsid w:val="005F56B0"/>
    <w:rsid w:val="005F6CCD"/>
    <w:rsid w:val="00620322"/>
    <w:rsid w:val="00620792"/>
    <w:rsid w:val="00620C08"/>
    <w:rsid w:val="00622183"/>
    <w:rsid w:val="006235CE"/>
    <w:rsid w:val="0062389A"/>
    <w:rsid w:val="00624CA8"/>
    <w:rsid w:val="00627B50"/>
    <w:rsid w:val="006306BE"/>
    <w:rsid w:val="00630C0C"/>
    <w:rsid w:val="006343FA"/>
    <w:rsid w:val="00643D2D"/>
    <w:rsid w:val="00646C8F"/>
    <w:rsid w:val="00647DFC"/>
    <w:rsid w:val="00651A3E"/>
    <w:rsid w:val="00660511"/>
    <w:rsid w:val="0067098E"/>
    <w:rsid w:val="006761D5"/>
    <w:rsid w:val="00676E08"/>
    <w:rsid w:val="006849F4"/>
    <w:rsid w:val="00685C85"/>
    <w:rsid w:val="00693478"/>
    <w:rsid w:val="006937F2"/>
    <w:rsid w:val="00695E69"/>
    <w:rsid w:val="006960FB"/>
    <w:rsid w:val="00696A6F"/>
    <w:rsid w:val="0069745B"/>
    <w:rsid w:val="006A615B"/>
    <w:rsid w:val="006B4776"/>
    <w:rsid w:val="006B6453"/>
    <w:rsid w:val="006C1587"/>
    <w:rsid w:val="006C1755"/>
    <w:rsid w:val="006C5B77"/>
    <w:rsid w:val="006D782C"/>
    <w:rsid w:val="006D7FA7"/>
    <w:rsid w:val="006E4AAA"/>
    <w:rsid w:val="006E577D"/>
    <w:rsid w:val="006E5B8A"/>
    <w:rsid w:val="006F0A83"/>
    <w:rsid w:val="006F1737"/>
    <w:rsid w:val="006F56F8"/>
    <w:rsid w:val="0070111B"/>
    <w:rsid w:val="007023B9"/>
    <w:rsid w:val="00702CCC"/>
    <w:rsid w:val="007138AB"/>
    <w:rsid w:val="00720640"/>
    <w:rsid w:val="0072129D"/>
    <w:rsid w:val="007212FA"/>
    <w:rsid w:val="007219F3"/>
    <w:rsid w:val="007247E5"/>
    <w:rsid w:val="00725128"/>
    <w:rsid w:val="0072731A"/>
    <w:rsid w:val="00735DCC"/>
    <w:rsid w:val="00736A01"/>
    <w:rsid w:val="00736D1A"/>
    <w:rsid w:val="007424EC"/>
    <w:rsid w:val="0075078F"/>
    <w:rsid w:val="00754AFD"/>
    <w:rsid w:val="00756A48"/>
    <w:rsid w:val="007570B2"/>
    <w:rsid w:val="007602B9"/>
    <w:rsid w:val="007618EE"/>
    <w:rsid w:val="00762319"/>
    <w:rsid w:val="00767B88"/>
    <w:rsid w:val="00771CEF"/>
    <w:rsid w:val="00780253"/>
    <w:rsid w:val="00787BB6"/>
    <w:rsid w:val="00787D49"/>
    <w:rsid w:val="007902F8"/>
    <w:rsid w:val="00795EB5"/>
    <w:rsid w:val="00796C84"/>
    <w:rsid w:val="00797CEB"/>
    <w:rsid w:val="007A1595"/>
    <w:rsid w:val="007A4E08"/>
    <w:rsid w:val="007B0139"/>
    <w:rsid w:val="007B1BCC"/>
    <w:rsid w:val="007B214D"/>
    <w:rsid w:val="007B4D02"/>
    <w:rsid w:val="007C145B"/>
    <w:rsid w:val="007D01F8"/>
    <w:rsid w:val="007D1ACC"/>
    <w:rsid w:val="007D1FDE"/>
    <w:rsid w:val="007D2125"/>
    <w:rsid w:val="007D25D9"/>
    <w:rsid w:val="007D2FDB"/>
    <w:rsid w:val="007D53D3"/>
    <w:rsid w:val="007D7013"/>
    <w:rsid w:val="007E597C"/>
    <w:rsid w:val="007E6F4E"/>
    <w:rsid w:val="007F472C"/>
    <w:rsid w:val="007F7B2C"/>
    <w:rsid w:val="00801BAA"/>
    <w:rsid w:val="00802644"/>
    <w:rsid w:val="00805AF8"/>
    <w:rsid w:val="00811F23"/>
    <w:rsid w:val="00812BEA"/>
    <w:rsid w:val="00814C6C"/>
    <w:rsid w:val="00816311"/>
    <w:rsid w:val="008168D9"/>
    <w:rsid w:val="00820106"/>
    <w:rsid w:val="008217E7"/>
    <w:rsid w:val="00832114"/>
    <w:rsid w:val="0083447C"/>
    <w:rsid w:val="008354EC"/>
    <w:rsid w:val="00837C66"/>
    <w:rsid w:val="008404E9"/>
    <w:rsid w:val="00845469"/>
    <w:rsid w:val="008471CE"/>
    <w:rsid w:val="00855CB8"/>
    <w:rsid w:val="00861871"/>
    <w:rsid w:val="00864AE1"/>
    <w:rsid w:val="008663F8"/>
    <w:rsid w:val="008707E1"/>
    <w:rsid w:val="00875CAA"/>
    <w:rsid w:val="00876BB5"/>
    <w:rsid w:val="0088045F"/>
    <w:rsid w:val="00881E5F"/>
    <w:rsid w:val="008828F9"/>
    <w:rsid w:val="00882BC3"/>
    <w:rsid w:val="008831A1"/>
    <w:rsid w:val="00884BF7"/>
    <w:rsid w:val="00890A86"/>
    <w:rsid w:val="00893370"/>
    <w:rsid w:val="008A432C"/>
    <w:rsid w:val="008A7409"/>
    <w:rsid w:val="008B0BCF"/>
    <w:rsid w:val="008C050D"/>
    <w:rsid w:val="008C1095"/>
    <w:rsid w:val="008C1ABD"/>
    <w:rsid w:val="008C60BF"/>
    <w:rsid w:val="008D5966"/>
    <w:rsid w:val="008D722B"/>
    <w:rsid w:val="008D7399"/>
    <w:rsid w:val="008D7DC3"/>
    <w:rsid w:val="00904128"/>
    <w:rsid w:val="009077CD"/>
    <w:rsid w:val="00915667"/>
    <w:rsid w:val="00916BF4"/>
    <w:rsid w:val="00940638"/>
    <w:rsid w:val="0094547B"/>
    <w:rsid w:val="009467C7"/>
    <w:rsid w:val="00947952"/>
    <w:rsid w:val="00951B5B"/>
    <w:rsid w:val="00951CD6"/>
    <w:rsid w:val="00953AD5"/>
    <w:rsid w:val="00955E83"/>
    <w:rsid w:val="00964481"/>
    <w:rsid w:val="00964EC1"/>
    <w:rsid w:val="00965263"/>
    <w:rsid w:val="009658DE"/>
    <w:rsid w:val="009703A4"/>
    <w:rsid w:val="009756E3"/>
    <w:rsid w:val="00980BF9"/>
    <w:rsid w:val="00980F62"/>
    <w:rsid w:val="009A69C4"/>
    <w:rsid w:val="009A79E5"/>
    <w:rsid w:val="009A7F89"/>
    <w:rsid w:val="009B26AA"/>
    <w:rsid w:val="009C0347"/>
    <w:rsid w:val="009C48AD"/>
    <w:rsid w:val="009D12BC"/>
    <w:rsid w:val="009D1D42"/>
    <w:rsid w:val="009D641B"/>
    <w:rsid w:val="009E112F"/>
    <w:rsid w:val="009E30FD"/>
    <w:rsid w:val="009E3EED"/>
    <w:rsid w:val="009E4B94"/>
    <w:rsid w:val="009E79E6"/>
    <w:rsid w:val="009F03A1"/>
    <w:rsid w:val="00A00912"/>
    <w:rsid w:val="00A020AC"/>
    <w:rsid w:val="00A03453"/>
    <w:rsid w:val="00A04143"/>
    <w:rsid w:val="00A12882"/>
    <w:rsid w:val="00A14CCC"/>
    <w:rsid w:val="00A26DBD"/>
    <w:rsid w:val="00A2723A"/>
    <w:rsid w:val="00A3475F"/>
    <w:rsid w:val="00A36B78"/>
    <w:rsid w:val="00A44EEB"/>
    <w:rsid w:val="00A4646C"/>
    <w:rsid w:val="00A50CB2"/>
    <w:rsid w:val="00A5105D"/>
    <w:rsid w:val="00A5472D"/>
    <w:rsid w:val="00A60349"/>
    <w:rsid w:val="00A67309"/>
    <w:rsid w:val="00A71313"/>
    <w:rsid w:val="00A719FE"/>
    <w:rsid w:val="00A728E1"/>
    <w:rsid w:val="00A72C5C"/>
    <w:rsid w:val="00A86D58"/>
    <w:rsid w:val="00A86FB9"/>
    <w:rsid w:val="00A90A83"/>
    <w:rsid w:val="00A915EF"/>
    <w:rsid w:val="00A92CD8"/>
    <w:rsid w:val="00AB1695"/>
    <w:rsid w:val="00AB1CAF"/>
    <w:rsid w:val="00AB22E0"/>
    <w:rsid w:val="00AB40B4"/>
    <w:rsid w:val="00AB54BC"/>
    <w:rsid w:val="00AB5A6B"/>
    <w:rsid w:val="00AC1AAF"/>
    <w:rsid w:val="00AD0BD1"/>
    <w:rsid w:val="00AD3B50"/>
    <w:rsid w:val="00AE378D"/>
    <w:rsid w:val="00AE6661"/>
    <w:rsid w:val="00AF094B"/>
    <w:rsid w:val="00AF14DD"/>
    <w:rsid w:val="00AF2168"/>
    <w:rsid w:val="00AF2EBB"/>
    <w:rsid w:val="00AF44F7"/>
    <w:rsid w:val="00AF6E05"/>
    <w:rsid w:val="00AF71A9"/>
    <w:rsid w:val="00B0193F"/>
    <w:rsid w:val="00B020A2"/>
    <w:rsid w:val="00B03193"/>
    <w:rsid w:val="00B05AEB"/>
    <w:rsid w:val="00B07BDD"/>
    <w:rsid w:val="00B1021C"/>
    <w:rsid w:val="00B157D9"/>
    <w:rsid w:val="00B30E67"/>
    <w:rsid w:val="00B36681"/>
    <w:rsid w:val="00B44620"/>
    <w:rsid w:val="00B44832"/>
    <w:rsid w:val="00B51346"/>
    <w:rsid w:val="00B56EDF"/>
    <w:rsid w:val="00B570A0"/>
    <w:rsid w:val="00B57469"/>
    <w:rsid w:val="00B6419B"/>
    <w:rsid w:val="00B65BE5"/>
    <w:rsid w:val="00B65C95"/>
    <w:rsid w:val="00B751D9"/>
    <w:rsid w:val="00B75DAB"/>
    <w:rsid w:val="00B77096"/>
    <w:rsid w:val="00B81EE9"/>
    <w:rsid w:val="00B8372A"/>
    <w:rsid w:val="00B8487F"/>
    <w:rsid w:val="00B900F8"/>
    <w:rsid w:val="00B9035E"/>
    <w:rsid w:val="00B93E88"/>
    <w:rsid w:val="00B93F72"/>
    <w:rsid w:val="00B95A1E"/>
    <w:rsid w:val="00B973C5"/>
    <w:rsid w:val="00BA5E00"/>
    <w:rsid w:val="00BA777A"/>
    <w:rsid w:val="00BB10C9"/>
    <w:rsid w:val="00BC0FB7"/>
    <w:rsid w:val="00BC482E"/>
    <w:rsid w:val="00BC5830"/>
    <w:rsid w:val="00BC5CFC"/>
    <w:rsid w:val="00BC60B4"/>
    <w:rsid w:val="00BC7085"/>
    <w:rsid w:val="00BD05EC"/>
    <w:rsid w:val="00BD3220"/>
    <w:rsid w:val="00BD3E25"/>
    <w:rsid w:val="00BE0520"/>
    <w:rsid w:val="00BE245E"/>
    <w:rsid w:val="00BE352B"/>
    <w:rsid w:val="00BE36DB"/>
    <w:rsid w:val="00BF040B"/>
    <w:rsid w:val="00BF0B0C"/>
    <w:rsid w:val="00BF2168"/>
    <w:rsid w:val="00C0063C"/>
    <w:rsid w:val="00C0069C"/>
    <w:rsid w:val="00C0571C"/>
    <w:rsid w:val="00C101C0"/>
    <w:rsid w:val="00C1414B"/>
    <w:rsid w:val="00C20A43"/>
    <w:rsid w:val="00C2332C"/>
    <w:rsid w:val="00C251AD"/>
    <w:rsid w:val="00C312FC"/>
    <w:rsid w:val="00C348BE"/>
    <w:rsid w:val="00C37B07"/>
    <w:rsid w:val="00C525C9"/>
    <w:rsid w:val="00C53092"/>
    <w:rsid w:val="00C571AC"/>
    <w:rsid w:val="00C729E8"/>
    <w:rsid w:val="00C74169"/>
    <w:rsid w:val="00C82FF8"/>
    <w:rsid w:val="00C84060"/>
    <w:rsid w:val="00C86E38"/>
    <w:rsid w:val="00C87525"/>
    <w:rsid w:val="00CA0C82"/>
    <w:rsid w:val="00CA26DE"/>
    <w:rsid w:val="00CA5634"/>
    <w:rsid w:val="00CB0CD9"/>
    <w:rsid w:val="00CB2A2B"/>
    <w:rsid w:val="00CB3C39"/>
    <w:rsid w:val="00CC460D"/>
    <w:rsid w:val="00CC52F6"/>
    <w:rsid w:val="00CD2776"/>
    <w:rsid w:val="00CD46BD"/>
    <w:rsid w:val="00CD53EB"/>
    <w:rsid w:val="00CE121D"/>
    <w:rsid w:val="00CE14B1"/>
    <w:rsid w:val="00CE2C9A"/>
    <w:rsid w:val="00CE603A"/>
    <w:rsid w:val="00CE62A1"/>
    <w:rsid w:val="00CF1124"/>
    <w:rsid w:val="00D01FD5"/>
    <w:rsid w:val="00D034D6"/>
    <w:rsid w:val="00D102DA"/>
    <w:rsid w:val="00D108E5"/>
    <w:rsid w:val="00D12688"/>
    <w:rsid w:val="00D211FE"/>
    <w:rsid w:val="00D25453"/>
    <w:rsid w:val="00D2652F"/>
    <w:rsid w:val="00D26690"/>
    <w:rsid w:val="00D31954"/>
    <w:rsid w:val="00D36C14"/>
    <w:rsid w:val="00D4508D"/>
    <w:rsid w:val="00D46A58"/>
    <w:rsid w:val="00D472F0"/>
    <w:rsid w:val="00D50CEE"/>
    <w:rsid w:val="00D519E6"/>
    <w:rsid w:val="00D5352A"/>
    <w:rsid w:val="00D656C1"/>
    <w:rsid w:val="00D70F2E"/>
    <w:rsid w:val="00D71B6B"/>
    <w:rsid w:val="00D72140"/>
    <w:rsid w:val="00D7267A"/>
    <w:rsid w:val="00D754F4"/>
    <w:rsid w:val="00D8000E"/>
    <w:rsid w:val="00D903C8"/>
    <w:rsid w:val="00D92385"/>
    <w:rsid w:val="00D92EF8"/>
    <w:rsid w:val="00D969BD"/>
    <w:rsid w:val="00D96BDD"/>
    <w:rsid w:val="00D9793B"/>
    <w:rsid w:val="00DA2A6D"/>
    <w:rsid w:val="00DA4C1D"/>
    <w:rsid w:val="00DB48AF"/>
    <w:rsid w:val="00DB4A7F"/>
    <w:rsid w:val="00DB6205"/>
    <w:rsid w:val="00DB774E"/>
    <w:rsid w:val="00DC0234"/>
    <w:rsid w:val="00DC2FB0"/>
    <w:rsid w:val="00DC4569"/>
    <w:rsid w:val="00DC4EAF"/>
    <w:rsid w:val="00DC4FB1"/>
    <w:rsid w:val="00DC67B0"/>
    <w:rsid w:val="00DC708D"/>
    <w:rsid w:val="00DC70FA"/>
    <w:rsid w:val="00DD2B2C"/>
    <w:rsid w:val="00DD77BC"/>
    <w:rsid w:val="00DE35F3"/>
    <w:rsid w:val="00DE3A22"/>
    <w:rsid w:val="00DE7FC5"/>
    <w:rsid w:val="00DF07C1"/>
    <w:rsid w:val="00DF4148"/>
    <w:rsid w:val="00DF7140"/>
    <w:rsid w:val="00E0252E"/>
    <w:rsid w:val="00E11661"/>
    <w:rsid w:val="00E12153"/>
    <w:rsid w:val="00E145FD"/>
    <w:rsid w:val="00E31FDA"/>
    <w:rsid w:val="00E403CD"/>
    <w:rsid w:val="00E413C7"/>
    <w:rsid w:val="00E47DE8"/>
    <w:rsid w:val="00E5611A"/>
    <w:rsid w:val="00E62908"/>
    <w:rsid w:val="00E63654"/>
    <w:rsid w:val="00E640F5"/>
    <w:rsid w:val="00E7001F"/>
    <w:rsid w:val="00E75F6D"/>
    <w:rsid w:val="00E8070E"/>
    <w:rsid w:val="00E822C2"/>
    <w:rsid w:val="00E832C3"/>
    <w:rsid w:val="00E83646"/>
    <w:rsid w:val="00E84F47"/>
    <w:rsid w:val="00E879B9"/>
    <w:rsid w:val="00E92273"/>
    <w:rsid w:val="00E95BF7"/>
    <w:rsid w:val="00E96D6E"/>
    <w:rsid w:val="00EA0FD1"/>
    <w:rsid w:val="00EA6ADC"/>
    <w:rsid w:val="00EB1743"/>
    <w:rsid w:val="00EB42B2"/>
    <w:rsid w:val="00EC0102"/>
    <w:rsid w:val="00EC4CA1"/>
    <w:rsid w:val="00EC6671"/>
    <w:rsid w:val="00EC710D"/>
    <w:rsid w:val="00ED2377"/>
    <w:rsid w:val="00ED2571"/>
    <w:rsid w:val="00ED27F0"/>
    <w:rsid w:val="00EE21A2"/>
    <w:rsid w:val="00EE46C5"/>
    <w:rsid w:val="00EE6558"/>
    <w:rsid w:val="00EF3DB1"/>
    <w:rsid w:val="00F02411"/>
    <w:rsid w:val="00F02E84"/>
    <w:rsid w:val="00F031A0"/>
    <w:rsid w:val="00F038F3"/>
    <w:rsid w:val="00F05798"/>
    <w:rsid w:val="00F116E2"/>
    <w:rsid w:val="00F12A7F"/>
    <w:rsid w:val="00F155B4"/>
    <w:rsid w:val="00F26A6F"/>
    <w:rsid w:val="00F3302F"/>
    <w:rsid w:val="00F34A73"/>
    <w:rsid w:val="00F353AF"/>
    <w:rsid w:val="00F37426"/>
    <w:rsid w:val="00F422BD"/>
    <w:rsid w:val="00F4272A"/>
    <w:rsid w:val="00F4503D"/>
    <w:rsid w:val="00F50300"/>
    <w:rsid w:val="00F5308D"/>
    <w:rsid w:val="00F61B74"/>
    <w:rsid w:val="00F65A77"/>
    <w:rsid w:val="00F65BEB"/>
    <w:rsid w:val="00F65F6B"/>
    <w:rsid w:val="00F66EBD"/>
    <w:rsid w:val="00F726F4"/>
    <w:rsid w:val="00F805C0"/>
    <w:rsid w:val="00F86423"/>
    <w:rsid w:val="00F935C8"/>
    <w:rsid w:val="00F93F3D"/>
    <w:rsid w:val="00F94113"/>
    <w:rsid w:val="00F948A1"/>
    <w:rsid w:val="00F97B70"/>
    <w:rsid w:val="00FA0D6A"/>
    <w:rsid w:val="00FA14BE"/>
    <w:rsid w:val="00FA3790"/>
    <w:rsid w:val="00FA5C86"/>
    <w:rsid w:val="00FA6257"/>
    <w:rsid w:val="00FB6A28"/>
    <w:rsid w:val="00FB6A48"/>
    <w:rsid w:val="00FB77DC"/>
    <w:rsid w:val="00FC046A"/>
    <w:rsid w:val="00FC29BE"/>
    <w:rsid w:val="00FC3B47"/>
    <w:rsid w:val="00FD67F9"/>
    <w:rsid w:val="00FD6ED9"/>
    <w:rsid w:val="00FE1D61"/>
    <w:rsid w:val="00FE1E53"/>
    <w:rsid w:val="00FE4C40"/>
    <w:rsid w:val="00FF0148"/>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image" Target="media/image23.wmf"/><Relationship Id="rId63" Type="http://schemas.openxmlformats.org/officeDocument/2006/relationships/image" Target="media/image33.wmf"/><Relationship Id="rId68" Type="http://schemas.openxmlformats.org/officeDocument/2006/relationships/oleObject" Target="embeddings/oleObject28.bin"/><Relationship Id="rId84" Type="http://schemas.openxmlformats.org/officeDocument/2006/relationships/image" Target="media/image44.wmf"/><Relationship Id="rId89" Type="http://schemas.openxmlformats.org/officeDocument/2006/relationships/oleObject" Target="embeddings/oleObject38.bin"/><Relationship Id="rId16" Type="http://schemas.openxmlformats.org/officeDocument/2006/relationships/image" Target="media/image7.wmf"/><Relationship Id="rId11"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image" Target="media/image28.wmf"/><Relationship Id="rId58" Type="http://schemas.openxmlformats.org/officeDocument/2006/relationships/oleObject" Target="embeddings/oleObject23.bin"/><Relationship Id="rId74" Type="http://schemas.openxmlformats.org/officeDocument/2006/relationships/image" Target="media/image39.wmf"/><Relationship Id="rId79" Type="http://schemas.openxmlformats.org/officeDocument/2006/relationships/oleObject" Target="embeddings/oleObject33.bin"/><Relationship Id="rId5" Type="http://schemas.openxmlformats.org/officeDocument/2006/relationships/endnotes" Target="endnotes.xml"/><Relationship Id="rId90" Type="http://schemas.openxmlformats.org/officeDocument/2006/relationships/image" Target="media/image47.wmf"/><Relationship Id="rId95" Type="http://schemas.openxmlformats.org/officeDocument/2006/relationships/oleObject" Target="embeddings/oleObject41.bin"/><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4.wmf"/><Relationship Id="rId64" Type="http://schemas.openxmlformats.org/officeDocument/2006/relationships/oleObject" Target="embeddings/oleObject26.bin"/><Relationship Id="rId69" Type="http://schemas.openxmlformats.org/officeDocument/2006/relationships/image" Target="media/image36.wmf"/><Relationship Id="rId80" Type="http://schemas.openxmlformats.org/officeDocument/2006/relationships/image" Target="media/image42.wmf"/><Relationship Id="rId85" Type="http://schemas.openxmlformats.org/officeDocument/2006/relationships/oleObject" Target="embeddings/oleObject36.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6.wmf"/><Relationship Id="rId91" Type="http://schemas.openxmlformats.org/officeDocument/2006/relationships/oleObject" Target="embeddings/oleObject39.bin"/><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image" Target="media/image30.wmf"/><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4.wmf"/><Relationship Id="rId73" Type="http://schemas.openxmlformats.org/officeDocument/2006/relationships/oleObject" Target="embeddings/oleObject30.bin"/><Relationship Id="rId78" Type="http://schemas.openxmlformats.org/officeDocument/2006/relationships/image" Target="media/image41.wmf"/><Relationship Id="rId81" Type="http://schemas.openxmlformats.org/officeDocument/2006/relationships/oleObject" Target="embeddings/oleObject34.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image" Target="media/image26.wmf"/><Relationship Id="rId55" Type="http://schemas.openxmlformats.org/officeDocument/2006/relationships/image" Target="media/image29.wmf"/><Relationship Id="rId76" Type="http://schemas.openxmlformats.org/officeDocument/2006/relationships/image" Target="media/image40.wmf"/><Relationship Id="rId97" Type="http://schemas.openxmlformats.org/officeDocument/2006/relationships/footer" Target="footer1.xml"/><Relationship Id="rId7" Type="http://schemas.openxmlformats.org/officeDocument/2006/relationships/image" Target="media/image2.wmf"/><Relationship Id="rId71" Type="http://schemas.openxmlformats.org/officeDocument/2006/relationships/image" Target="media/image37.wmf"/><Relationship Id="rId92" Type="http://schemas.openxmlformats.org/officeDocument/2006/relationships/image" Target="media/image48.wmf"/><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27.bin"/><Relationship Id="rId87" Type="http://schemas.openxmlformats.org/officeDocument/2006/relationships/oleObject" Target="embeddings/oleObject37.bin"/><Relationship Id="rId61" Type="http://schemas.openxmlformats.org/officeDocument/2006/relationships/image" Target="media/image32.wmf"/><Relationship Id="rId82" Type="http://schemas.openxmlformats.org/officeDocument/2006/relationships/image" Target="media/image43.wmf"/><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oleObject" Target="embeddings/oleObject22.bin"/><Relationship Id="rId77" Type="http://schemas.openxmlformats.org/officeDocument/2006/relationships/oleObject" Target="embeddings/oleObject32.bin"/><Relationship Id="rId8" Type="http://schemas.openxmlformats.org/officeDocument/2006/relationships/image" Target="media/image3.wmf"/><Relationship Id="rId51" Type="http://schemas.openxmlformats.org/officeDocument/2006/relationships/image" Target="media/image27.wmf"/><Relationship Id="rId72" Type="http://schemas.openxmlformats.org/officeDocument/2006/relationships/image" Target="media/image38.wmf"/><Relationship Id="rId93" Type="http://schemas.openxmlformats.org/officeDocument/2006/relationships/oleObject" Target="embeddings/oleObject40.bin"/><Relationship Id="rId98"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5761</Words>
  <Characters>32838</Characters>
  <Application>Microsoft Office Word</Application>
  <DocSecurity>0</DocSecurity>
  <Lines>273</Lines>
  <Paragraphs>77</Paragraphs>
  <ScaleCrop>false</ScaleCrop>
  <Company>Hewlett-Packard Company</Company>
  <LinksUpToDate>false</LinksUpToDate>
  <CharactersWithSpaces>38522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2021-11-25T12:09:00Z</dcterms:created>
  <dcterms:modified xsi:type="dcterms:W3CDTF">2021-11-25T12:09:00Z</dcterms:modified>
</cp:coreProperties>
</file>