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AB" w:rsidRPr="008828F9" w:rsidRDefault="00B75DAB">
      <w:pPr>
        <w:spacing w:after="0" w:line="240" w:lineRule="auto"/>
        <w:rPr>
          <w:lang w:eastAsia="zh-CN"/>
        </w:rPr>
      </w:pPr>
      <w:bookmarkStart w:id="0" w:name="_GoBack"/>
      <w:bookmarkEnd w:id="0"/>
    </w:p>
    <w:p w:rsidR="00474B44" w:rsidRPr="0066035D" w:rsidRDefault="000D186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1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(Fmp)  </w:t>
      </w:r>
      <w:r w:rsidR="000D208B" w:rsidRPr="0066035D">
        <w:rPr>
          <w:sz w:val="20"/>
          <w:szCs w:val="20"/>
          <w:lang w:eastAsia="pt-BR"/>
        </w:rPr>
        <w:t>Água, gás carbônico e excretas nitrogenados são produtos do metabolismo que os animais devem</w:t>
      </w:r>
      <w:r w:rsidR="00E24C84" w:rsidRPr="0066035D">
        <w:rPr>
          <w:sz w:val="20"/>
          <w:szCs w:val="20"/>
          <w:lang w:eastAsia="pt-BR"/>
        </w:rPr>
        <w:t xml:space="preserve"> </w:t>
      </w:r>
      <w:r w:rsidR="000D208B" w:rsidRPr="0066035D">
        <w:rPr>
          <w:sz w:val="20"/>
          <w:szCs w:val="20"/>
          <w:lang w:eastAsia="pt-BR"/>
        </w:rPr>
        <w:t>eliminar do seu fluido extracelular.</w:t>
      </w:r>
    </w:p>
    <w:p w:rsidR="000D208B" w:rsidRPr="0066035D" w:rsidRDefault="000D208B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0D208B" w:rsidRPr="0066035D" w:rsidRDefault="00B4653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>
        <w:rPr>
          <w:noProof/>
          <w:sz w:val="20"/>
          <w:szCs w:val="20"/>
          <w:lang w:val="en-US"/>
        </w:rPr>
        <w:drawing>
          <wp:inline distT="0" distB="0" distL="0" distR="0">
            <wp:extent cx="3857625" cy="2409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854" w:rsidRPr="0066035D" w:rsidRDefault="008C485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000000" w:rsidRDefault="008C4854">
      <w:pPr>
        <w:widowControl w:val="0"/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66035D">
        <w:rPr>
          <w:sz w:val="20"/>
          <w:szCs w:val="20"/>
          <w:lang w:eastAsia="pt-BR"/>
        </w:rPr>
        <w:t xml:space="preserve">As letras </w:t>
      </w:r>
      <w:r w:rsidR="00F10B37" w:rsidRPr="0066035D">
        <w:rPr>
          <w:position w:val="-8"/>
          <w:sz w:val="20"/>
          <w:szCs w:val="20"/>
          <w:lang w:eastAsia="pt-BR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14.25pt" o:ole="">
            <v:imagedata r:id="rId7" o:title=""/>
          </v:shape>
          <o:OLEObject Type="Embed" ProgID="Equation.DSMT4" ShapeID="_x0000_i1026" DrawAspect="Content" ObjectID="_1664357442" r:id="rId8"/>
        </w:object>
      </w:r>
      <w:r w:rsidRPr="0066035D">
        <w:rPr>
          <w:sz w:val="20"/>
          <w:szCs w:val="20"/>
          <w:lang w:eastAsia="pt-BR"/>
        </w:rPr>
        <w:t xml:space="preserve"> </w:t>
      </w:r>
      <w:r w:rsidR="00F10B37" w:rsidRPr="0066035D">
        <w:rPr>
          <w:position w:val="-8"/>
          <w:sz w:val="20"/>
          <w:szCs w:val="20"/>
          <w:lang w:eastAsia="pt-BR"/>
        </w:rPr>
        <w:object w:dxaOrig="260" w:dyaOrig="279">
          <v:shape id="_x0000_i1027" type="#_x0000_t75" style="width:12.75pt;height:14.25pt" o:ole="">
            <v:imagedata r:id="rId9" o:title=""/>
          </v:shape>
          <o:OLEObject Type="Embed" ProgID="Equation.DSMT4" ShapeID="_x0000_i1027" DrawAspect="Content" ObjectID="_1664357443" r:id="rId10"/>
        </w:object>
      </w:r>
      <w:r w:rsidRPr="0066035D">
        <w:rPr>
          <w:sz w:val="20"/>
          <w:szCs w:val="20"/>
          <w:lang w:eastAsia="pt-BR"/>
        </w:rPr>
        <w:t xml:space="preserve"> </w:t>
      </w:r>
      <w:r w:rsidR="00F10B37" w:rsidRPr="0066035D">
        <w:rPr>
          <w:position w:val="-4"/>
          <w:sz w:val="20"/>
          <w:szCs w:val="20"/>
          <w:lang w:eastAsia="pt-BR"/>
        </w:rPr>
        <w:object w:dxaOrig="220" w:dyaOrig="240">
          <v:shape id="_x0000_i1028" type="#_x0000_t75" style="width:11.25pt;height:12pt" o:ole="">
            <v:imagedata r:id="rId11" o:title=""/>
          </v:shape>
          <o:OLEObject Type="Embed" ProgID="Equation.DSMT4" ShapeID="_x0000_i1028" DrawAspect="Content" ObjectID="_1664357444" r:id="rId12"/>
        </w:object>
      </w:r>
      <w:r w:rsidRPr="0066035D">
        <w:rPr>
          <w:sz w:val="20"/>
          <w:szCs w:val="20"/>
          <w:lang w:eastAsia="pt-BR"/>
        </w:rPr>
        <w:t xml:space="preserve"> e </w:t>
      </w:r>
      <w:r w:rsidR="00F10B37" w:rsidRPr="0066035D">
        <w:rPr>
          <w:position w:val="-6"/>
          <w:sz w:val="20"/>
          <w:szCs w:val="20"/>
          <w:lang w:eastAsia="pt-BR"/>
        </w:rPr>
        <w:object w:dxaOrig="200" w:dyaOrig="260">
          <v:shape id="_x0000_i1029" type="#_x0000_t75" style="width:9.75pt;height:12.75pt" o:ole="">
            <v:imagedata r:id="rId13" o:title=""/>
          </v:shape>
          <o:OLEObject Type="Embed" ProgID="Equation.DSMT4" ShapeID="_x0000_i1029" DrawAspect="Content" ObjectID="_1664357445" r:id="rId14"/>
        </w:object>
      </w:r>
      <w:r w:rsidRPr="0066035D">
        <w:rPr>
          <w:sz w:val="20"/>
          <w:szCs w:val="20"/>
          <w:lang w:eastAsia="pt-BR"/>
        </w:rPr>
        <w:t xml:space="preserve"> podem ser substituídas, respectivamente, pelas seguintes moléculas orgânicas: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a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B03D46" w:rsidRPr="00C20EFB">
        <w:rPr>
          <w:sz w:val="20"/>
          <w:szCs w:val="20"/>
          <w:lang w:eastAsia="pt-BR"/>
        </w:rPr>
        <w:t xml:space="preserve">Proteínas, Lipídeos, Ácidos Nucleicos e Carboidratos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b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AB5ED5" w:rsidRPr="00A77C84">
        <w:rPr>
          <w:sz w:val="20"/>
          <w:szCs w:val="20"/>
          <w:lang w:eastAsia="pt-BR"/>
        </w:rPr>
        <w:t xml:space="preserve">Proteínas, Carboidratos, Lipídeos e Ácidos Nucleicos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c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3020E2" w:rsidRPr="00113DCA">
        <w:rPr>
          <w:sz w:val="20"/>
          <w:szCs w:val="20"/>
          <w:lang w:eastAsia="pt-BR"/>
        </w:rPr>
        <w:t xml:space="preserve">Carboidratos, Lipídeos, Proteínas e Ácidos Nucleicos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d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1E17EA" w:rsidRPr="0027540A">
        <w:rPr>
          <w:sz w:val="20"/>
          <w:szCs w:val="20"/>
          <w:lang w:eastAsia="pt-BR"/>
        </w:rPr>
        <w:t xml:space="preserve">Proteínas, Ácidos Nucleicos, Lipídeos e Carboidratos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e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437792" w:rsidRPr="0080049F">
        <w:rPr>
          <w:sz w:val="20"/>
          <w:szCs w:val="20"/>
          <w:lang w:eastAsia="pt-BR"/>
        </w:rPr>
        <w:t>Carboidratos, Proteínas, Lipídeos e Ácidos Nucleicos</w:t>
      </w:r>
      <w:r w:rsidR="00474B44" w:rsidRPr="0080049F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4B4E6D" w:rsidRPr="00C741C9" w:rsidRDefault="000D1869" w:rsidP="004B4E6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2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(Fac. Albert Einstein - Medicin 2019)  </w:t>
      </w:r>
      <w:r w:rsidR="004B4E6D" w:rsidRPr="00C741C9">
        <w:rPr>
          <w:sz w:val="20"/>
          <w:szCs w:val="20"/>
          <w:lang w:eastAsia="pt-BR"/>
        </w:rPr>
        <w:t>A figura ilustra células, com diferentes morfologias, localizadas em certas regiões de um néfron e no ducto coletor existente no rim humano. Essas regiões estão indicadas de 1 a 4 na figura.</w:t>
      </w:r>
    </w:p>
    <w:p w:rsidR="004B4E6D" w:rsidRPr="00C741C9" w:rsidRDefault="004B4E6D" w:rsidP="004B4E6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</w:p>
    <w:p w:rsidR="00EE4289" w:rsidRPr="00C741C9" w:rsidRDefault="00B46534" w:rsidP="004B4E6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  <w:r>
        <w:rPr>
          <w:noProof/>
          <w:sz w:val="20"/>
          <w:szCs w:val="20"/>
          <w:shd w:val="clear" w:color="auto" w:fill="FFFFFF"/>
          <w:lang w:val="en-US"/>
        </w:rPr>
        <w:drawing>
          <wp:inline distT="0" distB="0" distL="0" distR="0">
            <wp:extent cx="4324350" cy="25336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89" w:rsidRPr="00C741C9" w:rsidRDefault="00EE4289" w:rsidP="004B4E6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</w:p>
    <w:p w:rsidR="004B4E6D" w:rsidRPr="00C741C9" w:rsidRDefault="004B4E6D" w:rsidP="00CA1D5A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C741C9">
        <w:rPr>
          <w:bCs/>
          <w:sz w:val="20"/>
          <w:szCs w:val="20"/>
          <w:lang w:eastAsia="pt-BR"/>
        </w:rPr>
        <w:t xml:space="preserve">a) </w:t>
      </w:r>
      <w:r w:rsidRPr="00C741C9">
        <w:rPr>
          <w:sz w:val="20"/>
          <w:szCs w:val="20"/>
          <w:lang w:eastAsia="pt-BR"/>
        </w:rPr>
        <w:t>Indique a região que realiza a maior parte da reabsorção dos solutos e da água contidos no filtrado glomerular. Justifique</w:t>
      </w:r>
      <w:r w:rsidR="00CA1D5A" w:rsidRPr="00C741C9">
        <w:rPr>
          <w:sz w:val="20"/>
          <w:szCs w:val="20"/>
          <w:lang w:eastAsia="pt-BR"/>
        </w:rPr>
        <w:t xml:space="preserve"> </w:t>
      </w:r>
      <w:r w:rsidRPr="00C741C9">
        <w:rPr>
          <w:sz w:val="20"/>
          <w:szCs w:val="20"/>
          <w:lang w:eastAsia="pt-BR"/>
        </w:rPr>
        <w:t>a sua indicação, baseando-se na morfologia das células.</w:t>
      </w:r>
    </w:p>
    <w:p w:rsidR="00000000" w:rsidRDefault="004B4E6D" w:rsidP="00CA1D5A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rFonts w:cs="Times New Roman"/>
          <w:lang w:eastAsia="pt-BR"/>
        </w:rPr>
      </w:pPr>
      <w:r w:rsidRPr="00C741C9">
        <w:rPr>
          <w:bCs/>
          <w:sz w:val="20"/>
          <w:szCs w:val="20"/>
          <w:lang w:eastAsia="pt-BR"/>
        </w:rPr>
        <w:t xml:space="preserve">b) </w:t>
      </w:r>
      <w:r w:rsidRPr="00C741C9">
        <w:rPr>
          <w:sz w:val="20"/>
          <w:szCs w:val="20"/>
          <w:lang w:eastAsia="pt-BR"/>
        </w:rPr>
        <w:t>O hormônio antidiurético (ADH) e o paratormônio atuam nos rins. Qual o principal efeito fisiológico de cada um desses</w:t>
      </w:r>
      <w:r w:rsidR="00CA1D5A" w:rsidRPr="00C741C9">
        <w:rPr>
          <w:sz w:val="20"/>
          <w:szCs w:val="20"/>
          <w:lang w:eastAsia="pt-BR"/>
        </w:rPr>
        <w:t xml:space="preserve"> </w:t>
      </w:r>
      <w:r w:rsidRPr="00C741C9">
        <w:rPr>
          <w:sz w:val="20"/>
          <w:szCs w:val="20"/>
          <w:lang w:eastAsia="pt-BR"/>
        </w:rPr>
        <w:t>hormônios nos rins?</w:t>
      </w:r>
      <w:r w:rsidR="00474B44" w:rsidRPr="00C741C9">
        <w:rPr>
          <w:sz w:val="20"/>
          <w:szCs w:val="20"/>
          <w:lang w:eastAsia="pt-BR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592A75" w:rsidRPr="00E702BA" w:rsidRDefault="000D1869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3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(Fmp 2019)  </w:t>
      </w:r>
      <w:r w:rsidR="001C6D1E" w:rsidRPr="00E702BA">
        <w:rPr>
          <w:sz w:val="20"/>
          <w:szCs w:val="20"/>
          <w:lang w:eastAsia="pt-BR"/>
        </w:rPr>
        <w:t xml:space="preserve">A camada muscular da bexiga é denominada músculo detrusor. Suas fibras musculares estendem-se em todas as direções e, quando contraídas, podem aumentar a pressão nesse órgão, sendo, por conseguinte, uma etapa importante para o esvaziamento da </w:t>
      </w:r>
      <w:r w:rsidR="001C6D1E" w:rsidRPr="00E702BA">
        <w:rPr>
          <w:sz w:val="20"/>
          <w:szCs w:val="20"/>
          <w:lang w:eastAsia="pt-BR"/>
        </w:rPr>
        <w:lastRenderedPageBreak/>
        <w:t>bexiga. Saindo da bexiga, a uretra atravessa uma camada de músculo denominado esfíncter externo da bexiga. Esse músculo está sob o controle voluntário do sistema nervoso, e pode ser utilizado conscientemente para impedir a micção, mesmo quando controles involuntários procuram esvaziar a bexiga.</w:t>
      </w:r>
    </w:p>
    <w:p w:rsidR="001C6D1E" w:rsidRPr="00E702BA" w:rsidRDefault="001C6D1E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</w:p>
    <w:p w:rsidR="001C6D1E" w:rsidRPr="00E702BA" w:rsidRDefault="00B46534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  <w:r>
        <w:rPr>
          <w:noProof/>
          <w:sz w:val="20"/>
          <w:szCs w:val="20"/>
          <w:shd w:val="clear" w:color="auto" w:fill="FFFFFF"/>
          <w:lang w:val="en-US"/>
        </w:rPr>
        <w:drawing>
          <wp:inline distT="0" distB="0" distL="0" distR="0">
            <wp:extent cx="3676650" cy="22669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44" w:rsidRPr="00E702BA" w:rsidRDefault="00474B44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a) Classifique os seguintes tipos musculares encontrados no aparelho excretor humano:</w:t>
      </w: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ind w:left="227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a.i) músculo detrusor</w:t>
      </w: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ind w:left="227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a.ii) músculo do esfíncter externo da bexiga</w:t>
      </w: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b) Os rins participam do controle hídrico ao eliminar uma urina diluída ou uma urina concentrada.</w:t>
      </w: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ind w:left="227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Explique qual é o efeito do hormônio ADH, também chamado de vasopressina, sobre a permeabilidade à água nos epitélios do ducto coletor e do túbulo distal do néfron e sobre o volume de urina excretado.</w:t>
      </w: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2A5CAB" w:rsidRPr="00E702BA" w:rsidRDefault="002A5CAB" w:rsidP="002A5CA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E702BA">
        <w:rPr>
          <w:sz w:val="20"/>
          <w:szCs w:val="20"/>
          <w:lang w:eastAsia="pt-BR"/>
        </w:rPr>
        <w:t>c) A ureia é o principal produto nitrogenado excretado pelo ser humano.</w:t>
      </w:r>
    </w:p>
    <w:p w:rsidR="00000000" w:rsidRDefault="002A5CAB" w:rsidP="002A5CAB">
      <w:pPr>
        <w:autoSpaceDE w:val="0"/>
        <w:autoSpaceDN w:val="0"/>
        <w:adjustRightInd w:val="0"/>
        <w:spacing w:after="0" w:line="240" w:lineRule="auto"/>
        <w:ind w:left="227"/>
        <w:rPr>
          <w:rFonts w:cs="Times New Roman"/>
          <w:lang w:eastAsia="pt-BR"/>
        </w:rPr>
      </w:pPr>
      <w:r w:rsidRPr="00E702BA">
        <w:rPr>
          <w:sz w:val="20"/>
          <w:szCs w:val="20"/>
          <w:lang w:eastAsia="pt-BR"/>
        </w:rPr>
        <w:t xml:space="preserve">Cite </w:t>
      </w:r>
      <w:r w:rsidR="0083073D" w:rsidRPr="00E702BA">
        <w:rPr>
          <w:sz w:val="20"/>
          <w:szCs w:val="20"/>
          <w:lang w:eastAsia="pt-BR"/>
        </w:rPr>
        <w:t>a</w:t>
      </w:r>
      <w:r w:rsidRPr="00E702BA">
        <w:rPr>
          <w:sz w:val="20"/>
          <w:szCs w:val="20"/>
          <w:lang w:eastAsia="pt-BR"/>
        </w:rPr>
        <w:t xml:space="preserve"> principal excreta nitrogenad</w:t>
      </w:r>
      <w:r w:rsidR="0083073D" w:rsidRPr="00E702BA">
        <w:rPr>
          <w:sz w:val="20"/>
          <w:szCs w:val="20"/>
          <w:lang w:eastAsia="pt-BR"/>
        </w:rPr>
        <w:t>a</w:t>
      </w:r>
      <w:r w:rsidRPr="00E702BA">
        <w:rPr>
          <w:sz w:val="20"/>
          <w:szCs w:val="20"/>
          <w:lang w:eastAsia="pt-BR"/>
        </w:rPr>
        <w:t xml:space="preserve"> eliminad</w:t>
      </w:r>
      <w:r w:rsidR="0083073D" w:rsidRPr="00E702BA">
        <w:rPr>
          <w:sz w:val="20"/>
          <w:szCs w:val="20"/>
          <w:lang w:eastAsia="pt-BR"/>
        </w:rPr>
        <w:t>a</w:t>
      </w:r>
      <w:r w:rsidRPr="00E702BA">
        <w:rPr>
          <w:sz w:val="20"/>
          <w:szCs w:val="20"/>
          <w:lang w:eastAsia="pt-BR"/>
        </w:rPr>
        <w:t xml:space="preserve"> pelos animais ovíparos terrestres e compare a sua toxidade em relação à ureia.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934E80" w:rsidRPr="002A09EB" w:rsidRDefault="000D1869" w:rsidP="00934E80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4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(Famerp)  </w:t>
      </w:r>
      <w:r w:rsidR="00934E80" w:rsidRPr="002A09EB">
        <w:rPr>
          <w:sz w:val="20"/>
          <w:szCs w:val="20"/>
          <w:lang w:eastAsia="pt-BR"/>
        </w:rPr>
        <w:t>Os rins humanos participam do controle da homeostase, eliminando ou reabsorvendo substâncias nos néfrons.</w:t>
      </w:r>
    </w:p>
    <w:p w:rsidR="00934E80" w:rsidRPr="002A09EB" w:rsidRDefault="00934E80" w:rsidP="00934E80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934E80" w:rsidRPr="002A09EB" w:rsidRDefault="00934E80" w:rsidP="00934E80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2A09EB">
        <w:rPr>
          <w:sz w:val="20"/>
          <w:szCs w:val="20"/>
          <w:lang w:eastAsia="pt-BR"/>
        </w:rPr>
        <w:t>a) A principal substância excretada pelos néfrons é a ureia. De qual composto orgânico contido nos alimentos a ureia é originada? Qual órgão humano produz a ureia?</w:t>
      </w:r>
    </w:p>
    <w:p w:rsidR="00000000" w:rsidRDefault="00934E80" w:rsidP="00934E80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rFonts w:cs="Times New Roman"/>
          <w:lang w:eastAsia="pt-BR"/>
        </w:rPr>
      </w:pPr>
      <w:r w:rsidRPr="002A09EB">
        <w:rPr>
          <w:sz w:val="20"/>
          <w:szCs w:val="20"/>
          <w:lang w:eastAsia="pt-BR"/>
        </w:rPr>
        <w:t>b) Os rins controlam a volemia (volume de sangue) e o equilíbrio ácido-base do sangue. De que forma os néfrons atuam para aumentar a volemia e para reduzir a acidose sanguínea?</w:t>
      </w:r>
      <w:r w:rsidR="00474B44" w:rsidRPr="002A09EB">
        <w:rPr>
          <w:sz w:val="20"/>
          <w:szCs w:val="20"/>
          <w:lang w:eastAsia="pt-BR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773ECD" w:rsidRPr="00980804" w:rsidRDefault="000D1869" w:rsidP="00773EC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5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(Fmp)  </w:t>
      </w:r>
      <w:r w:rsidR="00773ECD" w:rsidRPr="00980804">
        <w:rPr>
          <w:sz w:val="20"/>
          <w:szCs w:val="20"/>
          <w:lang w:eastAsia="pt-BR"/>
        </w:rPr>
        <w:t>Os rins podem excretar grande quantidade de urina diluída ou pequeno volume de urina concentrada sem grandes alterações nas excreções de solutos, como sódio e potássio. As ações do hormônio antidiurético (ADH) têm papel fundamental no co</w:t>
      </w:r>
      <w:r w:rsidR="00A71B1D" w:rsidRPr="00980804">
        <w:rPr>
          <w:sz w:val="20"/>
          <w:szCs w:val="20"/>
          <w:lang w:eastAsia="pt-BR"/>
        </w:rPr>
        <w:t xml:space="preserve">ntrole do grau de diluição ou </w:t>
      </w:r>
      <w:r w:rsidR="00773ECD" w:rsidRPr="00980804">
        <w:rPr>
          <w:sz w:val="20"/>
          <w:szCs w:val="20"/>
          <w:lang w:eastAsia="pt-BR"/>
        </w:rPr>
        <w:t xml:space="preserve">concentração da urina. A secreção de ADH pode ser aumentada ou diminuída por estímulos </w:t>
      </w:r>
      <w:r w:rsidR="00A71B1D" w:rsidRPr="00980804">
        <w:rPr>
          <w:sz w:val="20"/>
          <w:szCs w:val="20"/>
          <w:lang w:eastAsia="pt-BR"/>
        </w:rPr>
        <w:t xml:space="preserve">no </w:t>
      </w:r>
      <w:r w:rsidR="00773ECD" w:rsidRPr="00980804">
        <w:rPr>
          <w:sz w:val="20"/>
          <w:szCs w:val="20"/>
          <w:lang w:eastAsia="pt-BR"/>
        </w:rPr>
        <w:t>sistema nervoso central, bem como por diversos fármacos e hormônios.</w:t>
      </w:r>
    </w:p>
    <w:p w:rsidR="00773ECD" w:rsidRPr="00980804" w:rsidRDefault="00773ECD" w:rsidP="00773ECD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000000" w:rsidRDefault="00773ECD">
      <w:pPr>
        <w:widowControl w:val="0"/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980804">
        <w:rPr>
          <w:sz w:val="20"/>
          <w:szCs w:val="20"/>
          <w:lang w:eastAsia="pt-BR"/>
        </w:rPr>
        <w:t>A liberação do ADH é estimulada pelo</w:t>
      </w:r>
      <w:r w:rsidR="00474B44" w:rsidRPr="00980804">
        <w:rPr>
          <w:sz w:val="20"/>
          <w:szCs w:val="20"/>
          <w:lang w:eastAsia="pt-BR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a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8937C2" w:rsidRPr="00EE36F8">
        <w:rPr>
          <w:sz w:val="20"/>
          <w:szCs w:val="20"/>
          <w:lang w:eastAsia="pt-BR"/>
        </w:rPr>
        <w:t>consumo de álcool</w:t>
      </w:r>
      <w:r w:rsidR="00474B44" w:rsidRPr="00EE36F8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b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4252A2" w:rsidRPr="00C61952">
        <w:rPr>
          <w:sz w:val="20"/>
          <w:szCs w:val="20"/>
          <w:lang w:eastAsia="pt-BR"/>
        </w:rPr>
        <w:t>aumento da volemia</w:t>
      </w:r>
      <w:r w:rsidR="00474B44" w:rsidRPr="00C61952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c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D83014" w:rsidRPr="00CD4B28">
        <w:rPr>
          <w:sz w:val="20"/>
          <w:szCs w:val="20"/>
          <w:lang w:eastAsia="pt-BR"/>
        </w:rPr>
        <w:t>vômito seguido de náusea</w:t>
      </w:r>
      <w:r w:rsidR="00474B44" w:rsidRPr="00CD4B28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d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1D5A65" w:rsidRPr="00A84C63">
        <w:rPr>
          <w:sz w:val="20"/>
          <w:szCs w:val="20"/>
          <w:lang w:eastAsia="pt-BR"/>
        </w:rPr>
        <w:t>aumento da pressão sanguínea</w:t>
      </w:r>
      <w:r w:rsidR="00474B44" w:rsidRPr="00A84C63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e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A111E5" w:rsidRPr="00103373">
        <w:rPr>
          <w:sz w:val="20"/>
          <w:szCs w:val="20"/>
          <w:lang w:eastAsia="pt-BR"/>
        </w:rPr>
        <w:t>decréscimo da osmolaridade plasmática</w:t>
      </w:r>
      <w:r w:rsidR="00474B44" w:rsidRPr="00103373">
        <w:rPr>
          <w:sz w:val="20"/>
          <w:szCs w:val="20"/>
          <w:lang w:eastAsia="pt-BR"/>
        </w:rPr>
        <w:t xml:space="preserve">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592A75" w:rsidRPr="001D646C" w:rsidRDefault="000D1869" w:rsidP="006F2E0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6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(Famema)  </w:t>
      </w:r>
      <w:r w:rsidR="009169EB" w:rsidRPr="001D646C">
        <w:rPr>
          <w:sz w:val="20"/>
          <w:szCs w:val="19"/>
          <w:lang w:eastAsia="pt-BR"/>
        </w:rPr>
        <w:t>A figura ilustra os rins humanos e seus principais vasos sanguíneos. As artérias renais levam sangue aos rins e as veias renais conduzem o sangue dos rins ao coração.</w:t>
      </w:r>
    </w:p>
    <w:p w:rsidR="009169EB" w:rsidRPr="001D646C" w:rsidRDefault="009169EB" w:rsidP="006F2E0B">
      <w:pPr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</w:p>
    <w:p w:rsidR="001C2678" w:rsidRPr="001D646C" w:rsidRDefault="00B46534" w:rsidP="006F2E0B">
      <w:pPr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  <w:r>
        <w:rPr>
          <w:noProof/>
          <w:sz w:val="20"/>
          <w:szCs w:val="20"/>
          <w:shd w:val="clear" w:color="auto" w:fill="FFFFFF"/>
          <w:lang w:val="en-US"/>
        </w:rPr>
        <w:lastRenderedPageBreak/>
        <w:drawing>
          <wp:inline distT="0" distB="0" distL="0" distR="0">
            <wp:extent cx="2381250" cy="23812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78" w:rsidRPr="001D646C" w:rsidRDefault="001C2678" w:rsidP="006F2E0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6F2E0B" w:rsidRPr="001D646C" w:rsidRDefault="006F2E0B" w:rsidP="006F2E0B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19"/>
          <w:lang w:eastAsia="pt-BR"/>
        </w:rPr>
      </w:pPr>
      <w:r w:rsidRPr="001D646C">
        <w:rPr>
          <w:bCs/>
          <w:sz w:val="20"/>
          <w:szCs w:val="20"/>
          <w:lang w:eastAsia="pt-BR"/>
        </w:rPr>
        <w:t xml:space="preserve">a) </w:t>
      </w:r>
      <w:r w:rsidRPr="001D646C">
        <w:rPr>
          <w:sz w:val="20"/>
          <w:szCs w:val="19"/>
          <w:lang w:eastAsia="pt-BR"/>
        </w:rPr>
        <w:t>Associe a concentração de gás carbônico, ureia e gás oxigênio com o sangue contido nas artérias renais e com o sangue contido nas veias renais.</w:t>
      </w:r>
    </w:p>
    <w:p w:rsidR="00000000" w:rsidRDefault="006F2E0B" w:rsidP="006F2E0B">
      <w:pPr>
        <w:autoSpaceDE w:val="0"/>
        <w:autoSpaceDN w:val="0"/>
        <w:adjustRightInd w:val="0"/>
        <w:spacing w:after="0" w:line="240" w:lineRule="auto"/>
        <w:ind w:left="227" w:hanging="227"/>
        <w:rPr>
          <w:lang w:eastAsia="pt-BR"/>
        </w:rPr>
      </w:pPr>
      <w:r w:rsidRPr="001D646C">
        <w:rPr>
          <w:bCs/>
          <w:sz w:val="20"/>
          <w:szCs w:val="20"/>
          <w:lang w:eastAsia="pt-BR"/>
        </w:rPr>
        <w:t xml:space="preserve">b) </w:t>
      </w:r>
      <w:r w:rsidRPr="001D646C">
        <w:rPr>
          <w:sz w:val="20"/>
          <w:szCs w:val="19"/>
          <w:lang w:eastAsia="pt-BR"/>
        </w:rPr>
        <w:t>Caso haja aumento da pressão sanguínea na artéria renal durante um período de 4 horas, o que ocorrerá com o volume de urina produzido pelo organismo? Justifique sua resposta com base na atividade que ocorre no interior do nefro.</w:t>
      </w:r>
      <w:r w:rsidR="009169EB" w:rsidRPr="001D646C">
        <w:rPr>
          <w:sz w:val="20"/>
          <w:szCs w:val="20"/>
          <w:lang w:eastAsia="pt-BR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592A75" w:rsidRPr="005545F0" w:rsidRDefault="000D1869" w:rsidP="000D6E0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B0193F">
        <w:rPr>
          <w:sz w:val="20"/>
          <w:szCs w:val="20"/>
          <w:lang w:eastAsia="zh-CN"/>
        </w:rPr>
        <w:t>7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(Unicid - Medicina)  </w:t>
      </w:r>
      <w:r w:rsidR="000D6E07" w:rsidRPr="005545F0">
        <w:rPr>
          <w:sz w:val="20"/>
          <w:szCs w:val="20"/>
          <w:lang w:eastAsia="pt-BR"/>
        </w:rPr>
        <w:t>As glândulas lacrimais de alguns animais marinhos, como a tartaruga, são adaptadas a esse ambiente e auxiliam no importante processo fisiológico osmorregulador. Em contrapartida, a presença de narinas indica que o sistema respiratório é adaptado ao ambiente terrestre.</w:t>
      </w:r>
    </w:p>
    <w:p w:rsidR="000D6E07" w:rsidRPr="005545F0" w:rsidRDefault="000D6E0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</w:p>
    <w:p w:rsidR="000D6E07" w:rsidRPr="005545F0" w:rsidRDefault="00B4653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  <w:lang w:eastAsia="pt-BR"/>
        </w:rPr>
      </w:pPr>
      <w:r>
        <w:rPr>
          <w:noProof/>
          <w:sz w:val="20"/>
          <w:szCs w:val="20"/>
          <w:shd w:val="clear" w:color="auto" w:fill="FFFFFF"/>
          <w:lang w:val="en-US"/>
        </w:rPr>
        <w:drawing>
          <wp:inline distT="0" distB="0" distL="0" distR="0">
            <wp:extent cx="3124200" cy="21145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44" w:rsidRPr="005545F0" w:rsidRDefault="00474B4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AE5954" w:rsidRPr="005545F0" w:rsidRDefault="00AE5954" w:rsidP="00AE595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5545F0">
        <w:rPr>
          <w:bCs/>
          <w:sz w:val="20"/>
          <w:szCs w:val="20"/>
          <w:lang w:eastAsia="pt-BR"/>
        </w:rPr>
        <w:t xml:space="preserve">a) </w:t>
      </w:r>
      <w:r w:rsidRPr="005545F0">
        <w:rPr>
          <w:sz w:val="20"/>
          <w:szCs w:val="20"/>
          <w:lang w:eastAsia="pt-BR"/>
        </w:rPr>
        <w:t>O que é osmorregulação? Cite o principal órgão responsável por esse processo.</w:t>
      </w:r>
    </w:p>
    <w:p w:rsidR="00000000" w:rsidRDefault="00AE5954" w:rsidP="00736F95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lang w:eastAsia="pt-BR"/>
        </w:rPr>
      </w:pPr>
      <w:r w:rsidRPr="005545F0">
        <w:rPr>
          <w:bCs/>
          <w:sz w:val="20"/>
          <w:szCs w:val="20"/>
          <w:lang w:eastAsia="pt-BR"/>
        </w:rPr>
        <w:t>b)</w:t>
      </w:r>
      <w:r w:rsidRPr="005545F0">
        <w:rPr>
          <w:b/>
          <w:bCs/>
          <w:sz w:val="20"/>
          <w:szCs w:val="20"/>
          <w:lang w:eastAsia="pt-BR"/>
        </w:rPr>
        <w:t xml:space="preserve"> </w:t>
      </w:r>
      <w:r w:rsidRPr="005545F0">
        <w:rPr>
          <w:sz w:val="20"/>
          <w:szCs w:val="20"/>
          <w:lang w:eastAsia="pt-BR"/>
        </w:rPr>
        <w:t xml:space="preserve">Considerando o sistema respiratório das tartarugas marinhas, em que local ocorre a hematose nesse animal? Como é transportada a maior porção do gás oxigênio absorvido?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000000" w:rsidRDefault="000D1869" w:rsidP="00D12353">
      <w:pPr>
        <w:widowControl w:val="0"/>
        <w:autoSpaceDE w:val="0"/>
        <w:autoSpaceDN w:val="0"/>
        <w:adjustRightInd w:val="0"/>
        <w:spacing w:after="40" w:line="252" w:lineRule="auto"/>
        <w:rPr>
          <w:lang w:eastAsia="pt-BR"/>
        </w:rPr>
      </w:pPr>
      <w:r w:rsidRPr="00B0193F">
        <w:rPr>
          <w:sz w:val="20"/>
          <w:szCs w:val="20"/>
          <w:lang w:eastAsia="zh-CN"/>
        </w:rPr>
        <w:t>8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(Unitau)  </w:t>
      </w:r>
      <w:r w:rsidR="00D12353" w:rsidRPr="00835862">
        <w:rPr>
          <w:sz w:val="20"/>
          <w:szCs w:val="23"/>
          <w:lang w:eastAsia="pt-BR"/>
        </w:rPr>
        <w:t xml:space="preserve">Indique a alternativa em que a estrutura do aparelho excretor não corresponde à encontrada no organismo relacionado: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a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B3680E" w:rsidRPr="00D24FEF">
        <w:rPr>
          <w:sz w:val="20"/>
          <w:szCs w:val="23"/>
          <w:lang w:eastAsia="pt-BR"/>
        </w:rPr>
        <w:t xml:space="preserve">planária ------------------------ células-flama.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b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487565" w:rsidRPr="00340E9C">
        <w:rPr>
          <w:sz w:val="20"/>
          <w:szCs w:val="23"/>
          <w:lang w:eastAsia="pt-BR"/>
        </w:rPr>
        <w:t xml:space="preserve">ameba -------------------------- vacúolo pulsátil.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c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BA07E6" w:rsidRPr="00507507">
        <w:rPr>
          <w:sz w:val="20"/>
          <w:szCs w:val="23"/>
          <w:lang w:eastAsia="pt-BR"/>
        </w:rPr>
        <w:t xml:space="preserve">minhoca ------------------------ nefrídios.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d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586004" w:rsidRPr="0072699C">
        <w:rPr>
          <w:sz w:val="20"/>
          <w:szCs w:val="23"/>
          <w:lang w:eastAsia="pt-BR"/>
        </w:rPr>
        <w:t xml:space="preserve">homem adulto ---------------- rim mesonefro.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000000" w:rsidRDefault="00517ECA" w:rsidP="00335AEC">
      <w:pPr>
        <w:spacing w:after="0" w:line="240" w:lineRule="auto"/>
        <w:ind w:left="227" w:hanging="227"/>
        <w:rPr>
          <w:rFonts w:cs="Times New Roman"/>
          <w:sz w:val="24"/>
          <w:szCs w:val="24"/>
          <w:lang w:val="en-US" w:eastAsia="zh-CN"/>
        </w:rPr>
      </w:pPr>
      <w:r w:rsidRPr="006F1737">
        <w:rPr>
          <w:sz w:val="20"/>
          <w:szCs w:val="20"/>
          <w:lang w:eastAsia="zh-CN"/>
        </w:rPr>
        <w:t>e</w:t>
      </w:r>
      <w:r w:rsidR="00187ED7" w:rsidRPr="006F1737">
        <w:rPr>
          <w:sz w:val="20"/>
          <w:szCs w:val="20"/>
          <w:lang w:eastAsia="zh-CN"/>
        </w:rPr>
        <w:t>)</w:t>
      </w:r>
      <w:r w:rsidR="00D26690" w:rsidRPr="006F1737">
        <w:rPr>
          <w:sz w:val="20"/>
          <w:szCs w:val="20"/>
          <w:lang w:eastAsia="zh-CN"/>
        </w:rPr>
        <w:t xml:space="preserve"> </w:t>
      </w:r>
      <w:r w:rsidR="00C63CD8" w:rsidRPr="00732E51">
        <w:rPr>
          <w:sz w:val="20"/>
          <w:szCs w:val="23"/>
          <w:lang w:eastAsia="pt-BR"/>
        </w:rPr>
        <w:t xml:space="preserve">gafanhoto --------------------- túbulos de Malpighi. </w:t>
      </w:r>
      <w:r w:rsidRPr="006F1737">
        <w:rPr>
          <w:sz w:val="20"/>
          <w:szCs w:val="20"/>
          <w:lang w:eastAsia="zh-CN"/>
        </w:rPr>
        <w:t xml:space="preserve"> </w:t>
      </w:r>
      <w:r w:rsidRPr="006F1737">
        <w:rPr>
          <w:rFonts w:cs="Times New Roman"/>
          <w:sz w:val="20"/>
          <w:szCs w:val="20"/>
          <w:lang w:eastAsia="zh-CN"/>
        </w:rPr>
        <w:t xml:space="preserve"> </w:t>
      </w:r>
    </w:p>
    <w:p w:rsidR="00B75DAB" w:rsidRPr="008828F9" w:rsidRDefault="00A50CB2">
      <w:pPr>
        <w:spacing w:after="0" w:line="240" w:lineRule="auto"/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E83BB7" w:rsidRPr="000361EC" w:rsidRDefault="000D1869" w:rsidP="00E83BB7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  <w:r w:rsidRPr="00B0193F">
        <w:rPr>
          <w:sz w:val="20"/>
          <w:szCs w:val="20"/>
          <w:lang w:eastAsia="zh-CN"/>
        </w:rPr>
        <w:t>9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(Unitau)  </w:t>
      </w:r>
      <w:r w:rsidR="00E83BB7" w:rsidRPr="000361EC">
        <w:rPr>
          <w:sz w:val="20"/>
          <w:szCs w:val="23"/>
          <w:lang w:eastAsia="pt-BR"/>
        </w:rPr>
        <w:t>A principal função do aparelho excretor é a manutenção da homeostase, que se entende por estado de equilíbrio dinâmico do organismo, para o qual o constante teor de água tem fundamental importância. Considerando um mamífero terrestre, dê exemplos de processos onde se observa:</w:t>
      </w:r>
    </w:p>
    <w:p w:rsidR="00E83BB7" w:rsidRPr="000361EC" w:rsidRDefault="00E83BB7" w:rsidP="00E83BB7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  <w:r w:rsidRPr="000361EC">
        <w:rPr>
          <w:sz w:val="20"/>
          <w:szCs w:val="23"/>
          <w:lang w:eastAsia="pt-BR"/>
        </w:rPr>
        <w:t>a) ganho de água</w:t>
      </w:r>
    </w:p>
    <w:p w:rsidR="00E83BB7" w:rsidRPr="000361EC" w:rsidRDefault="00E83BB7" w:rsidP="00E83BB7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  <w:r w:rsidRPr="000361EC">
        <w:rPr>
          <w:sz w:val="20"/>
          <w:szCs w:val="23"/>
          <w:lang w:eastAsia="pt-BR"/>
        </w:rPr>
        <w:t>b) perda de água</w:t>
      </w:r>
    </w:p>
    <w:p w:rsidR="00000000" w:rsidRDefault="00E83BB7" w:rsidP="00E83BB7">
      <w:pPr>
        <w:widowControl w:val="0"/>
        <w:autoSpaceDE w:val="0"/>
        <w:autoSpaceDN w:val="0"/>
        <w:adjustRightInd w:val="0"/>
        <w:spacing w:after="40" w:line="252" w:lineRule="auto"/>
        <w:rPr>
          <w:lang w:eastAsia="pt-BR"/>
        </w:rPr>
      </w:pPr>
      <w:r w:rsidRPr="000361EC">
        <w:rPr>
          <w:sz w:val="20"/>
          <w:szCs w:val="23"/>
          <w:lang w:eastAsia="pt-BR"/>
        </w:rPr>
        <w:t xml:space="preserve">c) economia de água </w:t>
      </w:r>
    </w:p>
    <w:p w:rsidR="00A545E0" w:rsidRDefault="00A50CB2">
      <w:pPr>
        <w:spacing w:after="0" w:line="240" w:lineRule="auto"/>
        <w:rPr>
          <w:b/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="00B46534">
        <w:rPr>
          <w:rFonts w:cs="Times New Roman"/>
          <w:sz w:val="24"/>
          <w:szCs w:val="24"/>
          <w:lang w:val="en-US" w:eastAsia="zh-CN"/>
        </w:rPr>
        <w:br w:type="page"/>
      </w:r>
    </w:p>
    <w:p w:rsidR="00000000" w:rsidRDefault="00884460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884460">
        <w:rPr>
          <w:b/>
          <w:lang w:eastAsia="zh-CN"/>
        </w:rPr>
        <w:t xml:space="preserve">Gabarito: </w:t>
      </w:r>
      <w:r w:rsidR="00A50CB2" w:rsidRPr="00884460">
        <w:rPr>
          <w:b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474B44" w:rsidRPr="00920DAD" w:rsidRDefault="002476D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1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D50498" w:rsidRPr="00920DAD">
        <w:rPr>
          <w:sz w:val="20"/>
          <w:szCs w:val="20"/>
          <w:lang w:eastAsia="pt-BR"/>
        </w:rPr>
        <w:t>[C]</w:t>
      </w:r>
    </w:p>
    <w:p w:rsidR="00F4554E" w:rsidRPr="00920DAD" w:rsidRDefault="00F4554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000000" w:rsidRDefault="00F4554E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920DAD">
        <w:rPr>
          <w:sz w:val="20"/>
          <w:szCs w:val="20"/>
          <w:lang w:eastAsia="pt-BR"/>
        </w:rPr>
        <w:t xml:space="preserve">O metabolismo oxidativo de carboidratos e lipídios produz </w:t>
      </w:r>
      <w:r w:rsidR="008E4931" w:rsidRPr="00920DAD">
        <w:rPr>
          <w:position w:val="-10"/>
          <w:sz w:val="20"/>
          <w:szCs w:val="20"/>
          <w:lang w:eastAsia="pt-BR"/>
        </w:rPr>
        <w:object w:dxaOrig="460" w:dyaOrig="300">
          <v:shape id="_x0000_i1034" type="#_x0000_t75" style="width:23.25pt;height:15pt" o:ole="">
            <v:imagedata r:id="rId19" o:title=""/>
          </v:shape>
          <o:OLEObject Type="Embed" ProgID="Equation.DSMT4" ShapeID="_x0000_i1034" DrawAspect="Content" ObjectID="_1664357446" r:id="rId20"/>
        </w:object>
      </w:r>
      <w:r w:rsidRPr="00920DAD">
        <w:rPr>
          <w:sz w:val="20"/>
          <w:szCs w:val="20"/>
          <w:lang w:eastAsia="pt-BR"/>
        </w:rPr>
        <w:t xml:space="preserve"> e </w:t>
      </w:r>
      <w:r w:rsidR="008E4931" w:rsidRPr="00920DAD">
        <w:rPr>
          <w:position w:val="-10"/>
          <w:sz w:val="20"/>
          <w:szCs w:val="20"/>
          <w:lang w:eastAsia="pt-BR"/>
        </w:rPr>
        <w:object w:dxaOrig="480" w:dyaOrig="300">
          <v:shape id="_x0000_i1035" type="#_x0000_t75" style="width:24pt;height:15pt" o:ole="">
            <v:imagedata r:id="rId21" o:title=""/>
          </v:shape>
          <o:OLEObject Type="Embed" ProgID="Equation.DSMT4" ShapeID="_x0000_i1035" DrawAspect="Content" ObjectID="_1664357447" r:id="rId22"/>
        </w:object>
      </w:r>
      <w:r w:rsidRPr="00920DAD">
        <w:rPr>
          <w:sz w:val="20"/>
          <w:szCs w:val="20"/>
          <w:lang w:eastAsia="pt-BR"/>
        </w:rPr>
        <w:t xml:space="preserve"> enquanto o metabolismo de compostos nitrogenados, como proteínas e ácidos nucleicos, produz grupos </w:t>
      </w:r>
      <w:r w:rsidR="008E4931" w:rsidRPr="00920DAD">
        <w:rPr>
          <w:position w:val="-10"/>
          <w:sz w:val="20"/>
          <w:szCs w:val="20"/>
          <w:lang w:eastAsia="pt-BR"/>
        </w:rPr>
        <w:object w:dxaOrig="560" w:dyaOrig="300">
          <v:shape id="_x0000_i1036" type="#_x0000_t75" style="width:27.75pt;height:15pt" o:ole="">
            <v:imagedata r:id="rId23" o:title=""/>
          </v:shape>
          <o:OLEObject Type="Embed" ProgID="Equation.DSMT4" ShapeID="_x0000_i1036" DrawAspect="Content" ObjectID="_1664357448" r:id="rId24"/>
        </w:object>
      </w:r>
      <w:r w:rsidRPr="00920DAD">
        <w:rPr>
          <w:sz w:val="20"/>
          <w:szCs w:val="20"/>
          <w:lang w:eastAsia="pt-BR"/>
        </w:rPr>
        <w:t xml:space="preserve"> que resultam em amônia, ureia e ácido úrico.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DD4B75" w:rsidRPr="00FF77D7" w:rsidRDefault="002476D5" w:rsidP="00DD4B75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2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DD4B75" w:rsidRPr="00FF77D7">
        <w:rPr>
          <w:sz w:val="20"/>
          <w:szCs w:val="20"/>
          <w:lang w:eastAsia="pt-BR"/>
        </w:rPr>
        <w:t>a) A maior parte da reabsorção dos solutos contido no filtrado glomerular ocorre no túbulo contorcido proximal (região 1), por difusão e transporte ativo executado pelas células dos túbulos com grande quantidade de microvilosidades que devolvem as substâncias do filtrado para o sangue; e a reabsorção de água ocorre na alça néfrica, através da osmose para o sangue (região 2).</w:t>
      </w:r>
    </w:p>
    <w:p w:rsidR="00DD4B75" w:rsidRPr="00FF77D7" w:rsidRDefault="00DD4B75" w:rsidP="00DD4B75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</w:p>
    <w:p w:rsidR="00000000" w:rsidRDefault="00DD4B75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FF77D7">
        <w:rPr>
          <w:sz w:val="20"/>
          <w:szCs w:val="20"/>
          <w:lang w:eastAsia="pt-BR"/>
        </w:rPr>
        <w:t>b) O hormônio antidiurético (ADH ou vasopressina) é liberado quando a concentração de água no sangue cai, atuando na diminuição do volume de urina excretado, através do aumento da reabsorção de água pelos rins; o paratormônio atua na liberação de cálcio pelos ossos, aumentando a absorção de cálcio pelo intestino, e na reabsorção pelos rins.</w:t>
      </w:r>
      <w:r w:rsidR="00FF77D7" w:rsidRPr="00FF77D7">
        <w:rPr>
          <w:sz w:val="20"/>
          <w:szCs w:val="20"/>
          <w:lang w:eastAsia="pt-BR"/>
        </w:rPr>
        <w:t xml:space="preserve"> </w:t>
      </w:r>
      <w:r w:rsidR="00474B44" w:rsidRPr="00FF77D7">
        <w:rPr>
          <w:sz w:val="20"/>
          <w:szCs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470F3C" w:rsidRPr="00246178" w:rsidRDefault="002476D5" w:rsidP="00470F3C">
      <w:pPr>
        <w:autoSpaceDE w:val="0"/>
        <w:autoSpaceDN w:val="0"/>
        <w:adjustRightInd w:val="0"/>
        <w:spacing w:after="0" w:line="240" w:lineRule="auto"/>
        <w:rPr>
          <w:sz w:val="20"/>
          <w:szCs w:val="24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3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470F3C" w:rsidRPr="00246178">
        <w:rPr>
          <w:sz w:val="20"/>
          <w:szCs w:val="24"/>
          <w:lang w:eastAsia="pt-BR"/>
        </w:rPr>
        <w:t>a) Teremos:</w:t>
      </w:r>
    </w:p>
    <w:p w:rsidR="00470F3C" w:rsidRPr="00246178" w:rsidRDefault="00470F3C" w:rsidP="00470F3C">
      <w:pPr>
        <w:autoSpaceDE w:val="0"/>
        <w:autoSpaceDN w:val="0"/>
        <w:adjustRightInd w:val="0"/>
        <w:spacing w:after="0" w:line="240" w:lineRule="auto"/>
        <w:ind w:left="227"/>
        <w:rPr>
          <w:sz w:val="20"/>
          <w:lang w:eastAsia="pt-BR"/>
        </w:rPr>
      </w:pPr>
      <w:r w:rsidRPr="00246178">
        <w:rPr>
          <w:sz w:val="20"/>
          <w:szCs w:val="24"/>
          <w:lang w:eastAsia="pt-BR"/>
        </w:rPr>
        <w:t xml:space="preserve">a.i) O </w:t>
      </w:r>
      <w:r w:rsidRPr="00246178">
        <w:rPr>
          <w:sz w:val="20"/>
          <w:lang w:eastAsia="pt-BR"/>
        </w:rPr>
        <w:t>Tecido muscular liso</w:t>
      </w:r>
    </w:p>
    <w:p w:rsidR="00470F3C" w:rsidRPr="00246178" w:rsidRDefault="00470F3C" w:rsidP="00470F3C">
      <w:pPr>
        <w:autoSpaceDE w:val="0"/>
        <w:autoSpaceDN w:val="0"/>
        <w:adjustRightInd w:val="0"/>
        <w:spacing w:after="0" w:line="240" w:lineRule="auto"/>
        <w:ind w:left="227"/>
        <w:rPr>
          <w:sz w:val="20"/>
          <w:lang w:eastAsia="pt-BR"/>
        </w:rPr>
      </w:pPr>
      <w:r w:rsidRPr="00246178">
        <w:rPr>
          <w:sz w:val="20"/>
          <w:szCs w:val="24"/>
          <w:lang w:eastAsia="pt-BR"/>
        </w:rPr>
        <w:t xml:space="preserve">a.ii) </w:t>
      </w:r>
      <w:r w:rsidRPr="00246178">
        <w:rPr>
          <w:sz w:val="20"/>
          <w:lang w:eastAsia="pt-BR"/>
        </w:rPr>
        <w:t>Tecido muscular estriado esquelético</w:t>
      </w:r>
    </w:p>
    <w:p w:rsidR="00470F3C" w:rsidRPr="00246178" w:rsidRDefault="00470F3C" w:rsidP="00470F3C">
      <w:pPr>
        <w:autoSpaceDE w:val="0"/>
        <w:autoSpaceDN w:val="0"/>
        <w:adjustRightInd w:val="0"/>
        <w:spacing w:after="0" w:line="240" w:lineRule="auto"/>
        <w:rPr>
          <w:sz w:val="20"/>
          <w:szCs w:val="24"/>
          <w:lang w:eastAsia="pt-BR"/>
        </w:rPr>
      </w:pPr>
    </w:p>
    <w:p w:rsidR="00470F3C" w:rsidRPr="00246178" w:rsidRDefault="00470F3C" w:rsidP="00470F3C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lang w:eastAsia="pt-BR"/>
        </w:rPr>
      </w:pPr>
      <w:r w:rsidRPr="00246178">
        <w:rPr>
          <w:sz w:val="20"/>
          <w:szCs w:val="24"/>
          <w:lang w:eastAsia="pt-BR"/>
        </w:rPr>
        <w:t xml:space="preserve">b) </w:t>
      </w:r>
      <w:r w:rsidRPr="00246178">
        <w:rPr>
          <w:sz w:val="20"/>
          <w:lang w:eastAsia="pt-BR"/>
        </w:rPr>
        <w:t>O hormônio ADH aumenta a permeabilidade à água nos túbulos renais, e, consequentemente, mais água é reabsorvida para o organismo, sendo menos água eliminada do corpo, tornando a urina mais concentrada. Sob efeito do ADH, o volume de urina excretado é diminuído.</w:t>
      </w:r>
    </w:p>
    <w:p w:rsidR="00470F3C" w:rsidRPr="00246178" w:rsidRDefault="00470F3C" w:rsidP="00470F3C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</w:p>
    <w:p w:rsidR="00000000" w:rsidRDefault="00470F3C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246178">
        <w:rPr>
          <w:sz w:val="20"/>
          <w:lang w:eastAsia="pt-BR"/>
        </w:rPr>
        <w:t xml:space="preserve">c) </w:t>
      </w:r>
      <w:r w:rsidR="00942B1C" w:rsidRPr="00246178">
        <w:rPr>
          <w:sz w:val="20"/>
          <w:lang w:eastAsia="pt-BR"/>
        </w:rPr>
        <w:t>A</w:t>
      </w:r>
      <w:r w:rsidRPr="00246178">
        <w:rPr>
          <w:sz w:val="20"/>
          <w:lang w:eastAsia="pt-BR"/>
        </w:rPr>
        <w:t xml:space="preserve"> principal excreta nitrogenad</w:t>
      </w:r>
      <w:r w:rsidR="00942B1C" w:rsidRPr="00246178">
        <w:rPr>
          <w:sz w:val="20"/>
          <w:lang w:eastAsia="pt-BR"/>
        </w:rPr>
        <w:t>a</w:t>
      </w:r>
      <w:r w:rsidRPr="00246178">
        <w:rPr>
          <w:sz w:val="20"/>
          <w:lang w:eastAsia="pt-BR"/>
        </w:rPr>
        <w:t xml:space="preserve"> eliminad</w:t>
      </w:r>
      <w:r w:rsidR="00942B1C" w:rsidRPr="00246178">
        <w:rPr>
          <w:sz w:val="20"/>
          <w:lang w:eastAsia="pt-BR"/>
        </w:rPr>
        <w:t>a</w:t>
      </w:r>
      <w:r w:rsidRPr="00246178">
        <w:rPr>
          <w:sz w:val="20"/>
          <w:lang w:eastAsia="pt-BR"/>
        </w:rPr>
        <w:t xml:space="preserve"> pelos ovíparos terrestres é o ácido úrico, que é um composto nitrogenado com toxidade menor, se comparada à ureia.</w:t>
      </w:r>
      <w:r w:rsidR="00592A75" w:rsidRPr="00246178">
        <w:rPr>
          <w:sz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510F7C" w:rsidRPr="00837F4B" w:rsidRDefault="002476D5" w:rsidP="00510F7C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4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510F7C" w:rsidRPr="00837F4B">
        <w:rPr>
          <w:sz w:val="20"/>
          <w:szCs w:val="20"/>
          <w:lang w:eastAsia="pt-BR"/>
        </w:rPr>
        <w:t>a) A ureia é produto do metabolismo especialmente das proteínas (formadas por aminoácidos) e produzida no fígado.</w:t>
      </w:r>
    </w:p>
    <w:p w:rsidR="00510F7C" w:rsidRPr="00837F4B" w:rsidRDefault="00510F7C" w:rsidP="00510F7C">
      <w:pPr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</w:p>
    <w:p w:rsidR="00000000" w:rsidRDefault="00510F7C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837F4B">
        <w:rPr>
          <w:sz w:val="20"/>
          <w:szCs w:val="20"/>
          <w:lang w:eastAsia="pt-BR"/>
        </w:rPr>
        <w:t xml:space="preserve">b) Para o aumento do volume sanguíneo, pode ocorrer a liberação do hormônio ADH, que estimula a reabsorção de água pelos néfrons ou de aldosterona, que estimula a reabsorção de sódio e, consequentemente, de água. Para a redução da acidose sanguínea, os néfrons excretam grandes quantidades de íons hidrogênio </w:t>
      </w:r>
      <w:r w:rsidR="00F03C03" w:rsidRPr="00837F4B">
        <w:rPr>
          <w:position w:val="-10"/>
          <w:sz w:val="20"/>
          <w:lang w:eastAsia="pt-BR"/>
        </w:rPr>
        <w:object w:dxaOrig="499" w:dyaOrig="360">
          <v:shape id="_x0000_i1037" type="#_x0000_t75" style="width:24.75pt;height:18pt" o:ole="">
            <v:imagedata r:id="rId25" o:title=""/>
          </v:shape>
          <o:OLEObject Type="Embed" ProgID="Equation.DSMT4" ShapeID="_x0000_i1037" DrawAspect="Content" ObjectID="_1664357449" r:id="rId26"/>
        </w:object>
      </w:r>
      <w:r w:rsidRPr="00837F4B">
        <w:rPr>
          <w:sz w:val="20"/>
          <w:szCs w:val="20"/>
          <w:lang w:eastAsia="pt-BR"/>
        </w:rPr>
        <w:t xml:space="preserve"> através de transporte ativo.</w:t>
      </w:r>
      <w:r w:rsidR="00592A75" w:rsidRPr="00837F4B">
        <w:rPr>
          <w:sz w:val="20"/>
          <w:szCs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592A75" w:rsidRPr="00702814" w:rsidRDefault="002476D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5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BD474B" w:rsidRPr="00702814">
        <w:rPr>
          <w:sz w:val="20"/>
          <w:szCs w:val="20"/>
          <w:lang w:eastAsia="pt-BR"/>
        </w:rPr>
        <w:t>[C]</w:t>
      </w:r>
    </w:p>
    <w:p w:rsidR="00887DA1" w:rsidRPr="00702814" w:rsidRDefault="00887DA1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t-BR"/>
        </w:rPr>
      </w:pPr>
    </w:p>
    <w:p w:rsidR="00000000" w:rsidRDefault="00887DA1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702814">
        <w:rPr>
          <w:sz w:val="20"/>
          <w:szCs w:val="20"/>
          <w:lang w:eastAsia="pt-BR"/>
        </w:rPr>
        <w:t>A liberação do hormônio antidiurético ocorre em casos de desidratação e diminuição da pressão arterial, pois atua na reabsorção de água pelos rins. Assim, quando ocorrem vômitos, sua liberação é estimulada, evitando-se perda excessiva de água.</w:t>
      </w:r>
      <w:r w:rsidR="00474B44" w:rsidRPr="00702814">
        <w:rPr>
          <w:sz w:val="20"/>
          <w:szCs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592A75" w:rsidRPr="002057AC" w:rsidRDefault="002476D5" w:rsidP="00477377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6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477377" w:rsidRPr="002057AC">
        <w:rPr>
          <w:sz w:val="20"/>
          <w:szCs w:val="20"/>
          <w:lang w:eastAsia="pt-BR"/>
        </w:rPr>
        <w:t>a) O sangue contido nas artérias renais é pobre em dióxido de carbono e rico em ureia e oxigênio. Ao contrário, o sangue contido na veia renal é rico com dióxido de carbono e pobre em ureia e oxigênio.</w:t>
      </w:r>
    </w:p>
    <w:p w:rsidR="00000000" w:rsidRDefault="00477377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2057AC">
        <w:rPr>
          <w:sz w:val="20"/>
          <w:szCs w:val="20"/>
          <w:lang w:eastAsia="pt-BR"/>
        </w:rPr>
        <w:t>b) O aumento de pressão arterial provoca aumento do volume de urina produzida pelo organismo, porque nos nefros haverá aumento no processo de filtração glomerular que produz a urina inicial.</w:t>
      </w:r>
      <w:r w:rsidR="002057AC" w:rsidRPr="002057AC">
        <w:rPr>
          <w:sz w:val="20"/>
          <w:szCs w:val="20"/>
          <w:lang w:eastAsia="pt-BR"/>
        </w:rPr>
        <w:t xml:space="preserve"> </w:t>
      </w:r>
      <w:r w:rsidR="00474B44" w:rsidRPr="002057AC">
        <w:rPr>
          <w:sz w:val="20"/>
          <w:szCs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592A75" w:rsidRPr="005A43AE" w:rsidRDefault="002476D5" w:rsidP="00D51D2C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rPr>
          <w:sz w:val="20"/>
          <w:szCs w:val="20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7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D51D2C" w:rsidRPr="005A43AE">
        <w:rPr>
          <w:sz w:val="20"/>
          <w:szCs w:val="20"/>
          <w:lang w:eastAsia="pt-BR"/>
        </w:rPr>
        <w:t>a) Osmorregulação é a capacidade dinâmica que certos animais aquáticos possuem de manter a pressão osmótica de seus fluídos corpóreos estável, dentro de determinada faixa, em relação à pressão osmótica do meio em que vivem.</w:t>
      </w:r>
    </w:p>
    <w:p w:rsidR="00000000" w:rsidRDefault="00D51D2C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5A43AE">
        <w:rPr>
          <w:sz w:val="20"/>
          <w:szCs w:val="20"/>
          <w:lang w:eastAsia="pt-BR"/>
        </w:rPr>
        <w:t xml:space="preserve">b) </w:t>
      </w:r>
      <w:r w:rsidR="006C30C8" w:rsidRPr="005A43AE">
        <w:rPr>
          <w:sz w:val="20"/>
          <w:szCs w:val="20"/>
          <w:lang w:eastAsia="pt-BR"/>
        </w:rPr>
        <w:t>Alvéolos pulmonares. A maior porção do oxigênio absorvido é transportando no interior das hemácias associado às moléculas de hemoglobina, na forma de oxiemoglobina.</w:t>
      </w:r>
      <w:r w:rsidR="00474B44" w:rsidRPr="005A43AE">
        <w:rPr>
          <w:sz w:val="20"/>
          <w:szCs w:val="20"/>
          <w:lang w:eastAsia="pt-BR"/>
        </w:rPr>
        <w:t xml:space="preserve">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000000" w:rsidRDefault="002476D5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8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4048AE" w:rsidRPr="00C25E7A">
        <w:rPr>
          <w:sz w:val="20"/>
          <w:szCs w:val="23"/>
          <w:lang w:eastAsia="pt-BR"/>
        </w:rPr>
        <w:t xml:space="preserve">[D]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5B6105" w:rsidRPr="00577FA2" w:rsidRDefault="002476D5" w:rsidP="005B610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  <w:r w:rsidRPr="002476D5">
        <w:rPr>
          <w:b/>
          <w:sz w:val="20"/>
          <w:szCs w:val="20"/>
          <w:lang w:eastAsia="zh-CN"/>
        </w:rPr>
        <w:t>Resposta da quest</w:t>
      </w:r>
      <w:r w:rsidR="002C2A2E"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 w:rsidR="003B5035">
        <w:rPr>
          <w:b/>
          <w:sz w:val="20"/>
          <w:szCs w:val="20"/>
          <w:lang w:eastAsia="zh-CN"/>
        </w:rPr>
        <w:t>9</w:t>
      </w:r>
      <w:r>
        <w:rPr>
          <w:b/>
          <w:sz w:val="20"/>
          <w:szCs w:val="20"/>
          <w:lang w:eastAsia="zh-CN"/>
        </w:rPr>
        <w:t>:</w:t>
      </w:r>
      <w:r w:rsidR="003C0634">
        <w:rPr>
          <w:b/>
          <w:sz w:val="20"/>
          <w:szCs w:val="20"/>
          <w:lang w:eastAsia="zh-CN"/>
        </w:rPr>
        <w:br/>
      </w:r>
      <w:r w:rsidR="003B5035" w:rsidRPr="00EF495F">
        <w:rPr>
          <w:color w:val="0000FF"/>
          <w:sz w:val="20"/>
          <w:szCs w:val="20"/>
          <w:lang w:eastAsia="zh-CN"/>
        </w:rPr>
        <w:t xml:space="preserve"> </w:t>
      </w:r>
      <w:r w:rsidR="005B6105" w:rsidRPr="00577FA2">
        <w:rPr>
          <w:sz w:val="20"/>
          <w:szCs w:val="23"/>
          <w:lang w:eastAsia="pt-BR"/>
        </w:rPr>
        <w:t>a) Alimentação e água doce bebida de poças, lagos e lagoas.</w:t>
      </w:r>
    </w:p>
    <w:p w:rsidR="005B6105" w:rsidRPr="00577FA2" w:rsidRDefault="005B6105" w:rsidP="005B610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</w:p>
    <w:p w:rsidR="005B6105" w:rsidRPr="00577FA2" w:rsidRDefault="005B6105" w:rsidP="005B610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  <w:r w:rsidRPr="00577FA2">
        <w:rPr>
          <w:sz w:val="20"/>
          <w:szCs w:val="23"/>
          <w:lang w:eastAsia="pt-BR"/>
        </w:rPr>
        <w:t>b) Transpiração, respiração, urina e fezes.</w:t>
      </w:r>
    </w:p>
    <w:p w:rsidR="005B6105" w:rsidRPr="00577FA2" w:rsidRDefault="005B6105" w:rsidP="005B610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  <w:lang w:eastAsia="pt-BR"/>
        </w:rPr>
      </w:pPr>
    </w:p>
    <w:p w:rsidR="00000000" w:rsidRDefault="005B6105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 w:rsidRPr="00577FA2">
        <w:rPr>
          <w:sz w:val="20"/>
          <w:szCs w:val="23"/>
          <w:lang w:eastAsia="pt-BR"/>
        </w:rPr>
        <w:t xml:space="preserve">c) Secreção de ADH (hormônio antidiurético) pela adenohipófise que aumenta a reabsorção renal e diminui a produção de urina e ausência total ou parcial de glândulas sudoríparas. </w:t>
      </w:r>
      <w:r w:rsidR="003B5035" w:rsidRPr="00A06675">
        <w:rPr>
          <w:b/>
          <w:sz w:val="20"/>
          <w:szCs w:val="20"/>
          <w:lang w:eastAsia="zh-CN"/>
        </w:rPr>
        <w:t xml:space="preserve"> </w:t>
      </w:r>
    </w:p>
    <w:p w:rsidR="00000000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0E7E93" w:rsidRDefault="00B46534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  <w:r>
        <w:rPr>
          <w:rFonts w:cs="Times New Roman"/>
          <w:sz w:val="24"/>
          <w:szCs w:val="24"/>
          <w:lang w:val="en-US" w:eastAsia="zh-CN"/>
        </w:rPr>
        <w:br w:type="page"/>
      </w:r>
    </w:p>
    <w:p w:rsidR="000E7E93" w:rsidRDefault="000E7E93">
      <w:pPr>
        <w:spacing w:after="0" w:line="240" w:lineRule="auto"/>
        <w:rPr>
          <w:rFonts w:cs="Times New Roman"/>
          <w:sz w:val="24"/>
          <w:szCs w:val="24"/>
          <w:lang w:val="en-US" w:eastAsia="zh-CN"/>
        </w:rPr>
      </w:pPr>
    </w:p>
    <w:p w:rsidR="000E7E93" w:rsidRPr="000E7E93" w:rsidRDefault="000E7E93" w:rsidP="000E7E93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eastAsia="zh-CN"/>
        </w:rPr>
      </w:pPr>
      <w:r w:rsidRPr="000E7E93">
        <w:rPr>
          <w:b/>
          <w:sz w:val="24"/>
          <w:szCs w:val="24"/>
          <w:lang w:eastAsia="zh-CN"/>
        </w:rPr>
        <w:t>Resumo das questões selecionadas nesta atividade</w:t>
      </w:r>
    </w:p>
    <w:p w:rsidR="000E7E93" w:rsidRDefault="000E7E93">
      <w:pPr>
        <w:spacing w:after="0" w:line="240" w:lineRule="auto"/>
        <w:rPr>
          <w:b/>
          <w:sz w:val="20"/>
          <w:szCs w:val="20"/>
          <w:lang w:eastAsia="zh-CN"/>
        </w:rPr>
      </w:pPr>
    </w:p>
    <w:p w:rsidR="000E7E93" w:rsidRPr="000E7E93" w:rsidRDefault="000E7E93">
      <w:pPr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Data de elaboração:</w:t>
      </w:r>
      <w:r>
        <w:rPr>
          <w:b/>
          <w:sz w:val="20"/>
          <w:szCs w:val="20"/>
          <w:lang w:eastAsia="zh-CN"/>
        </w:rPr>
        <w:tab/>
      </w:r>
      <w:r w:rsidRPr="000E7E93">
        <w:rPr>
          <w:color w:val="0000FF"/>
          <w:sz w:val="20"/>
          <w:szCs w:val="20"/>
          <w:lang w:eastAsia="zh-CN"/>
        </w:rPr>
        <w:t>16/10/2020 às 12:45</w:t>
      </w:r>
    </w:p>
    <w:p w:rsidR="000E7E93" w:rsidRPr="000E7E93" w:rsidRDefault="000E7E93">
      <w:pPr>
        <w:spacing w:after="0" w:line="240" w:lineRule="auto"/>
        <w:rPr>
          <w:b/>
          <w:color w:val="0000FF"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Nome do arquivo:</w:t>
      </w:r>
      <w:r>
        <w:rPr>
          <w:b/>
          <w:sz w:val="20"/>
          <w:szCs w:val="20"/>
          <w:lang w:eastAsia="zh-CN"/>
        </w:rPr>
        <w:tab/>
      </w:r>
      <w:r w:rsidRPr="000E7E93">
        <w:rPr>
          <w:color w:val="0000FF"/>
          <w:sz w:val="20"/>
          <w:szCs w:val="20"/>
          <w:lang w:eastAsia="zh-CN"/>
        </w:rPr>
        <w:t>EXCREÇÃO MEDICINA OPCIONAL</w:t>
      </w:r>
    </w:p>
    <w:p w:rsidR="000E7E93" w:rsidRDefault="000E7E93">
      <w:pPr>
        <w:spacing w:after="0" w:line="240" w:lineRule="auto"/>
        <w:rPr>
          <w:b/>
          <w:sz w:val="20"/>
          <w:szCs w:val="20"/>
          <w:lang w:eastAsia="zh-CN"/>
        </w:rPr>
      </w:pPr>
    </w:p>
    <w:p w:rsidR="000E7E93" w:rsidRDefault="000E7E93" w:rsidP="000E7E93">
      <w:pPr>
        <w:pBdr>
          <w:top w:val="single" w:sz="4" w:space="1" w:color="auto"/>
        </w:pBdr>
        <w:spacing w:after="0" w:line="240" w:lineRule="auto"/>
        <w:rPr>
          <w:b/>
          <w:sz w:val="20"/>
          <w:szCs w:val="20"/>
          <w:lang w:eastAsia="zh-CN"/>
        </w:rPr>
      </w:pPr>
    </w:p>
    <w:p w:rsidR="00A00912" w:rsidRPr="002D03F5" w:rsidRDefault="00A00912" w:rsidP="002D03F5">
      <w:pPr>
        <w:spacing w:after="0" w:line="240" w:lineRule="auto"/>
        <w:rPr>
          <w:b/>
          <w:sz w:val="20"/>
          <w:szCs w:val="20"/>
          <w:lang w:eastAsia="zh-CN"/>
        </w:rPr>
      </w:pPr>
      <w:r w:rsidRPr="002D03F5">
        <w:rPr>
          <w:b/>
          <w:sz w:val="20"/>
          <w:szCs w:val="20"/>
          <w:lang w:eastAsia="zh-CN"/>
        </w:rPr>
        <w:t>Legenda:</w:t>
      </w:r>
    </w:p>
    <w:p w:rsidR="00A00912" w:rsidRPr="002D03F5" w:rsidRDefault="00A00912" w:rsidP="002D03F5">
      <w:pPr>
        <w:spacing w:after="0" w:line="240" w:lineRule="auto"/>
        <w:rPr>
          <w:sz w:val="20"/>
          <w:szCs w:val="20"/>
          <w:lang w:eastAsia="zh-CN"/>
        </w:rPr>
      </w:pPr>
      <w:r w:rsidRPr="002D03F5">
        <w:rPr>
          <w:sz w:val="20"/>
          <w:szCs w:val="20"/>
          <w:lang w:eastAsia="zh-CN"/>
        </w:rPr>
        <w:t>Q/Prova = número da questão na prova</w:t>
      </w:r>
    </w:p>
    <w:p w:rsidR="00A00912" w:rsidRPr="002D03F5" w:rsidRDefault="00A00912" w:rsidP="002D03F5">
      <w:pPr>
        <w:spacing w:after="0" w:line="240" w:lineRule="auto"/>
        <w:rPr>
          <w:sz w:val="20"/>
          <w:szCs w:val="20"/>
          <w:lang w:eastAsia="zh-CN"/>
        </w:rPr>
      </w:pPr>
      <w:r w:rsidRPr="002D03F5">
        <w:rPr>
          <w:sz w:val="20"/>
          <w:szCs w:val="20"/>
          <w:lang w:eastAsia="zh-CN"/>
        </w:rPr>
        <w:t>Q/DB = número da questão no banco de dados do SuperPro®</w:t>
      </w:r>
    </w:p>
    <w:p w:rsidR="00A00912" w:rsidRPr="002D03F5" w:rsidRDefault="00A00912" w:rsidP="002D03F5">
      <w:pPr>
        <w:spacing w:after="0" w:line="240" w:lineRule="auto"/>
        <w:rPr>
          <w:b/>
          <w:sz w:val="20"/>
          <w:szCs w:val="20"/>
          <w:lang w:eastAsia="zh-CN"/>
        </w:rPr>
      </w:pPr>
    </w:p>
    <w:p w:rsidR="000E7E93" w:rsidRPr="000E7E93" w:rsidRDefault="000E7E93">
      <w:pPr>
        <w:spacing w:after="0" w:line="240" w:lineRule="auto"/>
        <w:rPr>
          <w:b/>
          <w:sz w:val="20"/>
          <w:szCs w:val="20"/>
          <w:lang w:eastAsia="zh-CN"/>
        </w:rPr>
      </w:pPr>
    </w:p>
    <w:p w:rsidR="00DC67B0" w:rsidRDefault="00FB77DC" w:rsidP="00F86423">
      <w:pPr>
        <w:tabs>
          <w:tab w:val="left" w:pos="851"/>
          <w:tab w:val="left" w:pos="1843"/>
          <w:tab w:val="left" w:pos="3119"/>
          <w:tab w:val="left" w:pos="4394"/>
          <w:tab w:val="left" w:pos="6946"/>
        </w:tabs>
        <w:spacing w:after="0" w:line="240" w:lineRule="auto"/>
        <w:rPr>
          <w:b/>
          <w:sz w:val="20"/>
          <w:szCs w:val="20"/>
          <w:lang w:eastAsia="zh-CN"/>
        </w:rPr>
      </w:pPr>
      <w:r w:rsidRPr="000E7E93">
        <w:rPr>
          <w:b/>
          <w:sz w:val="20"/>
          <w:szCs w:val="20"/>
          <w:lang w:eastAsia="zh-CN"/>
        </w:rPr>
        <w:t>Q</w:t>
      </w:r>
      <w:r>
        <w:rPr>
          <w:b/>
          <w:sz w:val="20"/>
          <w:szCs w:val="20"/>
          <w:lang w:eastAsia="zh-CN"/>
        </w:rPr>
        <w:t>/</w:t>
      </w:r>
      <w:r w:rsidR="00F86423">
        <w:rPr>
          <w:b/>
          <w:sz w:val="20"/>
          <w:szCs w:val="20"/>
          <w:lang w:eastAsia="zh-CN"/>
        </w:rPr>
        <w:t>prova</w:t>
      </w:r>
      <w:r w:rsidR="00F86423">
        <w:rPr>
          <w:b/>
          <w:sz w:val="20"/>
          <w:szCs w:val="20"/>
          <w:lang w:eastAsia="zh-CN"/>
        </w:rPr>
        <w:tab/>
      </w:r>
      <w:r w:rsidRPr="000E7E93">
        <w:rPr>
          <w:b/>
          <w:sz w:val="20"/>
          <w:szCs w:val="20"/>
          <w:lang w:eastAsia="zh-CN"/>
        </w:rPr>
        <w:t>Q</w:t>
      </w:r>
      <w:r>
        <w:rPr>
          <w:b/>
          <w:sz w:val="20"/>
          <w:szCs w:val="20"/>
          <w:lang w:eastAsia="zh-CN"/>
        </w:rPr>
        <w:t>/DB</w:t>
      </w:r>
      <w:r w:rsidR="00F86423">
        <w:rPr>
          <w:b/>
          <w:sz w:val="20"/>
          <w:szCs w:val="20"/>
          <w:lang w:eastAsia="zh-CN"/>
        </w:rPr>
        <w:tab/>
        <w:t>Grau/Dif.</w:t>
      </w:r>
      <w:r w:rsidR="00F86423">
        <w:rPr>
          <w:b/>
          <w:sz w:val="20"/>
          <w:szCs w:val="20"/>
          <w:lang w:eastAsia="zh-CN"/>
        </w:rPr>
        <w:tab/>
      </w:r>
      <w:r w:rsidRPr="000E7E93">
        <w:rPr>
          <w:b/>
          <w:sz w:val="20"/>
          <w:szCs w:val="20"/>
          <w:lang w:eastAsia="zh-CN"/>
        </w:rPr>
        <w:t>Matéria</w:t>
      </w:r>
      <w:r w:rsidR="00F86423">
        <w:rPr>
          <w:b/>
          <w:sz w:val="20"/>
          <w:szCs w:val="20"/>
          <w:lang w:eastAsia="zh-CN"/>
        </w:rPr>
        <w:tab/>
      </w:r>
      <w:r w:rsidRPr="000E7E93">
        <w:rPr>
          <w:b/>
          <w:sz w:val="20"/>
          <w:szCs w:val="20"/>
          <w:lang w:eastAsia="zh-CN"/>
        </w:rPr>
        <w:t>Fonte</w:t>
      </w:r>
      <w:r w:rsidR="00F86423"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>Tipo</w:t>
      </w:r>
    </w:p>
    <w:p w:rsidR="003C7811" w:rsidRDefault="003C7811" w:rsidP="00F86423">
      <w:pPr>
        <w:tabs>
          <w:tab w:val="left" w:pos="851"/>
          <w:tab w:val="left" w:pos="1843"/>
          <w:tab w:val="left" w:pos="3119"/>
          <w:tab w:val="left" w:pos="4394"/>
          <w:tab w:val="left" w:pos="6946"/>
        </w:tabs>
        <w:spacing w:after="0" w:line="240" w:lineRule="auto"/>
        <w:rPr>
          <w:b/>
          <w:sz w:val="20"/>
          <w:szCs w:val="20"/>
          <w:lang w:eastAsia="zh-CN"/>
        </w:rPr>
      </w:pPr>
    </w:p>
    <w:p w:rsidR="009703A4" w:rsidRDefault="003C7811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5A613C">
        <w:rPr>
          <w:b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1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148674</w:t>
      </w:r>
      <w:r w:rsidR="009B26AA">
        <w:rPr>
          <w:color w:val="0000FF"/>
          <w:sz w:val="20"/>
          <w:szCs w:val="20"/>
          <w:lang w:eastAsia="zh-CN"/>
        </w:rPr>
        <w:tab/>
        <w:t>Média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Fmp/2016</w:t>
      </w:r>
      <w:r w:rsidR="009B26AA">
        <w:rPr>
          <w:color w:val="0000FF"/>
          <w:sz w:val="20"/>
          <w:szCs w:val="20"/>
          <w:lang w:eastAsia="zh-CN"/>
        </w:rPr>
        <w:tab/>
        <w:t>Múltipla escolha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2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189779</w:t>
      </w:r>
      <w:r w:rsidR="009B26AA">
        <w:rPr>
          <w:color w:val="0000FF"/>
          <w:sz w:val="20"/>
          <w:szCs w:val="20"/>
          <w:lang w:eastAsia="zh-CN"/>
        </w:rPr>
        <w:tab/>
        <w:t>Elevada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Fac. Albert Einstein - Medicin/2019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3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189183</w:t>
      </w:r>
      <w:r w:rsidR="009B26AA">
        <w:rPr>
          <w:color w:val="0000FF"/>
          <w:sz w:val="20"/>
          <w:szCs w:val="20"/>
          <w:lang w:eastAsia="zh-CN"/>
        </w:rPr>
        <w:tab/>
        <w:t>Elevada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Fmp/2019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4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177207</w:t>
      </w:r>
      <w:r w:rsidR="009B26AA">
        <w:rPr>
          <w:color w:val="0000FF"/>
          <w:sz w:val="20"/>
          <w:szCs w:val="20"/>
          <w:lang w:eastAsia="zh-CN"/>
        </w:rPr>
        <w:tab/>
        <w:t>Elevada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Famerp/2018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5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164194</w:t>
      </w:r>
      <w:r w:rsidR="009B26AA">
        <w:rPr>
          <w:color w:val="0000FF"/>
          <w:sz w:val="20"/>
          <w:szCs w:val="20"/>
          <w:lang w:eastAsia="zh-CN"/>
        </w:rPr>
        <w:tab/>
        <w:t>Elevada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Fmp/2017</w:t>
      </w:r>
      <w:r w:rsidR="009B26AA">
        <w:rPr>
          <w:color w:val="0000FF"/>
          <w:sz w:val="20"/>
          <w:szCs w:val="20"/>
          <w:lang w:eastAsia="zh-CN"/>
        </w:rPr>
        <w:tab/>
        <w:t>Múltipla escolha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6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171962</w:t>
      </w:r>
      <w:r w:rsidR="009B26AA">
        <w:rPr>
          <w:color w:val="0000FF"/>
          <w:sz w:val="20"/>
          <w:szCs w:val="20"/>
          <w:lang w:eastAsia="zh-CN"/>
        </w:rPr>
        <w:tab/>
        <w:t>Média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Famema/2017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7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165076</w:t>
      </w:r>
      <w:r w:rsidR="009B26AA">
        <w:rPr>
          <w:color w:val="0000FF"/>
          <w:sz w:val="20"/>
          <w:szCs w:val="20"/>
          <w:lang w:eastAsia="zh-CN"/>
        </w:rPr>
        <w:tab/>
        <w:t>Média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Unicid - Medicina/2017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8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1166</w:t>
      </w:r>
      <w:r w:rsidR="009B26AA">
        <w:rPr>
          <w:color w:val="0000FF"/>
          <w:sz w:val="20"/>
          <w:szCs w:val="20"/>
          <w:lang w:eastAsia="zh-CN"/>
        </w:rPr>
        <w:tab/>
        <w:t>Não definida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Unitau/1995</w:t>
      </w:r>
      <w:r w:rsidR="009B26AA">
        <w:rPr>
          <w:color w:val="0000FF"/>
          <w:sz w:val="20"/>
          <w:szCs w:val="20"/>
          <w:lang w:eastAsia="zh-CN"/>
        </w:rPr>
        <w:tab/>
        <w:t>Múltipla escolha</w:t>
      </w:r>
    </w:p>
    <w:p w:rsidR="009703A4" w:rsidRDefault="001829F3" w:rsidP="00702CCC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</w:p>
    <w:p w:rsidR="00A36B78" w:rsidRDefault="002B0880" w:rsidP="00AF71A9">
      <w:pPr>
        <w:tabs>
          <w:tab w:val="left" w:leader="dot" w:pos="851"/>
          <w:tab w:val="left" w:leader="dot" w:pos="1843"/>
          <w:tab w:val="left" w:leader="dot" w:pos="3119"/>
          <w:tab w:val="left" w:leader="dot" w:pos="4394"/>
          <w:tab w:val="left" w:leader="dot" w:pos="6946"/>
        </w:tabs>
        <w:spacing w:after="0" w:line="240" w:lineRule="auto"/>
        <w:rPr>
          <w:color w:val="0000FF"/>
          <w:sz w:val="20"/>
          <w:szCs w:val="20"/>
          <w:lang w:eastAsia="zh-CN"/>
        </w:rPr>
      </w:pPr>
      <w:r>
        <w:rPr>
          <w:color w:val="0000FF"/>
          <w:sz w:val="20"/>
          <w:szCs w:val="20"/>
          <w:lang w:eastAsia="zh-CN"/>
        </w:rPr>
        <w:t>9</w:t>
      </w:r>
      <w:r w:rsidR="005959DB">
        <w:rPr>
          <w:color w:val="0000FF"/>
          <w:sz w:val="20"/>
          <w:szCs w:val="20"/>
          <w:lang w:eastAsia="zh-CN"/>
        </w:rPr>
        <w:tab/>
      </w:r>
      <w:r w:rsidR="00B05AEB">
        <w:rPr>
          <w:color w:val="0000FF"/>
          <w:sz w:val="20"/>
          <w:szCs w:val="20"/>
          <w:lang w:eastAsia="zh-CN"/>
        </w:rPr>
        <w:t>1195</w:t>
      </w:r>
      <w:r w:rsidR="009B26AA">
        <w:rPr>
          <w:color w:val="0000FF"/>
          <w:sz w:val="20"/>
          <w:szCs w:val="20"/>
          <w:lang w:eastAsia="zh-CN"/>
        </w:rPr>
        <w:tab/>
        <w:t>Não definida</w:t>
      </w:r>
      <w:r w:rsidR="009B26AA">
        <w:rPr>
          <w:color w:val="0000FF"/>
          <w:sz w:val="20"/>
          <w:szCs w:val="20"/>
          <w:lang w:eastAsia="zh-CN"/>
        </w:rPr>
        <w:tab/>
        <w:t>Biologia</w:t>
      </w:r>
      <w:r w:rsidR="009B26AA">
        <w:rPr>
          <w:color w:val="0000FF"/>
          <w:sz w:val="20"/>
          <w:szCs w:val="20"/>
          <w:lang w:eastAsia="zh-CN"/>
        </w:rPr>
        <w:tab/>
        <w:t>Unitau/1995</w:t>
      </w:r>
      <w:r w:rsidR="009B26AA">
        <w:rPr>
          <w:color w:val="0000FF"/>
          <w:sz w:val="20"/>
          <w:szCs w:val="20"/>
          <w:lang w:eastAsia="zh-CN"/>
        </w:rPr>
        <w:tab/>
        <w:t>Analítica</w:t>
      </w:r>
    </w:p>
    <w:p w:rsidR="00A50CB2" w:rsidRPr="0033074F" w:rsidRDefault="001829F3">
      <w:pPr>
        <w:rPr>
          <w:sz w:val="21"/>
          <w:szCs w:val="21"/>
          <w:lang w:eastAsia="zh-CN"/>
        </w:rPr>
      </w:pPr>
      <w:r w:rsidRPr="00AF71A9">
        <w:rPr>
          <w:color w:val="0000FF"/>
          <w:sz w:val="20"/>
          <w:szCs w:val="20"/>
          <w:u w:val="single"/>
          <w:lang w:eastAsia="zh-CN"/>
        </w:rPr>
        <w:t xml:space="preserve"> </w:t>
      </w:r>
      <w:r w:rsidR="00450477">
        <w:rPr>
          <w:rFonts w:eastAsia="SimSun"/>
        </w:rPr>
        <w:t xml:space="preserve"> </w:t>
      </w:r>
    </w:p>
    <w:sectPr w:rsidR="00A50CB2" w:rsidRPr="0033074F" w:rsidSect="00AE6661">
      <w:headerReference w:type="default" r:id="rId27"/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D1" w:rsidRDefault="00EA0FD1" w:rsidP="00EA0FD1">
      <w:pPr>
        <w:spacing w:after="0" w:line="240" w:lineRule="auto"/>
      </w:pPr>
      <w:r>
        <w:separator/>
      </w:r>
    </w:p>
  </w:endnote>
  <w:endnote w:type="continuationSeparator" w:id="0">
    <w:p w:rsidR="00EA0FD1" w:rsidRDefault="00EA0FD1" w:rsidP="00EA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D1" w:rsidRPr="00A020AC" w:rsidRDefault="00EA0FD1" w:rsidP="00EA0FD1">
    <w:pPr>
      <w:pStyle w:val="Rodap"/>
      <w:pBdr>
        <w:top w:val="single" w:sz="4" w:space="1" w:color="auto"/>
      </w:pBdr>
      <w:jc w:val="right"/>
      <w:rPr>
        <w:color w:val="808080"/>
        <w:sz w:val="20"/>
        <w:szCs w:val="20"/>
      </w:rPr>
    </w:pPr>
    <w:r w:rsidRPr="00A020AC">
      <w:rPr>
        <w:color w:val="808080"/>
        <w:sz w:val="20"/>
        <w:szCs w:val="20"/>
      </w:rPr>
      <w:t xml:space="preserve">Página </w:t>
    </w:r>
    <w:r w:rsidRPr="00A020AC">
      <w:rPr>
        <w:rStyle w:val="Nmerodepgina"/>
        <w:color w:val="808080"/>
        <w:sz w:val="20"/>
        <w:szCs w:val="20"/>
      </w:rPr>
      <w:fldChar w:fldCharType="begin"/>
    </w:r>
    <w:r w:rsidRPr="00A020AC">
      <w:rPr>
        <w:rStyle w:val="Nmerodepgina"/>
        <w:color w:val="808080"/>
        <w:sz w:val="20"/>
        <w:szCs w:val="20"/>
      </w:rPr>
      <w:instrText xml:space="preserve"> PAGE </w:instrText>
    </w:r>
    <w:r w:rsidRPr="00A020AC">
      <w:rPr>
        <w:rStyle w:val="Nmerodepgina"/>
        <w:color w:val="808080"/>
        <w:sz w:val="20"/>
        <w:szCs w:val="20"/>
      </w:rPr>
      <w:fldChar w:fldCharType="separate"/>
    </w:r>
    <w:r w:rsidR="00B46534">
      <w:rPr>
        <w:rStyle w:val="Nmerodepgina"/>
        <w:noProof/>
        <w:color w:val="808080"/>
        <w:sz w:val="20"/>
        <w:szCs w:val="20"/>
      </w:rPr>
      <w:t>1</w:t>
    </w:r>
    <w:r w:rsidRPr="00A020AC">
      <w:rPr>
        <w:rStyle w:val="Nmerodepgina"/>
        <w:color w:val="808080"/>
        <w:sz w:val="20"/>
        <w:szCs w:val="20"/>
      </w:rPr>
      <w:fldChar w:fldCharType="end"/>
    </w:r>
    <w:r w:rsidRPr="00A020AC">
      <w:rPr>
        <w:rStyle w:val="Nmerodepgina"/>
        <w:color w:val="808080"/>
        <w:sz w:val="20"/>
        <w:szCs w:val="20"/>
      </w:rPr>
      <w:t xml:space="preserve"> de </w:t>
    </w:r>
    <w:r w:rsidRPr="00A020AC">
      <w:rPr>
        <w:rStyle w:val="Nmerodepgina"/>
        <w:color w:val="808080"/>
        <w:sz w:val="20"/>
        <w:szCs w:val="20"/>
      </w:rPr>
      <w:fldChar w:fldCharType="begin"/>
    </w:r>
    <w:r w:rsidRPr="00A020AC">
      <w:rPr>
        <w:rStyle w:val="Nmerodepgina"/>
        <w:color w:val="808080"/>
        <w:sz w:val="20"/>
        <w:szCs w:val="20"/>
      </w:rPr>
      <w:instrText xml:space="preserve"> NUMPAGES </w:instrText>
    </w:r>
    <w:r w:rsidRPr="00A020AC">
      <w:rPr>
        <w:rStyle w:val="Nmerodepgina"/>
        <w:color w:val="808080"/>
        <w:sz w:val="20"/>
        <w:szCs w:val="20"/>
      </w:rPr>
      <w:fldChar w:fldCharType="separate"/>
    </w:r>
    <w:r w:rsidR="00B46534">
      <w:rPr>
        <w:rStyle w:val="Nmerodepgina"/>
        <w:noProof/>
        <w:color w:val="808080"/>
        <w:sz w:val="20"/>
        <w:szCs w:val="20"/>
      </w:rPr>
      <w:t>3</w:t>
    </w:r>
    <w:r w:rsidRPr="00A020AC">
      <w:rPr>
        <w:rStyle w:val="Nmerodepgina"/>
        <w:color w:val="808080"/>
        <w:sz w:val="20"/>
        <w:szCs w:val="20"/>
      </w:rPr>
      <w:fldChar w:fldCharType="end"/>
    </w:r>
  </w:p>
  <w:p w:rsidR="00EA0FD1" w:rsidRDefault="00EA0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D1" w:rsidRDefault="00EA0FD1" w:rsidP="00EA0FD1">
      <w:pPr>
        <w:spacing w:after="0" w:line="240" w:lineRule="auto"/>
      </w:pPr>
      <w:r>
        <w:separator/>
      </w:r>
    </w:p>
  </w:footnote>
  <w:footnote w:type="continuationSeparator" w:id="0">
    <w:p w:rsidR="00EA0FD1" w:rsidRDefault="00EA0FD1" w:rsidP="00EA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D1" w:rsidRPr="00A020AC" w:rsidRDefault="00EA0FD1" w:rsidP="00EA0FD1">
    <w:pPr>
      <w:pStyle w:val="Cabealho"/>
      <w:pBdr>
        <w:bottom w:val="single" w:sz="4" w:space="1" w:color="auto"/>
      </w:pBdr>
      <w:jc w:val="right"/>
      <w:rPr>
        <w:b/>
        <w:color w:val="808080"/>
      </w:rPr>
    </w:pPr>
    <w:r w:rsidRPr="00A020AC">
      <w:rPr>
        <w:b/>
        <w:color w:val="808080"/>
      </w:rPr>
      <w:t>Interbits – SuperPro</w:t>
    </w:r>
    <w:r w:rsidRPr="00A020AC">
      <w:rPr>
        <w:color w:val="808080"/>
      </w:rPr>
      <w:t xml:space="preserve"> </w:t>
    </w:r>
    <w:r w:rsidRPr="00A020AC">
      <w:rPr>
        <w:b/>
        <w:color w:val="808080"/>
        <w:sz w:val="21"/>
        <w:szCs w:val="21"/>
      </w:rPr>
      <w:t>®</w:t>
    </w:r>
    <w:r w:rsidRPr="00A020AC">
      <w:rPr>
        <w:b/>
        <w:color w:val="808080"/>
      </w:rPr>
      <w:t xml:space="preserve">  Web </w:t>
    </w:r>
  </w:p>
  <w:p w:rsidR="00EA0FD1" w:rsidRDefault="00EA0F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FD1"/>
    <w:rsid w:val="00010554"/>
    <w:rsid w:val="00010D62"/>
    <w:rsid w:val="00013978"/>
    <w:rsid w:val="00023C15"/>
    <w:rsid w:val="000361EC"/>
    <w:rsid w:val="0006235F"/>
    <w:rsid w:val="00071D64"/>
    <w:rsid w:val="00072DD5"/>
    <w:rsid w:val="0007453E"/>
    <w:rsid w:val="000802F5"/>
    <w:rsid w:val="0008350C"/>
    <w:rsid w:val="00085036"/>
    <w:rsid w:val="00086B06"/>
    <w:rsid w:val="000968AC"/>
    <w:rsid w:val="000A27E6"/>
    <w:rsid w:val="000A6129"/>
    <w:rsid w:val="000B1821"/>
    <w:rsid w:val="000D0C65"/>
    <w:rsid w:val="000D1869"/>
    <w:rsid w:val="000D208B"/>
    <w:rsid w:val="000D6E07"/>
    <w:rsid w:val="000D7ACC"/>
    <w:rsid w:val="000E7E93"/>
    <w:rsid w:val="000F0458"/>
    <w:rsid w:val="000F2B67"/>
    <w:rsid w:val="000F5317"/>
    <w:rsid w:val="001003D0"/>
    <w:rsid w:val="0010137B"/>
    <w:rsid w:val="0010207E"/>
    <w:rsid w:val="00103373"/>
    <w:rsid w:val="00103867"/>
    <w:rsid w:val="00104A9A"/>
    <w:rsid w:val="001115BB"/>
    <w:rsid w:val="00112F1F"/>
    <w:rsid w:val="00113DCA"/>
    <w:rsid w:val="00124161"/>
    <w:rsid w:val="00126437"/>
    <w:rsid w:val="00127B5F"/>
    <w:rsid w:val="00133D2F"/>
    <w:rsid w:val="00142C74"/>
    <w:rsid w:val="00161C8C"/>
    <w:rsid w:val="00171E64"/>
    <w:rsid w:val="001726EC"/>
    <w:rsid w:val="00180874"/>
    <w:rsid w:val="001829F3"/>
    <w:rsid w:val="001868FC"/>
    <w:rsid w:val="00187ED7"/>
    <w:rsid w:val="001A27B6"/>
    <w:rsid w:val="001A7AD1"/>
    <w:rsid w:val="001B4626"/>
    <w:rsid w:val="001C0119"/>
    <w:rsid w:val="001C2678"/>
    <w:rsid w:val="001C27B1"/>
    <w:rsid w:val="001C3819"/>
    <w:rsid w:val="001C499D"/>
    <w:rsid w:val="001C6D1E"/>
    <w:rsid w:val="001C6D9C"/>
    <w:rsid w:val="001D0DC2"/>
    <w:rsid w:val="001D5A65"/>
    <w:rsid w:val="001D646C"/>
    <w:rsid w:val="001E17EA"/>
    <w:rsid w:val="001F23F6"/>
    <w:rsid w:val="00200389"/>
    <w:rsid w:val="00201A03"/>
    <w:rsid w:val="00205753"/>
    <w:rsid w:val="002057AC"/>
    <w:rsid w:val="002124D3"/>
    <w:rsid w:val="00216B0F"/>
    <w:rsid w:val="0022660B"/>
    <w:rsid w:val="0023470E"/>
    <w:rsid w:val="00241D74"/>
    <w:rsid w:val="00246178"/>
    <w:rsid w:val="002476D5"/>
    <w:rsid w:val="002510F8"/>
    <w:rsid w:val="002529EA"/>
    <w:rsid w:val="002547FB"/>
    <w:rsid w:val="0025482E"/>
    <w:rsid w:val="002709BF"/>
    <w:rsid w:val="0027540A"/>
    <w:rsid w:val="002831C3"/>
    <w:rsid w:val="00284D07"/>
    <w:rsid w:val="002917C3"/>
    <w:rsid w:val="00293C22"/>
    <w:rsid w:val="0029596E"/>
    <w:rsid w:val="002A09EB"/>
    <w:rsid w:val="002A5CAB"/>
    <w:rsid w:val="002A76EF"/>
    <w:rsid w:val="002B0880"/>
    <w:rsid w:val="002B2FCF"/>
    <w:rsid w:val="002B5122"/>
    <w:rsid w:val="002C2A2E"/>
    <w:rsid w:val="002C6D90"/>
    <w:rsid w:val="002D03F5"/>
    <w:rsid w:val="002D3297"/>
    <w:rsid w:val="002E336B"/>
    <w:rsid w:val="002F06B1"/>
    <w:rsid w:val="002F0AFD"/>
    <w:rsid w:val="002F15B4"/>
    <w:rsid w:val="003020E2"/>
    <w:rsid w:val="0030236D"/>
    <w:rsid w:val="00302D0A"/>
    <w:rsid w:val="00312AB5"/>
    <w:rsid w:val="0031569E"/>
    <w:rsid w:val="00316DDF"/>
    <w:rsid w:val="0031752D"/>
    <w:rsid w:val="0032233C"/>
    <w:rsid w:val="00323EEA"/>
    <w:rsid w:val="0033074F"/>
    <w:rsid w:val="00335AEC"/>
    <w:rsid w:val="003406E3"/>
    <w:rsid w:val="00340E9C"/>
    <w:rsid w:val="00342890"/>
    <w:rsid w:val="00344575"/>
    <w:rsid w:val="0035300B"/>
    <w:rsid w:val="003617B2"/>
    <w:rsid w:val="00362687"/>
    <w:rsid w:val="00363430"/>
    <w:rsid w:val="00381C74"/>
    <w:rsid w:val="003845F3"/>
    <w:rsid w:val="003871BD"/>
    <w:rsid w:val="00387B80"/>
    <w:rsid w:val="0039044E"/>
    <w:rsid w:val="00390918"/>
    <w:rsid w:val="00391AB3"/>
    <w:rsid w:val="003A073B"/>
    <w:rsid w:val="003A7237"/>
    <w:rsid w:val="003B340B"/>
    <w:rsid w:val="003B5035"/>
    <w:rsid w:val="003B56BA"/>
    <w:rsid w:val="003B6C6A"/>
    <w:rsid w:val="003C0634"/>
    <w:rsid w:val="003C0CD2"/>
    <w:rsid w:val="003C41F7"/>
    <w:rsid w:val="003C75E6"/>
    <w:rsid w:val="003C7811"/>
    <w:rsid w:val="003D6A6D"/>
    <w:rsid w:val="003E393B"/>
    <w:rsid w:val="003E6423"/>
    <w:rsid w:val="003E79F2"/>
    <w:rsid w:val="003F089D"/>
    <w:rsid w:val="003F11FF"/>
    <w:rsid w:val="003F201E"/>
    <w:rsid w:val="003F5C07"/>
    <w:rsid w:val="003F6CC1"/>
    <w:rsid w:val="004048AE"/>
    <w:rsid w:val="004136F5"/>
    <w:rsid w:val="004222F6"/>
    <w:rsid w:val="00422512"/>
    <w:rsid w:val="00422E13"/>
    <w:rsid w:val="004252A2"/>
    <w:rsid w:val="00427519"/>
    <w:rsid w:val="00432C0D"/>
    <w:rsid w:val="00437792"/>
    <w:rsid w:val="004416D6"/>
    <w:rsid w:val="00450477"/>
    <w:rsid w:val="00463C39"/>
    <w:rsid w:val="00470F3C"/>
    <w:rsid w:val="0047190C"/>
    <w:rsid w:val="004722EA"/>
    <w:rsid w:val="00474B44"/>
    <w:rsid w:val="00476B5F"/>
    <w:rsid w:val="00477377"/>
    <w:rsid w:val="00483B63"/>
    <w:rsid w:val="00487565"/>
    <w:rsid w:val="00497E60"/>
    <w:rsid w:val="004B22A0"/>
    <w:rsid w:val="004B4E6D"/>
    <w:rsid w:val="004D00D4"/>
    <w:rsid w:val="004D20CF"/>
    <w:rsid w:val="004D5100"/>
    <w:rsid w:val="004E4024"/>
    <w:rsid w:val="004E75C6"/>
    <w:rsid w:val="004F01D4"/>
    <w:rsid w:val="004F73F2"/>
    <w:rsid w:val="005002AD"/>
    <w:rsid w:val="00505C74"/>
    <w:rsid w:val="00507507"/>
    <w:rsid w:val="005076DE"/>
    <w:rsid w:val="00510F7C"/>
    <w:rsid w:val="00514DB7"/>
    <w:rsid w:val="00517ECA"/>
    <w:rsid w:val="00520A59"/>
    <w:rsid w:val="005215D4"/>
    <w:rsid w:val="005278CF"/>
    <w:rsid w:val="0053000B"/>
    <w:rsid w:val="005304C6"/>
    <w:rsid w:val="005444B5"/>
    <w:rsid w:val="0055166A"/>
    <w:rsid w:val="005545F0"/>
    <w:rsid w:val="00565757"/>
    <w:rsid w:val="005722BA"/>
    <w:rsid w:val="00572EDF"/>
    <w:rsid w:val="00573B61"/>
    <w:rsid w:val="005756C0"/>
    <w:rsid w:val="00577FA2"/>
    <w:rsid w:val="0058468E"/>
    <w:rsid w:val="00586004"/>
    <w:rsid w:val="00592A75"/>
    <w:rsid w:val="005959DB"/>
    <w:rsid w:val="005A43AE"/>
    <w:rsid w:val="005A613C"/>
    <w:rsid w:val="005B1988"/>
    <w:rsid w:val="005B2600"/>
    <w:rsid w:val="005B6105"/>
    <w:rsid w:val="005C55DF"/>
    <w:rsid w:val="005D12E3"/>
    <w:rsid w:val="005E21DD"/>
    <w:rsid w:val="005F134F"/>
    <w:rsid w:val="005F4309"/>
    <w:rsid w:val="005F56B0"/>
    <w:rsid w:val="00620322"/>
    <w:rsid w:val="00620792"/>
    <w:rsid w:val="00620C08"/>
    <w:rsid w:val="006235CE"/>
    <w:rsid w:val="0062389A"/>
    <w:rsid w:val="006306BE"/>
    <w:rsid w:val="006343FA"/>
    <w:rsid w:val="00646C8F"/>
    <w:rsid w:val="00647DFC"/>
    <w:rsid w:val="00651A3E"/>
    <w:rsid w:val="0066035D"/>
    <w:rsid w:val="00660511"/>
    <w:rsid w:val="006761D5"/>
    <w:rsid w:val="00676E08"/>
    <w:rsid w:val="00685C85"/>
    <w:rsid w:val="00693478"/>
    <w:rsid w:val="006937F2"/>
    <w:rsid w:val="00695E69"/>
    <w:rsid w:val="006960FB"/>
    <w:rsid w:val="00696A6F"/>
    <w:rsid w:val="0069745B"/>
    <w:rsid w:val="006A615B"/>
    <w:rsid w:val="006B4776"/>
    <w:rsid w:val="006B6453"/>
    <w:rsid w:val="006C1587"/>
    <w:rsid w:val="006C1755"/>
    <w:rsid w:val="006C30C8"/>
    <w:rsid w:val="006C5B77"/>
    <w:rsid w:val="006D782C"/>
    <w:rsid w:val="006D7FA7"/>
    <w:rsid w:val="006E4AAA"/>
    <w:rsid w:val="006E577D"/>
    <w:rsid w:val="006F0A83"/>
    <w:rsid w:val="006F1737"/>
    <w:rsid w:val="006F2E0B"/>
    <w:rsid w:val="006F56F8"/>
    <w:rsid w:val="0070111B"/>
    <w:rsid w:val="007023B9"/>
    <w:rsid w:val="00702814"/>
    <w:rsid w:val="00702CCC"/>
    <w:rsid w:val="00720640"/>
    <w:rsid w:val="0072129D"/>
    <w:rsid w:val="007212FA"/>
    <w:rsid w:val="007219F3"/>
    <w:rsid w:val="007247E5"/>
    <w:rsid w:val="00725128"/>
    <w:rsid w:val="0072699C"/>
    <w:rsid w:val="00732E51"/>
    <w:rsid w:val="00735DCC"/>
    <w:rsid w:val="00736A01"/>
    <w:rsid w:val="00736F95"/>
    <w:rsid w:val="0075078F"/>
    <w:rsid w:val="00754AFD"/>
    <w:rsid w:val="00756A48"/>
    <w:rsid w:val="007618EE"/>
    <w:rsid w:val="00771CEF"/>
    <w:rsid w:val="00773ECD"/>
    <w:rsid w:val="00780253"/>
    <w:rsid w:val="00787BB6"/>
    <w:rsid w:val="00787D49"/>
    <w:rsid w:val="007902F8"/>
    <w:rsid w:val="00795EB5"/>
    <w:rsid w:val="00796C84"/>
    <w:rsid w:val="007A1595"/>
    <w:rsid w:val="007A4E08"/>
    <w:rsid w:val="007B0139"/>
    <w:rsid w:val="007B1BCC"/>
    <w:rsid w:val="007B214D"/>
    <w:rsid w:val="007B4D02"/>
    <w:rsid w:val="007C145B"/>
    <w:rsid w:val="007D01F8"/>
    <w:rsid w:val="007D1ACC"/>
    <w:rsid w:val="007D1FDE"/>
    <w:rsid w:val="007D2125"/>
    <w:rsid w:val="007D25D9"/>
    <w:rsid w:val="007D53D3"/>
    <w:rsid w:val="007D7013"/>
    <w:rsid w:val="007E6F4E"/>
    <w:rsid w:val="007F472C"/>
    <w:rsid w:val="007F7B2C"/>
    <w:rsid w:val="0080049F"/>
    <w:rsid w:val="00802644"/>
    <w:rsid w:val="00805AF8"/>
    <w:rsid w:val="00811F23"/>
    <w:rsid w:val="00814C6C"/>
    <w:rsid w:val="00816311"/>
    <w:rsid w:val="008168D9"/>
    <w:rsid w:val="00820106"/>
    <w:rsid w:val="0083073D"/>
    <w:rsid w:val="00832114"/>
    <w:rsid w:val="008354EC"/>
    <w:rsid w:val="00835862"/>
    <w:rsid w:val="00837C66"/>
    <w:rsid w:val="00837F4B"/>
    <w:rsid w:val="008404E9"/>
    <w:rsid w:val="008471CE"/>
    <w:rsid w:val="00855CB8"/>
    <w:rsid w:val="00861871"/>
    <w:rsid w:val="008707E1"/>
    <w:rsid w:val="00875CAA"/>
    <w:rsid w:val="00876BB5"/>
    <w:rsid w:val="0088045F"/>
    <w:rsid w:val="008828F9"/>
    <w:rsid w:val="00882BC3"/>
    <w:rsid w:val="00884460"/>
    <w:rsid w:val="00887DA1"/>
    <w:rsid w:val="00890A86"/>
    <w:rsid w:val="008937C2"/>
    <w:rsid w:val="008A7409"/>
    <w:rsid w:val="008C050D"/>
    <w:rsid w:val="008C4854"/>
    <w:rsid w:val="008C60BF"/>
    <w:rsid w:val="008D5966"/>
    <w:rsid w:val="008D722B"/>
    <w:rsid w:val="008D7399"/>
    <w:rsid w:val="008D7DC3"/>
    <w:rsid w:val="008E4931"/>
    <w:rsid w:val="00904128"/>
    <w:rsid w:val="00915667"/>
    <w:rsid w:val="009169EB"/>
    <w:rsid w:val="00916BF4"/>
    <w:rsid w:val="00920DAD"/>
    <w:rsid w:val="00934E80"/>
    <w:rsid w:val="00942B1C"/>
    <w:rsid w:val="0094547B"/>
    <w:rsid w:val="009467C7"/>
    <w:rsid w:val="00947952"/>
    <w:rsid w:val="00951CD6"/>
    <w:rsid w:val="00964EC1"/>
    <w:rsid w:val="00965263"/>
    <w:rsid w:val="009658DE"/>
    <w:rsid w:val="009703A4"/>
    <w:rsid w:val="009756E3"/>
    <w:rsid w:val="00980804"/>
    <w:rsid w:val="009A79E5"/>
    <w:rsid w:val="009A7F89"/>
    <w:rsid w:val="009B26AA"/>
    <w:rsid w:val="009C0347"/>
    <w:rsid w:val="009C48AD"/>
    <w:rsid w:val="009D12BC"/>
    <w:rsid w:val="009D1D42"/>
    <w:rsid w:val="009D641B"/>
    <w:rsid w:val="009E112F"/>
    <w:rsid w:val="009E3EED"/>
    <w:rsid w:val="009E4B94"/>
    <w:rsid w:val="009E79E6"/>
    <w:rsid w:val="009F03A1"/>
    <w:rsid w:val="00A00912"/>
    <w:rsid w:val="00A020AC"/>
    <w:rsid w:val="00A04143"/>
    <w:rsid w:val="00A06675"/>
    <w:rsid w:val="00A111E5"/>
    <w:rsid w:val="00A12882"/>
    <w:rsid w:val="00A14CCC"/>
    <w:rsid w:val="00A2723A"/>
    <w:rsid w:val="00A3475F"/>
    <w:rsid w:val="00A36B78"/>
    <w:rsid w:val="00A4646C"/>
    <w:rsid w:val="00A50CB2"/>
    <w:rsid w:val="00A5105D"/>
    <w:rsid w:val="00A545E0"/>
    <w:rsid w:val="00A67309"/>
    <w:rsid w:val="00A71313"/>
    <w:rsid w:val="00A719FE"/>
    <w:rsid w:val="00A71B1D"/>
    <w:rsid w:val="00A728E1"/>
    <w:rsid w:val="00A72C5C"/>
    <w:rsid w:val="00A77C84"/>
    <w:rsid w:val="00A84C63"/>
    <w:rsid w:val="00A915EF"/>
    <w:rsid w:val="00A92CD8"/>
    <w:rsid w:val="00AB1695"/>
    <w:rsid w:val="00AB22E0"/>
    <w:rsid w:val="00AB54BC"/>
    <w:rsid w:val="00AB5A6B"/>
    <w:rsid w:val="00AB5ED5"/>
    <w:rsid w:val="00AD0BD1"/>
    <w:rsid w:val="00AD3B50"/>
    <w:rsid w:val="00AE5954"/>
    <w:rsid w:val="00AE6661"/>
    <w:rsid w:val="00AF14DD"/>
    <w:rsid w:val="00AF2168"/>
    <w:rsid w:val="00AF44F7"/>
    <w:rsid w:val="00AF6E05"/>
    <w:rsid w:val="00AF71A9"/>
    <w:rsid w:val="00B0193F"/>
    <w:rsid w:val="00B020A2"/>
    <w:rsid w:val="00B03D46"/>
    <w:rsid w:val="00B05AEB"/>
    <w:rsid w:val="00B36681"/>
    <w:rsid w:val="00B3680E"/>
    <w:rsid w:val="00B44620"/>
    <w:rsid w:val="00B46534"/>
    <w:rsid w:val="00B51346"/>
    <w:rsid w:val="00B56EDF"/>
    <w:rsid w:val="00B570A0"/>
    <w:rsid w:val="00B6419B"/>
    <w:rsid w:val="00B65C95"/>
    <w:rsid w:val="00B751D9"/>
    <w:rsid w:val="00B75DAB"/>
    <w:rsid w:val="00B8372A"/>
    <w:rsid w:val="00B900F8"/>
    <w:rsid w:val="00BA07E6"/>
    <w:rsid w:val="00BA5E00"/>
    <w:rsid w:val="00BA777A"/>
    <w:rsid w:val="00BB10C9"/>
    <w:rsid w:val="00BC0FB7"/>
    <w:rsid w:val="00BC5830"/>
    <w:rsid w:val="00BC5CFC"/>
    <w:rsid w:val="00BC7085"/>
    <w:rsid w:val="00BD3E25"/>
    <w:rsid w:val="00BD474B"/>
    <w:rsid w:val="00BE0520"/>
    <w:rsid w:val="00BE245E"/>
    <w:rsid w:val="00BE352B"/>
    <w:rsid w:val="00BE36DB"/>
    <w:rsid w:val="00BF040B"/>
    <w:rsid w:val="00BF0B0C"/>
    <w:rsid w:val="00BF2168"/>
    <w:rsid w:val="00C0063C"/>
    <w:rsid w:val="00C0571C"/>
    <w:rsid w:val="00C101C0"/>
    <w:rsid w:val="00C20A43"/>
    <w:rsid w:val="00C20EFB"/>
    <w:rsid w:val="00C2332C"/>
    <w:rsid w:val="00C25E7A"/>
    <w:rsid w:val="00C312FC"/>
    <w:rsid w:val="00C348BE"/>
    <w:rsid w:val="00C525C9"/>
    <w:rsid w:val="00C53092"/>
    <w:rsid w:val="00C571AC"/>
    <w:rsid w:val="00C61952"/>
    <w:rsid w:val="00C63CD8"/>
    <w:rsid w:val="00C729E8"/>
    <w:rsid w:val="00C741C9"/>
    <w:rsid w:val="00C82FF8"/>
    <w:rsid w:val="00C84060"/>
    <w:rsid w:val="00C86E38"/>
    <w:rsid w:val="00CA0C82"/>
    <w:rsid w:val="00CA1D5A"/>
    <w:rsid w:val="00CB2A2B"/>
    <w:rsid w:val="00CB3C39"/>
    <w:rsid w:val="00CC460D"/>
    <w:rsid w:val="00CC52F6"/>
    <w:rsid w:val="00CD46BD"/>
    <w:rsid w:val="00CD4B28"/>
    <w:rsid w:val="00CE121D"/>
    <w:rsid w:val="00CE2C9A"/>
    <w:rsid w:val="00CE603A"/>
    <w:rsid w:val="00CF1124"/>
    <w:rsid w:val="00D00743"/>
    <w:rsid w:val="00D108E5"/>
    <w:rsid w:val="00D12353"/>
    <w:rsid w:val="00D12688"/>
    <w:rsid w:val="00D24FEF"/>
    <w:rsid w:val="00D26690"/>
    <w:rsid w:val="00D31954"/>
    <w:rsid w:val="00D4508D"/>
    <w:rsid w:val="00D46A58"/>
    <w:rsid w:val="00D472F0"/>
    <w:rsid w:val="00D50498"/>
    <w:rsid w:val="00D51D2C"/>
    <w:rsid w:val="00D5352A"/>
    <w:rsid w:val="00D656C1"/>
    <w:rsid w:val="00D71B6B"/>
    <w:rsid w:val="00D72140"/>
    <w:rsid w:val="00D7267A"/>
    <w:rsid w:val="00D754F4"/>
    <w:rsid w:val="00D83014"/>
    <w:rsid w:val="00D903C8"/>
    <w:rsid w:val="00D92385"/>
    <w:rsid w:val="00D92EF8"/>
    <w:rsid w:val="00D969BD"/>
    <w:rsid w:val="00DB48AF"/>
    <w:rsid w:val="00DB4A7F"/>
    <w:rsid w:val="00DB6205"/>
    <w:rsid w:val="00DB774E"/>
    <w:rsid w:val="00DC0234"/>
    <w:rsid w:val="00DC2FB0"/>
    <w:rsid w:val="00DC4569"/>
    <w:rsid w:val="00DC4EAF"/>
    <w:rsid w:val="00DC4FB1"/>
    <w:rsid w:val="00DC67B0"/>
    <w:rsid w:val="00DC70FA"/>
    <w:rsid w:val="00DD4547"/>
    <w:rsid w:val="00DD4B75"/>
    <w:rsid w:val="00DE7FC5"/>
    <w:rsid w:val="00DF07C1"/>
    <w:rsid w:val="00DF4148"/>
    <w:rsid w:val="00DF7140"/>
    <w:rsid w:val="00E0252E"/>
    <w:rsid w:val="00E145FD"/>
    <w:rsid w:val="00E24C84"/>
    <w:rsid w:val="00E31FDA"/>
    <w:rsid w:val="00E413C7"/>
    <w:rsid w:val="00E47DE8"/>
    <w:rsid w:val="00E5611A"/>
    <w:rsid w:val="00E62908"/>
    <w:rsid w:val="00E63654"/>
    <w:rsid w:val="00E640F5"/>
    <w:rsid w:val="00E7001F"/>
    <w:rsid w:val="00E702BA"/>
    <w:rsid w:val="00E75F6D"/>
    <w:rsid w:val="00E822C2"/>
    <w:rsid w:val="00E83646"/>
    <w:rsid w:val="00E83BB7"/>
    <w:rsid w:val="00E879B9"/>
    <w:rsid w:val="00E92273"/>
    <w:rsid w:val="00E95BF7"/>
    <w:rsid w:val="00E96D6E"/>
    <w:rsid w:val="00EA0FD1"/>
    <w:rsid w:val="00EB42B2"/>
    <w:rsid w:val="00EC0102"/>
    <w:rsid w:val="00EC6671"/>
    <w:rsid w:val="00EE21A2"/>
    <w:rsid w:val="00EE36F8"/>
    <w:rsid w:val="00EE4289"/>
    <w:rsid w:val="00EE6558"/>
    <w:rsid w:val="00EF2BFD"/>
    <w:rsid w:val="00EF495F"/>
    <w:rsid w:val="00F02411"/>
    <w:rsid w:val="00F031A0"/>
    <w:rsid w:val="00F03C03"/>
    <w:rsid w:val="00F05798"/>
    <w:rsid w:val="00F10B37"/>
    <w:rsid w:val="00F116E2"/>
    <w:rsid w:val="00F12A7F"/>
    <w:rsid w:val="00F155B4"/>
    <w:rsid w:val="00F26A6F"/>
    <w:rsid w:val="00F34A73"/>
    <w:rsid w:val="00F37426"/>
    <w:rsid w:val="00F4503D"/>
    <w:rsid w:val="00F4554E"/>
    <w:rsid w:val="00F50300"/>
    <w:rsid w:val="00F5308D"/>
    <w:rsid w:val="00F65A77"/>
    <w:rsid w:val="00F65BEB"/>
    <w:rsid w:val="00F66EBD"/>
    <w:rsid w:val="00F805C0"/>
    <w:rsid w:val="00F86423"/>
    <w:rsid w:val="00F935C8"/>
    <w:rsid w:val="00F93F3D"/>
    <w:rsid w:val="00F97B70"/>
    <w:rsid w:val="00FA0D6A"/>
    <w:rsid w:val="00FA3790"/>
    <w:rsid w:val="00FA5C86"/>
    <w:rsid w:val="00FB6A28"/>
    <w:rsid w:val="00FB77DC"/>
    <w:rsid w:val="00FC046A"/>
    <w:rsid w:val="00FC3B47"/>
    <w:rsid w:val="00FD67F9"/>
    <w:rsid w:val="00FD6ED9"/>
    <w:rsid w:val="00FE1D61"/>
    <w:rsid w:val="00FE1E53"/>
    <w:rsid w:val="00FE4C40"/>
    <w:rsid w:val="00FF0E1B"/>
    <w:rsid w:val="00FF77D7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0FD1"/>
    <w:rPr>
      <w:rFonts w:cs="Arial"/>
    </w:rPr>
  </w:style>
  <w:style w:type="paragraph" w:styleId="Rodap">
    <w:name w:val="footer"/>
    <w:basedOn w:val="Normal"/>
    <w:link w:val="RodapChar"/>
    <w:uiPriority w:val="99"/>
    <w:unhideWhenUsed/>
    <w:rsid w:val="00EA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A0FD1"/>
    <w:rPr>
      <w:rFonts w:cs="Arial"/>
    </w:rPr>
  </w:style>
  <w:style w:type="character" w:styleId="Nmerodepgina">
    <w:name w:val="page number"/>
    <w:basedOn w:val="Fontepargpadro"/>
    <w:uiPriority w:val="99"/>
    <w:rsid w:val="00EA0FD1"/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8287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Supervip</dc:creator>
  <cp:keywords/>
  <dc:description/>
  <cp:lastModifiedBy>EC2</cp:lastModifiedBy>
  <cp:revision>2</cp:revision>
  <dcterms:created xsi:type="dcterms:W3CDTF">2020-10-16T15:44:00Z</dcterms:created>
  <dcterms:modified xsi:type="dcterms:W3CDTF">2020-10-16T15:44:00Z</dcterms:modified>
</cp:coreProperties>
</file>