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rFonts w:cs="Arial"/>
          <w:lang w:eastAsia="zh-CN"/>
        </w:rPr>
      </w:pPr>
      <w:bookmarkStart w:id="0" w:name="_GoBack"/>
      <w:bookmarkEnd w:id="0"/>
    </w:p>
    <w:p w:rsidR="002A6C9E" w:rsidRPr="00E61D84" w:rsidRDefault="000D1869" w:rsidP="00E61D84">
      <w:pPr>
        <w:autoSpaceDE w:val="0"/>
        <w:autoSpaceDN w:val="0"/>
        <w:adjustRightInd w:val="0"/>
        <w:spacing w:after="0" w:line="240" w:lineRule="auto"/>
        <w:rPr>
          <w:rFonts w:cs="Arial"/>
          <w:sz w:val="20"/>
          <w:szCs w:val="20"/>
          <w:lang w:eastAsia="pt-BR"/>
        </w:rPr>
      </w:pPr>
      <w:r w:rsidRPr="00B0193F">
        <w:rPr>
          <w:rFonts w:cs="Arial"/>
          <w:sz w:val="20"/>
          <w:szCs w:val="20"/>
          <w:lang w:eastAsia="zh-CN"/>
        </w:rPr>
        <w:t>1</w:t>
      </w:r>
      <w:r w:rsidRPr="00B0193F">
        <w:rPr>
          <w:rFonts w:cs="Arial"/>
          <w:b/>
          <w:sz w:val="20"/>
          <w:szCs w:val="20"/>
          <w:lang w:eastAsia="zh-CN"/>
        </w:rPr>
        <w:t>.</w:t>
      </w:r>
      <w:r w:rsidRPr="00B0193F">
        <w:rPr>
          <w:rFonts w:cs="Arial"/>
          <w:sz w:val="20"/>
          <w:szCs w:val="20"/>
          <w:lang w:eastAsia="zh-CN"/>
        </w:rPr>
        <w:t xml:space="preserve"> (Ufrgs 2020)  </w:t>
      </w:r>
      <w:r w:rsidR="002A6C9E" w:rsidRPr="00E61D84">
        <w:rPr>
          <w:rFonts w:cs="Arial"/>
          <w:sz w:val="20"/>
          <w:szCs w:val="20"/>
          <w:lang w:eastAsia="pt-BR"/>
        </w:rPr>
        <w:t xml:space="preserve">O daltonismo é um tipo de cegueira nos seres humanos, referente às cores e condicionado por herança ligada ao </w:t>
      </w:r>
      <w:r w:rsidR="0084678C" w:rsidRPr="00E61D84">
        <w:rPr>
          <w:rFonts w:cs="Arial"/>
          <w:position w:val="-4"/>
          <w:sz w:val="20"/>
          <w:lang w:eastAsia="pt-BR"/>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o:ole="">
            <v:imagedata r:id="rId6" o:title=""/>
          </v:shape>
          <o:OLEObject Type="Embed" ProgID="Equation.DSMT4" ShapeID="_x0000_i1025" DrawAspect="Content" ObjectID="_1669128196" r:id="rId7"/>
        </w:object>
      </w:r>
      <w:r w:rsidR="002A6C9E" w:rsidRPr="00E61D84">
        <w:rPr>
          <w:rFonts w:cs="Arial"/>
          <w:sz w:val="20"/>
          <w:szCs w:val="20"/>
          <w:lang w:eastAsia="pt-BR"/>
        </w:rPr>
        <w:t xml:space="preserve"> O lobo solto da orelha, herança autossômica, é um fenótipo dominante em relação ao lobo aderido.</w:t>
      </w:r>
    </w:p>
    <w:p w:rsidR="002A6C9E" w:rsidRPr="00E61D84" w:rsidRDefault="002A6C9E" w:rsidP="00E61D84">
      <w:pPr>
        <w:autoSpaceDE w:val="0"/>
        <w:autoSpaceDN w:val="0"/>
        <w:adjustRightInd w:val="0"/>
        <w:spacing w:after="0" w:line="240" w:lineRule="auto"/>
        <w:rPr>
          <w:rFonts w:cs="Arial"/>
          <w:sz w:val="20"/>
          <w:szCs w:val="20"/>
          <w:lang w:eastAsia="pt-BR"/>
        </w:rPr>
      </w:pPr>
    </w:p>
    <w:p w:rsidR="00592A75" w:rsidRPr="00E61D84" w:rsidRDefault="004D5673" w:rsidP="00E61D84">
      <w:pPr>
        <w:autoSpaceDE w:val="0"/>
        <w:autoSpaceDN w:val="0"/>
        <w:adjustRightInd w:val="0"/>
        <w:spacing w:after="0" w:line="240" w:lineRule="auto"/>
        <w:rPr>
          <w:rFonts w:cs="Arial"/>
          <w:sz w:val="20"/>
          <w:szCs w:val="20"/>
          <w:lang w:eastAsia="pt-BR"/>
        </w:rPr>
      </w:pPr>
      <w:r>
        <w:rPr>
          <w:rFonts w:cs="Arial"/>
          <w:sz w:val="20"/>
          <w:szCs w:val="20"/>
          <w:lang w:eastAsia="pt-BR"/>
        </w:rPr>
        <w:t>No hered</w:t>
      </w:r>
      <w:r w:rsidR="002A6C9E" w:rsidRPr="00E61D84">
        <w:rPr>
          <w:rFonts w:cs="Arial"/>
          <w:sz w:val="20"/>
          <w:szCs w:val="20"/>
          <w:lang w:eastAsia="pt-BR"/>
        </w:rPr>
        <w:t>ograma a seguir, estão representados os indivíduos com as respectivas características.</w:t>
      </w:r>
    </w:p>
    <w:p w:rsidR="002A6C9E" w:rsidRPr="00E61D84" w:rsidRDefault="002A6C9E" w:rsidP="00E61D84">
      <w:pPr>
        <w:autoSpaceDE w:val="0"/>
        <w:autoSpaceDN w:val="0"/>
        <w:adjustRightInd w:val="0"/>
        <w:spacing w:after="0" w:line="240" w:lineRule="auto"/>
        <w:rPr>
          <w:rFonts w:cs="Arial"/>
          <w:sz w:val="20"/>
          <w:szCs w:val="20"/>
          <w:shd w:val="clear" w:color="auto" w:fill="FFFFFF"/>
          <w:lang w:eastAsia="pt-BR"/>
        </w:rPr>
      </w:pPr>
    </w:p>
    <w:p w:rsidR="002A6C9E" w:rsidRPr="00E61D84" w:rsidRDefault="00B044A1" w:rsidP="00E61D84">
      <w:pPr>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3390900" cy="27146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2714625"/>
                    </a:xfrm>
                    <a:prstGeom prst="rect">
                      <a:avLst/>
                    </a:prstGeom>
                    <a:noFill/>
                    <a:ln>
                      <a:noFill/>
                    </a:ln>
                  </pic:spPr>
                </pic:pic>
              </a:graphicData>
            </a:graphic>
          </wp:inline>
        </w:drawing>
      </w:r>
    </w:p>
    <w:p w:rsidR="00474B44" w:rsidRPr="00E61D84" w:rsidRDefault="00474B44" w:rsidP="00E61D84">
      <w:pPr>
        <w:autoSpaceDE w:val="0"/>
        <w:autoSpaceDN w:val="0"/>
        <w:adjustRightInd w:val="0"/>
        <w:spacing w:after="0" w:line="240" w:lineRule="auto"/>
        <w:rPr>
          <w:rFonts w:cs="Arial"/>
          <w:sz w:val="20"/>
          <w:szCs w:val="20"/>
          <w:lang w:eastAsia="pt-BR"/>
        </w:rPr>
      </w:pPr>
    </w:p>
    <w:p w:rsidR="00000000" w:rsidRDefault="00E61D84" w:rsidP="00E61D84">
      <w:pPr>
        <w:autoSpaceDE w:val="0"/>
        <w:autoSpaceDN w:val="0"/>
        <w:adjustRightInd w:val="0"/>
        <w:spacing w:after="0" w:line="240" w:lineRule="auto"/>
        <w:rPr>
          <w:lang w:eastAsia="pt-BR"/>
        </w:rPr>
      </w:pPr>
      <w:r w:rsidRPr="00E61D84">
        <w:rPr>
          <w:rFonts w:cs="Arial"/>
          <w:sz w:val="20"/>
          <w:szCs w:val="20"/>
          <w:lang w:eastAsia="pt-BR"/>
        </w:rPr>
        <w:t xml:space="preserve">Considerando a genealogia apresentada e considerando que o indivíduo </w:t>
      </w:r>
      <w:r w:rsidRPr="00E61D84">
        <w:rPr>
          <w:rFonts w:cs="Arial"/>
          <w:b/>
          <w:bCs/>
          <w:sz w:val="20"/>
          <w:szCs w:val="20"/>
          <w:lang w:eastAsia="pt-BR"/>
        </w:rPr>
        <w:t>II</w:t>
      </w:r>
      <w:r w:rsidRPr="00E61D84">
        <w:rPr>
          <w:rFonts w:cs="Arial"/>
          <w:sz w:val="20"/>
          <w:szCs w:val="20"/>
          <w:lang w:eastAsia="pt-BR"/>
        </w:rPr>
        <w:t>-4 é heterozigoto para</w:t>
      </w:r>
      <w:r w:rsidR="00E033EE">
        <w:rPr>
          <w:rFonts w:cs="Arial"/>
          <w:sz w:val="20"/>
          <w:szCs w:val="20"/>
          <w:lang w:eastAsia="pt-BR"/>
        </w:rPr>
        <w:t xml:space="preserve"> </w:t>
      </w:r>
      <w:r w:rsidRPr="00E61D84">
        <w:rPr>
          <w:rFonts w:cs="Arial"/>
          <w:sz w:val="20"/>
          <w:szCs w:val="20"/>
          <w:lang w:eastAsia="pt-BR"/>
        </w:rPr>
        <w:t xml:space="preserve">daltonismo, a probabilidade de os indivíduos </w:t>
      </w:r>
      <w:r w:rsidRPr="00E61D84">
        <w:rPr>
          <w:rFonts w:cs="Arial"/>
          <w:b/>
          <w:bCs/>
          <w:sz w:val="20"/>
          <w:szCs w:val="20"/>
          <w:lang w:eastAsia="pt-BR"/>
        </w:rPr>
        <w:t>III</w:t>
      </w:r>
      <w:r w:rsidRPr="00E61D84">
        <w:rPr>
          <w:rFonts w:cs="Arial"/>
          <w:sz w:val="20"/>
          <w:szCs w:val="20"/>
          <w:lang w:eastAsia="pt-BR"/>
        </w:rPr>
        <w:t xml:space="preserve">-1, </w:t>
      </w:r>
      <w:r w:rsidRPr="00E61D84">
        <w:rPr>
          <w:rFonts w:cs="Arial"/>
          <w:b/>
          <w:bCs/>
          <w:sz w:val="20"/>
          <w:szCs w:val="20"/>
          <w:lang w:eastAsia="pt-BR"/>
        </w:rPr>
        <w:t>III</w:t>
      </w:r>
      <w:r w:rsidRPr="00E61D84">
        <w:rPr>
          <w:rFonts w:cs="Arial"/>
          <w:sz w:val="20"/>
          <w:szCs w:val="20"/>
          <w:lang w:eastAsia="pt-BR"/>
        </w:rPr>
        <w:t xml:space="preserve">-2 e </w:t>
      </w:r>
      <w:r w:rsidRPr="00E61D84">
        <w:rPr>
          <w:rFonts w:cs="Arial"/>
          <w:b/>
          <w:bCs/>
          <w:sz w:val="20"/>
          <w:szCs w:val="20"/>
          <w:lang w:eastAsia="pt-BR"/>
        </w:rPr>
        <w:t>III</w:t>
      </w:r>
      <w:r w:rsidRPr="00E61D84">
        <w:rPr>
          <w:rFonts w:cs="Arial"/>
          <w:sz w:val="20"/>
          <w:szCs w:val="20"/>
          <w:lang w:eastAsia="pt-BR"/>
        </w:rPr>
        <w:t>-3 serem daltônicos e terem lobo da</w:t>
      </w:r>
      <w:r w:rsidR="00E033EE">
        <w:rPr>
          <w:rFonts w:cs="Arial"/>
          <w:sz w:val="20"/>
          <w:szCs w:val="20"/>
          <w:lang w:eastAsia="pt-BR"/>
        </w:rPr>
        <w:t xml:space="preserve"> </w:t>
      </w:r>
      <w:r w:rsidRPr="00E61D84">
        <w:rPr>
          <w:rFonts w:cs="Arial"/>
          <w:sz w:val="20"/>
          <w:szCs w:val="20"/>
          <w:lang w:eastAsia="pt-BR"/>
        </w:rPr>
        <w:t xml:space="preserve">orelha solto, respectivamente, é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F03B5B" w:rsidRPr="00E61D84">
        <w:rPr>
          <w:rFonts w:cs="Arial"/>
          <w:position w:val="-10"/>
          <w:sz w:val="20"/>
          <w:lang w:eastAsia="pt-BR"/>
        </w:rPr>
        <w:object w:dxaOrig="999" w:dyaOrig="300">
          <v:shape id="_x0000_i1027" type="#_x0000_t75" style="width:50.25pt;height:15pt" o:ole="">
            <v:imagedata r:id="rId9" o:title=""/>
          </v:shape>
          <o:OLEObject Type="Embed" ProgID="Equation.DSMT4" ShapeID="_x0000_i1027" DrawAspect="Content" ObjectID="_1669128197" r:id="rId10"/>
        </w:object>
      </w:r>
      <w:r w:rsidR="00F03B5B" w:rsidRPr="00E61D84">
        <w:rPr>
          <w:rFonts w:cs="Arial"/>
          <w:sz w:val="20"/>
          <w:szCs w:val="20"/>
          <w:lang w:eastAsia="pt-BR"/>
        </w:rPr>
        <w:t xml:space="preserve"> e </w:t>
      </w:r>
      <w:r w:rsidR="00F03B5B" w:rsidRPr="00E61D84">
        <w:rPr>
          <w:rFonts w:cs="Arial"/>
          <w:position w:val="-6"/>
          <w:sz w:val="20"/>
          <w:lang w:eastAsia="pt-BR"/>
        </w:rPr>
        <w:object w:dxaOrig="520" w:dyaOrig="260">
          <v:shape id="_x0000_i1028" type="#_x0000_t75" style="width:26.25pt;height:12.75pt" o:ole="">
            <v:imagedata r:id="rId11" o:title=""/>
          </v:shape>
          <o:OLEObject Type="Embed" ProgID="Equation.DSMT4" ShapeID="_x0000_i1028" DrawAspect="Content" ObjectID="_1669128198" r:id="rId12"/>
        </w:object>
      </w:r>
      <w:r w:rsidR="00F03B5B" w:rsidRPr="00E61D8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80EA1" w:rsidRPr="00E61D84">
        <w:rPr>
          <w:rFonts w:cs="Arial"/>
          <w:position w:val="-10"/>
          <w:sz w:val="20"/>
          <w:lang w:eastAsia="pt-BR"/>
        </w:rPr>
        <w:object w:dxaOrig="999" w:dyaOrig="300">
          <v:shape id="_x0000_i1029" type="#_x0000_t75" style="width:50.25pt;height:15pt" o:ole="">
            <v:imagedata r:id="rId13" o:title=""/>
          </v:shape>
          <o:OLEObject Type="Embed" ProgID="Equation.DSMT4" ShapeID="_x0000_i1029" DrawAspect="Content" ObjectID="_1669128199" r:id="rId14"/>
        </w:object>
      </w:r>
      <w:r w:rsidR="00080EA1" w:rsidRPr="00E61D84">
        <w:rPr>
          <w:rFonts w:cs="Arial"/>
          <w:sz w:val="20"/>
          <w:szCs w:val="20"/>
          <w:lang w:eastAsia="pt-BR"/>
        </w:rPr>
        <w:t xml:space="preserve"> e </w:t>
      </w:r>
      <w:r w:rsidR="00080EA1" w:rsidRPr="00E61D84">
        <w:rPr>
          <w:rFonts w:cs="Arial"/>
          <w:position w:val="-6"/>
          <w:sz w:val="20"/>
          <w:lang w:eastAsia="pt-BR"/>
        </w:rPr>
        <w:object w:dxaOrig="520" w:dyaOrig="260">
          <v:shape id="_x0000_i1030" type="#_x0000_t75" style="width:26.25pt;height:12.75pt" o:ole="">
            <v:imagedata r:id="rId15" o:title=""/>
          </v:shape>
          <o:OLEObject Type="Embed" ProgID="Equation.DSMT4" ShapeID="_x0000_i1030" DrawAspect="Content" ObjectID="_1669128200" r:id="rId16"/>
        </w:object>
      </w:r>
      <w:r w:rsidR="00080EA1" w:rsidRPr="00E61D8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62712F" w:rsidRPr="00E61D84">
        <w:rPr>
          <w:rFonts w:cs="Arial"/>
          <w:position w:val="-10"/>
          <w:sz w:val="20"/>
          <w:lang w:eastAsia="pt-BR"/>
        </w:rPr>
        <w:object w:dxaOrig="1260" w:dyaOrig="300">
          <v:shape id="_x0000_i1031" type="#_x0000_t75" style="width:63pt;height:15pt" o:ole="">
            <v:imagedata r:id="rId17" o:title=""/>
          </v:shape>
          <o:OLEObject Type="Embed" ProgID="Equation.DSMT4" ShapeID="_x0000_i1031" DrawAspect="Content" ObjectID="_1669128201" r:id="rId18"/>
        </w:object>
      </w:r>
      <w:r w:rsidR="0062712F" w:rsidRPr="00E61D84">
        <w:rPr>
          <w:rFonts w:cs="Arial"/>
          <w:sz w:val="20"/>
          <w:szCs w:val="20"/>
          <w:lang w:eastAsia="pt-BR"/>
        </w:rPr>
        <w:t xml:space="preserve"> e </w:t>
      </w:r>
      <w:r w:rsidR="0062712F" w:rsidRPr="00E61D84">
        <w:rPr>
          <w:rFonts w:cs="Arial"/>
          <w:position w:val="-6"/>
          <w:sz w:val="20"/>
          <w:lang w:eastAsia="pt-BR"/>
        </w:rPr>
        <w:object w:dxaOrig="520" w:dyaOrig="260">
          <v:shape id="_x0000_i1032" type="#_x0000_t75" style="width:26.25pt;height:12.75pt" o:ole="">
            <v:imagedata r:id="rId19" o:title=""/>
          </v:shape>
          <o:OLEObject Type="Embed" ProgID="Equation.DSMT4" ShapeID="_x0000_i1032" DrawAspect="Content" ObjectID="_1669128202" r:id="rId20"/>
        </w:object>
      </w:r>
      <w:r w:rsidR="0062712F" w:rsidRPr="00E61D8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6B4E5C" w:rsidRPr="00E61D84">
        <w:rPr>
          <w:rFonts w:cs="Arial"/>
          <w:position w:val="-10"/>
          <w:sz w:val="20"/>
          <w:lang w:eastAsia="pt-BR"/>
        </w:rPr>
        <w:object w:dxaOrig="859" w:dyaOrig="300">
          <v:shape id="_x0000_i1033" type="#_x0000_t75" style="width:42.75pt;height:15pt" o:ole="">
            <v:imagedata r:id="rId21" o:title=""/>
          </v:shape>
          <o:OLEObject Type="Embed" ProgID="Equation.DSMT4" ShapeID="_x0000_i1033" DrawAspect="Content" ObjectID="_1669128203" r:id="rId22"/>
        </w:object>
      </w:r>
      <w:r w:rsidR="006B4E5C" w:rsidRPr="00E61D84">
        <w:rPr>
          <w:rFonts w:cs="Arial"/>
          <w:sz w:val="20"/>
          <w:szCs w:val="20"/>
          <w:lang w:eastAsia="pt-BR"/>
        </w:rPr>
        <w:t xml:space="preserve"> e </w:t>
      </w:r>
      <w:r w:rsidR="006B4E5C" w:rsidRPr="00E61D84">
        <w:rPr>
          <w:rFonts w:cs="Arial"/>
          <w:position w:val="-6"/>
          <w:sz w:val="20"/>
          <w:lang w:eastAsia="pt-BR"/>
        </w:rPr>
        <w:object w:dxaOrig="520" w:dyaOrig="260">
          <v:shape id="_x0000_i1034" type="#_x0000_t75" style="width:26.25pt;height:12.75pt" o:ole="">
            <v:imagedata r:id="rId23" o:title=""/>
          </v:shape>
          <o:OLEObject Type="Embed" ProgID="Equation.DSMT4" ShapeID="_x0000_i1034" DrawAspect="Content" ObjectID="_1669128204" r:id="rId24"/>
        </w:object>
      </w:r>
      <w:r w:rsidR="006B4E5C" w:rsidRPr="00E61D8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F71EEC" w:rsidRPr="00E61D84">
        <w:rPr>
          <w:rFonts w:cs="Arial"/>
          <w:position w:val="-10"/>
          <w:sz w:val="20"/>
          <w:lang w:eastAsia="pt-BR"/>
        </w:rPr>
        <w:object w:dxaOrig="1120" w:dyaOrig="300">
          <v:shape id="_x0000_i1035" type="#_x0000_t75" style="width:56.25pt;height:15pt" o:ole="">
            <v:imagedata r:id="rId25" o:title=""/>
          </v:shape>
          <o:OLEObject Type="Embed" ProgID="Equation.DSMT4" ShapeID="_x0000_i1035" DrawAspect="Content" ObjectID="_1669128205" r:id="rId26"/>
        </w:object>
      </w:r>
      <w:r w:rsidR="00F71EEC" w:rsidRPr="00E61D84">
        <w:rPr>
          <w:rFonts w:cs="Arial"/>
          <w:sz w:val="20"/>
          <w:szCs w:val="20"/>
          <w:lang w:eastAsia="pt-BR"/>
        </w:rPr>
        <w:t xml:space="preserve"> e </w:t>
      </w:r>
      <w:r w:rsidR="00F71EEC" w:rsidRPr="00E61D84">
        <w:rPr>
          <w:rFonts w:cs="Arial"/>
          <w:position w:val="-6"/>
          <w:sz w:val="20"/>
          <w:lang w:eastAsia="pt-BR"/>
        </w:rPr>
        <w:object w:dxaOrig="520" w:dyaOrig="260">
          <v:shape id="_x0000_i1036" type="#_x0000_t75" style="width:26.25pt;height:12.75pt" o:ole="">
            <v:imagedata r:id="rId27" o:title=""/>
          </v:shape>
          <o:OLEObject Type="Embed" ProgID="Equation.DSMT4" ShapeID="_x0000_i1036" DrawAspect="Content" ObjectID="_1669128206" r:id="rId28"/>
        </w:object>
      </w:r>
      <w:r w:rsidR="00F71EEC">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ED5874" w:rsidRPr="008E7F7E" w:rsidRDefault="00ED5874" w:rsidP="008E7F7E">
      <w:pPr>
        <w:autoSpaceDE w:val="0"/>
        <w:autoSpaceDN w:val="0"/>
        <w:adjustRightInd w:val="0"/>
        <w:spacing w:after="0" w:line="240" w:lineRule="auto"/>
        <w:rPr>
          <w:rFonts w:cs="Arial"/>
          <w:sz w:val="20"/>
          <w:szCs w:val="20"/>
          <w:lang w:eastAsia="pt-BR"/>
        </w:rPr>
      </w:pPr>
      <w:r w:rsidRPr="008E7F7E">
        <w:rPr>
          <w:rFonts w:cs="Arial"/>
          <w:sz w:val="20"/>
          <w:szCs w:val="20"/>
          <w:lang w:eastAsia="pt-BR"/>
        </w:rPr>
        <w:t>[A]</w:t>
      </w:r>
    </w:p>
    <w:p w:rsidR="00592A75" w:rsidRPr="008E7F7E" w:rsidRDefault="00592A75" w:rsidP="008E7F7E">
      <w:pPr>
        <w:widowControl w:val="0"/>
        <w:autoSpaceDE w:val="0"/>
        <w:autoSpaceDN w:val="0"/>
        <w:adjustRightInd w:val="0"/>
        <w:spacing w:after="0" w:line="240" w:lineRule="auto"/>
        <w:rPr>
          <w:rFonts w:cs="Arial"/>
          <w:sz w:val="20"/>
          <w:szCs w:val="20"/>
          <w:lang w:eastAsia="pt-BR"/>
        </w:rPr>
      </w:pPr>
    </w:p>
    <w:p w:rsidR="008E7F7E" w:rsidRPr="008E7F7E" w:rsidRDefault="008E7F7E" w:rsidP="008E7F7E">
      <w:pPr>
        <w:spacing w:after="0" w:line="240" w:lineRule="auto"/>
        <w:rPr>
          <w:rFonts w:cs="Arial"/>
          <w:sz w:val="20"/>
          <w:szCs w:val="20"/>
          <w:lang w:eastAsia="pt-BR"/>
        </w:rPr>
      </w:pPr>
      <w:r w:rsidRPr="008E7F7E">
        <w:rPr>
          <w:rFonts w:cs="Arial"/>
          <w:sz w:val="20"/>
          <w:szCs w:val="20"/>
          <w:lang w:eastAsia="pt-BR"/>
        </w:rPr>
        <w:t xml:space="preserve">Cálculo para lobo da orelha: lobo solto pode ser </w:t>
      </w:r>
      <w:r w:rsidR="00DD21A9" w:rsidRPr="008E7F7E">
        <w:rPr>
          <w:rFonts w:cs="Arial"/>
          <w:position w:val="-4"/>
          <w:sz w:val="20"/>
          <w:szCs w:val="20"/>
          <w:lang w:eastAsia="pt-BR"/>
        </w:rPr>
        <w:object w:dxaOrig="360" w:dyaOrig="240">
          <v:shape id="_x0000_i1037" type="#_x0000_t75" style="width:18pt;height:12pt" o:ole="">
            <v:imagedata r:id="rId29" o:title=""/>
          </v:shape>
          <o:OLEObject Type="Embed" ProgID="Equation.DSMT4" ShapeID="_x0000_i1037" DrawAspect="Content" ObjectID="_1669128207" r:id="rId30"/>
        </w:object>
      </w:r>
      <w:r>
        <w:rPr>
          <w:rFonts w:cs="Arial"/>
          <w:sz w:val="20"/>
          <w:szCs w:val="20"/>
          <w:lang w:eastAsia="pt-BR"/>
        </w:rPr>
        <w:t xml:space="preserve"> ou </w:t>
      </w:r>
      <w:r w:rsidR="00DD21A9" w:rsidRPr="008E7F7E">
        <w:rPr>
          <w:rFonts w:cs="Arial"/>
          <w:position w:val="-6"/>
          <w:sz w:val="20"/>
          <w:szCs w:val="20"/>
          <w:lang w:eastAsia="pt-BR"/>
        </w:rPr>
        <w:object w:dxaOrig="320" w:dyaOrig="260">
          <v:shape id="_x0000_i1038" type="#_x0000_t75" style="width:15.75pt;height:12.75pt" o:ole="">
            <v:imagedata r:id="rId31" o:title=""/>
          </v:shape>
          <o:OLEObject Type="Embed" ProgID="Equation.DSMT4" ShapeID="_x0000_i1038" DrawAspect="Content" ObjectID="_1669128208" r:id="rId32"/>
        </w:object>
      </w:r>
      <w:r>
        <w:rPr>
          <w:rFonts w:cs="Arial"/>
          <w:sz w:val="20"/>
          <w:szCs w:val="20"/>
          <w:lang w:eastAsia="pt-BR"/>
        </w:rPr>
        <w:t xml:space="preserve"> e lobo aderido é </w:t>
      </w:r>
      <w:r w:rsidR="00DD21A9" w:rsidRPr="008E7F7E">
        <w:rPr>
          <w:rFonts w:cs="Arial"/>
          <w:position w:val="-8"/>
          <w:sz w:val="20"/>
          <w:szCs w:val="20"/>
          <w:lang w:eastAsia="pt-BR"/>
        </w:rPr>
        <w:object w:dxaOrig="340" w:dyaOrig="240">
          <v:shape id="_x0000_i1039" type="#_x0000_t75" style="width:17.25pt;height:12pt" o:ole="">
            <v:imagedata r:id="rId33" o:title=""/>
          </v:shape>
          <o:OLEObject Type="Embed" ProgID="Equation.DSMT4" ShapeID="_x0000_i1039" DrawAspect="Content" ObjectID="_1669128209" r:id="rId34"/>
        </w:object>
      </w:r>
      <w:r w:rsidRPr="008E7F7E">
        <w:rPr>
          <w:rFonts w:cs="Arial"/>
          <w:sz w:val="20"/>
          <w:szCs w:val="20"/>
          <w:lang w:eastAsia="pt-BR"/>
        </w:rPr>
        <w:t xml:space="preserve"> sendo assim, os genótipos dos indivíduos são: </w:t>
      </w:r>
    </w:p>
    <w:p w:rsidR="008E7F7E" w:rsidRPr="008E7F7E" w:rsidRDefault="008E7F7E" w:rsidP="008E7F7E">
      <w:pPr>
        <w:spacing w:after="0" w:line="240" w:lineRule="auto"/>
        <w:rPr>
          <w:rFonts w:cs="Arial"/>
          <w:sz w:val="20"/>
          <w:szCs w:val="20"/>
          <w:lang w:eastAsia="pt-BR"/>
        </w:rPr>
      </w:pPr>
    </w:p>
    <w:p w:rsidR="008E7F7E" w:rsidRPr="008E7F7E" w:rsidRDefault="008E7F7E" w:rsidP="008E7F7E">
      <w:pPr>
        <w:spacing w:after="0" w:line="240" w:lineRule="auto"/>
        <w:rPr>
          <w:rFonts w:cs="Arial"/>
          <w:sz w:val="20"/>
          <w:szCs w:val="20"/>
          <w:lang w:eastAsia="pt-BR"/>
        </w:rPr>
      </w:pPr>
      <w:r>
        <w:rPr>
          <w:rFonts w:cs="Arial"/>
          <w:sz w:val="20"/>
          <w:szCs w:val="20"/>
          <w:lang w:eastAsia="pt-BR"/>
        </w:rPr>
        <w:t xml:space="preserve">I-1: </w:t>
      </w:r>
      <w:r w:rsidR="00DD21A9" w:rsidRPr="008E7F7E">
        <w:rPr>
          <w:rFonts w:cs="Arial"/>
          <w:position w:val="-6"/>
          <w:sz w:val="20"/>
          <w:szCs w:val="20"/>
          <w:lang w:eastAsia="pt-BR"/>
        </w:rPr>
        <w:object w:dxaOrig="300" w:dyaOrig="220">
          <v:shape id="_x0000_i1040" type="#_x0000_t75" style="width:15pt;height:11.25pt" o:ole="">
            <v:imagedata r:id="rId35" o:title=""/>
          </v:shape>
          <o:OLEObject Type="Embed" ProgID="Equation.DSMT4" ShapeID="_x0000_i1040" DrawAspect="Content" ObjectID="_1669128210" r:id="rId36"/>
        </w:object>
      </w:r>
      <w:r>
        <w:rPr>
          <w:rFonts w:cs="Arial"/>
          <w:sz w:val="20"/>
          <w:szCs w:val="20"/>
          <w:lang w:eastAsia="pt-BR"/>
        </w:rPr>
        <w:tab/>
      </w:r>
      <w:r>
        <w:rPr>
          <w:rFonts w:cs="Arial"/>
          <w:sz w:val="20"/>
          <w:szCs w:val="20"/>
          <w:lang w:eastAsia="pt-BR"/>
        </w:rPr>
        <w:tab/>
      </w:r>
      <w:r>
        <w:rPr>
          <w:rFonts w:cs="Arial"/>
          <w:sz w:val="20"/>
          <w:szCs w:val="20"/>
          <w:lang w:eastAsia="pt-BR"/>
        </w:rPr>
        <w:tab/>
      </w:r>
      <w:r w:rsidRPr="008E7F7E">
        <w:rPr>
          <w:rFonts w:cs="Arial"/>
          <w:sz w:val="20"/>
          <w:szCs w:val="20"/>
          <w:lang w:eastAsia="pt-BR"/>
        </w:rPr>
        <w:t>I</w:t>
      </w:r>
      <w:r>
        <w:rPr>
          <w:rFonts w:cs="Arial"/>
          <w:sz w:val="20"/>
          <w:szCs w:val="20"/>
          <w:lang w:eastAsia="pt-BR"/>
        </w:rPr>
        <w:t>-</w:t>
      </w:r>
      <w:r w:rsidRPr="008E7F7E">
        <w:rPr>
          <w:rFonts w:cs="Arial"/>
          <w:sz w:val="20"/>
          <w:szCs w:val="20"/>
          <w:lang w:eastAsia="pt-BR"/>
        </w:rPr>
        <w:t xml:space="preserve">2: </w:t>
      </w:r>
      <w:r w:rsidR="00DD21A9" w:rsidRPr="008E7F7E">
        <w:rPr>
          <w:rFonts w:cs="Arial"/>
          <w:position w:val="-4"/>
          <w:sz w:val="20"/>
          <w:szCs w:val="20"/>
          <w:lang w:eastAsia="pt-BR"/>
        </w:rPr>
        <w:object w:dxaOrig="360" w:dyaOrig="240">
          <v:shape id="_x0000_i1041" type="#_x0000_t75" style="width:18pt;height:12pt" o:ole="">
            <v:imagedata r:id="rId37" o:title=""/>
          </v:shape>
          <o:OLEObject Type="Embed" ProgID="Equation.DSMT4" ShapeID="_x0000_i1041" DrawAspect="Content" ObjectID="_1669128211" r:id="rId38"/>
        </w:object>
      </w:r>
      <w:r>
        <w:rPr>
          <w:rFonts w:cs="Arial"/>
          <w:sz w:val="20"/>
          <w:szCs w:val="20"/>
          <w:lang w:eastAsia="pt-BR"/>
        </w:rPr>
        <w:t xml:space="preserve"> ou </w:t>
      </w:r>
      <w:r w:rsidR="00DD21A9" w:rsidRPr="008E7F7E">
        <w:rPr>
          <w:rFonts w:cs="Arial"/>
          <w:position w:val="-6"/>
          <w:sz w:val="20"/>
          <w:szCs w:val="20"/>
          <w:lang w:eastAsia="pt-BR"/>
        </w:rPr>
        <w:object w:dxaOrig="320" w:dyaOrig="260">
          <v:shape id="_x0000_i1042" type="#_x0000_t75" style="width:15.75pt;height:12.75pt" o:ole="">
            <v:imagedata r:id="rId39" o:title=""/>
          </v:shape>
          <o:OLEObject Type="Embed" ProgID="Equation.DSMT4" ShapeID="_x0000_i1042" DrawAspect="Content" ObjectID="_1669128212" r:id="rId40"/>
        </w:object>
      </w:r>
    </w:p>
    <w:p w:rsidR="008E7F7E" w:rsidRPr="008E7F7E" w:rsidRDefault="008E7F7E" w:rsidP="008E7F7E">
      <w:pPr>
        <w:spacing w:after="0" w:line="240" w:lineRule="auto"/>
        <w:rPr>
          <w:rFonts w:cs="Arial"/>
          <w:sz w:val="20"/>
          <w:szCs w:val="20"/>
          <w:lang w:eastAsia="pt-BR"/>
        </w:rPr>
      </w:pPr>
      <w:r w:rsidRPr="008E7F7E">
        <w:rPr>
          <w:rFonts w:cs="Arial"/>
          <w:sz w:val="20"/>
          <w:szCs w:val="20"/>
          <w:lang w:eastAsia="pt-BR"/>
        </w:rPr>
        <w:t>II</w:t>
      </w:r>
      <w:r>
        <w:rPr>
          <w:rFonts w:cs="Arial"/>
          <w:sz w:val="20"/>
          <w:szCs w:val="20"/>
          <w:lang w:eastAsia="pt-BR"/>
        </w:rPr>
        <w:t>-</w:t>
      </w:r>
      <w:r w:rsidRPr="008E7F7E">
        <w:rPr>
          <w:rFonts w:cs="Arial"/>
          <w:sz w:val="20"/>
          <w:szCs w:val="20"/>
          <w:lang w:eastAsia="pt-BR"/>
        </w:rPr>
        <w:t xml:space="preserve">1: </w:t>
      </w:r>
      <w:r w:rsidR="00DD21A9" w:rsidRPr="008E7F7E">
        <w:rPr>
          <w:rFonts w:cs="Arial"/>
          <w:position w:val="-6"/>
          <w:sz w:val="20"/>
          <w:szCs w:val="20"/>
          <w:lang w:val="es-ES_tradnl" w:eastAsia="pt-BR"/>
        </w:rPr>
        <w:object w:dxaOrig="300" w:dyaOrig="220">
          <v:shape id="_x0000_i1043" type="#_x0000_t75" style="width:15pt;height:11.25pt" o:ole="">
            <v:imagedata r:id="rId41" o:title=""/>
          </v:shape>
          <o:OLEObject Type="Embed" ProgID="Equation.DSMT4" ShapeID="_x0000_i1043" DrawAspect="Content" ObjectID="_1669128213" r:id="rId42"/>
        </w:object>
      </w:r>
      <w:r w:rsidRPr="008E7F7E">
        <w:rPr>
          <w:rFonts w:cs="Arial"/>
          <w:sz w:val="20"/>
          <w:szCs w:val="20"/>
          <w:lang w:eastAsia="pt-BR"/>
        </w:rPr>
        <w:tab/>
      </w:r>
      <w:r w:rsidRPr="008E7F7E">
        <w:rPr>
          <w:rFonts w:cs="Arial"/>
          <w:sz w:val="20"/>
          <w:szCs w:val="20"/>
          <w:lang w:eastAsia="pt-BR"/>
        </w:rPr>
        <w:tab/>
      </w:r>
      <w:r>
        <w:rPr>
          <w:rFonts w:cs="Arial"/>
          <w:sz w:val="20"/>
          <w:szCs w:val="20"/>
          <w:lang w:eastAsia="pt-BR"/>
        </w:rPr>
        <w:t xml:space="preserve">II-2: </w:t>
      </w:r>
      <w:r w:rsidR="00DD21A9" w:rsidRPr="008E7F7E">
        <w:rPr>
          <w:rFonts w:cs="Arial"/>
          <w:position w:val="-6"/>
          <w:sz w:val="20"/>
          <w:szCs w:val="20"/>
          <w:lang w:eastAsia="pt-BR"/>
        </w:rPr>
        <w:object w:dxaOrig="320" w:dyaOrig="260">
          <v:shape id="_x0000_i1044" type="#_x0000_t75" style="width:15.75pt;height:12.75pt" o:ole="">
            <v:imagedata r:id="rId43" o:title=""/>
          </v:shape>
          <o:OLEObject Type="Embed" ProgID="Equation.DSMT4" ShapeID="_x0000_i1044" DrawAspect="Content" ObjectID="_1669128214" r:id="rId44"/>
        </w:object>
      </w:r>
      <w:r w:rsidRPr="008E7F7E">
        <w:rPr>
          <w:rFonts w:cs="Arial"/>
          <w:sz w:val="20"/>
          <w:szCs w:val="20"/>
          <w:lang w:eastAsia="pt-BR"/>
        </w:rPr>
        <w:tab/>
      </w:r>
      <w:r w:rsidRPr="008E7F7E">
        <w:rPr>
          <w:rFonts w:cs="Arial"/>
          <w:sz w:val="20"/>
          <w:szCs w:val="20"/>
          <w:lang w:eastAsia="pt-BR"/>
        </w:rPr>
        <w:tab/>
        <w:t>II</w:t>
      </w:r>
      <w:r>
        <w:rPr>
          <w:rFonts w:cs="Arial"/>
          <w:sz w:val="20"/>
          <w:szCs w:val="20"/>
          <w:lang w:eastAsia="pt-BR"/>
        </w:rPr>
        <w:t>-</w:t>
      </w:r>
      <w:r w:rsidRPr="008E7F7E">
        <w:rPr>
          <w:rFonts w:cs="Arial"/>
          <w:sz w:val="20"/>
          <w:szCs w:val="20"/>
          <w:lang w:eastAsia="pt-BR"/>
        </w:rPr>
        <w:t xml:space="preserve">3: </w:t>
      </w:r>
      <w:r w:rsidR="00DD21A9" w:rsidRPr="008E7F7E">
        <w:rPr>
          <w:rFonts w:cs="Arial"/>
          <w:position w:val="-6"/>
          <w:sz w:val="20"/>
          <w:szCs w:val="20"/>
          <w:lang w:val="es-ES_tradnl" w:eastAsia="pt-BR"/>
        </w:rPr>
        <w:object w:dxaOrig="320" w:dyaOrig="260">
          <v:shape id="_x0000_i1045" type="#_x0000_t75" style="width:15.75pt;height:12.75pt" o:ole="">
            <v:imagedata r:id="rId45" o:title=""/>
          </v:shape>
          <o:OLEObject Type="Embed" ProgID="Equation.DSMT4" ShapeID="_x0000_i1045" DrawAspect="Content" ObjectID="_1669128215" r:id="rId46"/>
        </w:object>
      </w:r>
      <w:r w:rsidRPr="008E7F7E">
        <w:rPr>
          <w:rFonts w:cs="Arial"/>
          <w:sz w:val="20"/>
          <w:szCs w:val="20"/>
          <w:lang w:eastAsia="pt-BR"/>
        </w:rPr>
        <w:tab/>
      </w:r>
      <w:r>
        <w:rPr>
          <w:rFonts w:cs="Arial"/>
          <w:sz w:val="20"/>
          <w:szCs w:val="20"/>
          <w:lang w:eastAsia="pt-BR"/>
        </w:rPr>
        <w:tab/>
      </w:r>
      <w:r w:rsidRPr="008E7F7E">
        <w:rPr>
          <w:rFonts w:cs="Arial"/>
          <w:sz w:val="20"/>
          <w:szCs w:val="20"/>
          <w:lang w:eastAsia="pt-BR"/>
        </w:rPr>
        <w:t>II</w:t>
      </w:r>
      <w:r>
        <w:rPr>
          <w:rFonts w:cs="Arial"/>
          <w:sz w:val="20"/>
          <w:szCs w:val="20"/>
          <w:lang w:eastAsia="pt-BR"/>
        </w:rPr>
        <w:t>-</w:t>
      </w:r>
      <w:r w:rsidRPr="008E7F7E">
        <w:rPr>
          <w:rFonts w:cs="Arial"/>
          <w:sz w:val="20"/>
          <w:szCs w:val="20"/>
          <w:lang w:eastAsia="pt-BR"/>
        </w:rPr>
        <w:t xml:space="preserve">4: </w:t>
      </w:r>
      <w:r w:rsidR="00DD21A9" w:rsidRPr="008E7F7E">
        <w:rPr>
          <w:rFonts w:cs="Arial"/>
          <w:position w:val="-6"/>
          <w:sz w:val="20"/>
          <w:szCs w:val="20"/>
          <w:lang w:val="es-ES_tradnl" w:eastAsia="pt-BR"/>
        </w:rPr>
        <w:object w:dxaOrig="300" w:dyaOrig="220">
          <v:shape id="_x0000_i1046" type="#_x0000_t75" style="width:15pt;height:11.25pt" o:ole="">
            <v:imagedata r:id="rId47" o:title=""/>
          </v:shape>
          <o:OLEObject Type="Embed" ProgID="Equation.DSMT4" ShapeID="_x0000_i1046" DrawAspect="Content" ObjectID="_1669128216" r:id="rId48"/>
        </w:object>
      </w:r>
    </w:p>
    <w:p w:rsidR="008E7F7E" w:rsidRPr="008E7F7E" w:rsidRDefault="008E7F7E" w:rsidP="008E7F7E">
      <w:pPr>
        <w:spacing w:after="0" w:line="240" w:lineRule="auto"/>
        <w:rPr>
          <w:rFonts w:cs="Arial"/>
          <w:sz w:val="20"/>
          <w:szCs w:val="20"/>
          <w:lang w:eastAsia="pt-BR"/>
        </w:rPr>
      </w:pPr>
      <w:r>
        <w:rPr>
          <w:rFonts w:cs="Arial"/>
          <w:sz w:val="20"/>
          <w:szCs w:val="20"/>
          <w:lang w:eastAsia="pt-BR"/>
        </w:rPr>
        <w:t xml:space="preserve">III-1: </w:t>
      </w:r>
      <w:r w:rsidR="00DD21A9" w:rsidRPr="008E7F7E">
        <w:rPr>
          <w:rFonts w:cs="Arial"/>
          <w:position w:val="-6"/>
          <w:sz w:val="20"/>
          <w:szCs w:val="20"/>
          <w:lang w:eastAsia="pt-BR"/>
        </w:rPr>
        <w:object w:dxaOrig="320" w:dyaOrig="260">
          <v:shape id="_x0000_i1047" type="#_x0000_t75" style="width:15.75pt;height:12.75pt" o:ole="">
            <v:imagedata r:id="rId49" o:title=""/>
          </v:shape>
          <o:OLEObject Type="Embed" ProgID="Equation.DSMT4" ShapeID="_x0000_i1047" DrawAspect="Content" ObjectID="_1669128217" r:id="rId50"/>
        </w:object>
      </w:r>
      <w:r>
        <w:rPr>
          <w:rFonts w:cs="Arial"/>
          <w:sz w:val="20"/>
          <w:szCs w:val="20"/>
          <w:lang w:eastAsia="pt-BR"/>
        </w:rPr>
        <w:t xml:space="preserve"> ou </w:t>
      </w:r>
      <w:r w:rsidR="00DD21A9" w:rsidRPr="008E7F7E">
        <w:rPr>
          <w:rFonts w:cs="Arial"/>
          <w:position w:val="-6"/>
          <w:sz w:val="20"/>
          <w:szCs w:val="20"/>
          <w:lang w:eastAsia="pt-BR"/>
        </w:rPr>
        <w:object w:dxaOrig="300" w:dyaOrig="220">
          <v:shape id="_x0000_i1048" type="#_x0000_t75" style="width:15pt;height:11.25pt" o:ole="">
            <v:imagedata r:id="rId51" o:title=""/>
          </v:shape>
          <o:OLEObject Type="Embed" ProgID="Equation.DSMT4" ShapeID="_x0000_i1048" DrawAspect="Content" ObjectID="_1669128218" r:id="rId52"/>
        </w:object>
      </w:r>
      <w:r>
        <w:rPr>
          <w:rFonts w:cs="Arial"/>
          <w:sz w:val="20"/>
          <w:szCs w:val="20"/>
          <w:lang w:eastAsia="pt-BR"/>
        </w:rPr>
        <w:tab/>
        <w:t xml:space="preserve">III-2: </w:t>
      </w:r>
      <w:r w:rsidR="00DD21A9" w:rsidRPr="008E7F7E">
        <w:rPr>
          <w:rFonts w:cs="Arial"/>
          <w:position w:val="-6"/>
          <w:sz w:val="20"/>
          <w:szCs w:val="20"/>
          <w:lang w:eastAsia="pt-BR"/>
        </w:rPr>
        <w:object w:dxaOrig="320" w:dyaOrig="260">
          <v:shape id="_x0000_i1049" type="#_x0000_t75" style="width:15.75pt;height:12.75pt" o:ole="">
            <v:imagedata r:id="rId53" o:title=""/>
          </v:shape>
          <o:OLEObject Type="Embed" ProgID="Equation.DSMT4" ShapeID="_x0000_i1049" DrawAspect="Content" ObjectID="_1669128219" r:id="rId54"/>
        </w:object>
      </w:r>
      <w:r>
        <w:rPr>
          <w:rFonts w:cs="Arial"/>
          <w:sz w:val="20"/>
          <w:szCs w:val="20"/>
          <w:lang w:eastAsia="pt-BR"/>
        </w:rPr>
        <w:t xml:space="preserve"> ou </w:t>
      </w:r>
      <w:r w:rsidR="00DD21A9" w:rsidRPr="008E7F7E">
        <w:rPr>
          <w:rFonts w:cs="Arial"/>
          <w:position w:val="-6"/>
          <w:sz w:val="20"/>
          <w:szCs w:val="20"/>
          <w:lang w:eastAsia="pt-BR"/>
        </w:rPr>
        <w:object w:dxaOrig="300" w:dyaOrig="220">
          <v:shape id="_x0000_i1050" type="#_x0000_t75" style="width:15pt;height:11.25pt" o:ole="">
            <v:imagedata r:id="rId55" o:title=""/>
          </v:shape>
          <o:OLEObject Type="Embed" ProgID="Equation.DSMT4" ShapeID="_x0000_i1050" DrawAspect="Content" ObjectID="_1669128220" r:id="rId56"/>
        </w:object>
      </w:r>
      <w:r>
        <w:rPr>
          <w:rFonts w:cs="Arial"/>
          <w:sz w:val="20"/>
          <w:szCs w:val="20"/>
          <w:lang w:eastAsia="pt-BR"/>
        </w:rPr>
        <w:tab/>
      </w:r>
      <w:r w:rsidRPr="008E7F7E">
        <w:rPr>
          <w:rFonts w:cs="Arial"/>
          <w:sz w:val="20"/>
          <w:szCs w:val="20"/>
          <w:lang w:eastAsia="pt-BR"/>
        </w:rPr>
        <w:t>III</w:t>
      </w:r>
      <w:r>
        <w:rPr>
          <w:rFonts w:cs="Arial"/>
          <w:sz w:val="20"/>
          <w:szCs w:val="20"/>
          <w:lang w:eastAsia="pt-BR"/>
        </w:rPr>
        <w:t>-</w:t>
      </w:r>
      <w:r w:rsidRPr="008E7F7E">
        <w:rPr>
          <w:rFonts w:cs="Arial"/>
          <w:sz w:val="20"/>
          <w:szCs w:val="20"/>
          <w:lang w:eastAsia="pt-BR"/>
        </w:rPr>
        <w:t xml:space="preserve">3: </w:t>
      </w:r>
      <w:r w:rsidR="00DD21A9" w:rsidRPr="008E7F7E">
        <w:rPr>
          <w:rFonts w:cs="Arial"/>
          <w:position w:val="-6"/>
          <w:sz w:val="20"/>
          <w:szCs w:val="20"/>
          <w:lang w:eastAsia="pt-BR"/>
        </w:rPr>
        <w:object w:dxaOrig="320" w:dyaOrig="260">
          <v:shape id="_x0000_i1051" type="#_x0000_t75" style="width:15.75pt;height:12.75pt" o:ole="">
            <v:imagedata r:id="rId57" o:title=""/>
          </v:shape>
          <o:OLEObject Type="Embed" ProgID="Equation.DSMT4" ShapeID="_x0000_i1051" DrawAspect="Content" ObjectID="_1669128221" r:id="rId58"/>
        </w:object>
      </w:r>
      <w:r w:rsidRPr="008E7F7E">
        <w:rPr>
          <w:rFonts w:cs="Arial"/>
          <w:sz w:val="20"/>
          <w:szCs w:val="20"/>
          <w:lang w:eastAsia="pt-BR"/>
        </w:rPr>
        <w:t xml:space="preserve"> ou </w:t>
      </w:r>
      <w:r w:rsidR="00DD21A9" w:rsidRPr="008E7F7E">
        <w:rPr>
          <w:rFonts w:cs="Arial"/>
          <w:position w:val="-6"/>
          <w:sz w:val="20"/>
          <w:szCs w:val="20"/>
          <w:lang w:eastAsia="pt-BR"/>
        </w:rPr>
        <w:object w:dxaOrig="300" w:dyaOrig="220">
          <v:shape id="_x0000_i1052" type="#_x0000_t75" style="width:15pt;height:11.25pt" o:ole="">
            <v:imagedata r:id="rId59" o:title=""/>
          </v:shape>
          <o:OLEObject Type="Embed" ProgID="Equation.DSMT4" ShapeID="_x0000_i1052" DrawAspect="Content" ObjectID="_1669128222" r:id="rId60"/>
        </w:object>
      </w:r>
      <w:r w:rsidRPr="008E7F7E">
        <w:rPr>
          <w:rFonts w:cs="Arial"/>
          <w:sz w:val="20"/>
          <w:szCs w:val="20"/>
          <w:lang w:eastAsia="pt-BR"/>
        </w:rPr>
        <w:t xml:space="preserve">  </w:t>
      </w:r>
    </w:p>
    <w:p w:rsidR="008E7F7E" w:rsidRPr="008E7F7E" w:rsidRDefault="008E7F7E" w:rsidP="008E7F7E">
      <w:pPr>
        <w:spacing w:after="0" w:line="240" w:lineRule="auto"/>
        <w:rPr>
          <w:rFonts w:cs="Arial"/>
          <w:sz w:val="20"/>
          <w:szCs w:val="20"/>
          <w:lang w:eastAsia="pt-BR"/>
        </w:rPr>
      </w:pPr>
    </w:p>
    <w:p w:rsidR="008E7F7E" w:rsidRPr="008E7F7E" w:rsidRDefault="00C11B84" w:rsidP="008E7F7E">
      <w:pPr>
        <w:spacing w:after="0" w:line="240" w:lineRule="auto"/>
        <w:rPr>
          <w:rFonts w:cs="Arial"/>
          <w:sz w:val="20"/>
          <w:szCs w:val="20"/>
          <w:lang w:eastAsia="pt-BR"/>
        </w:rPr>
      </w:pPr>
      <w:r>
        <w:rPr>
          <w:rFonts w:cs="Arial"/>
          <w:sz w:val="20"/>
          <w:szCs w:val="20"/>
          <w:lang w:eastAsia="pt-BR"/>
        </w:rPr>
        <w:t>Assim, cruzando-se II-</w:t>
      </w:r>
      <w:r w:rsidR="008E7F7E">
        <w:rPr>
          <w:rFonts w:cs="Arial"/>
          <w:sz w:val="20"/>
          <w:szCs w:val="20"/>
          <w:lang w:eastAsia="pt-BR"/>
        </w:rPr>
        <w:t xml:space="preserve">1 </w:t>
      </w:r>
      <w:r w:rsidR="00DD21A9" w:rsidRPr="008E7F7E">
        <w:rPr>
          <w:rFonts w:cs="Arial"/>
          <w:position w:val="-10"/>
          <w:sz w:val="20"/>
          <w:szCs w:val="20"/>
          <w:lang w:eastAsia="pt-BR"/>
        </w:rPr>
        <w:object w:dxaOrig="420" w:dyaOrig="300">
          <v:shape id="_x0000_i1053" type="#_x0000_t75" style="width:21pt;height:15pt" o:ole="">
            <v:imagedata r:id="rId61" o:title=""/>
          </v:shape>
          <o:OLEObject Type="Embed" ProgID="Equation.DSMT4" ShapeID="_x0000_i1053" DrawAspect="Content" ObjectID="_1669128223" r:id="rId62"/>
        </w:object>
      </w:r>
      <w:r w:rsidR="008E7F7E" w:rsidRPr="008E7F7E">
        <w:rPr>
          <w:rFonts w:cs="Arial"/>
          <w:sz w:val="20"/>
          <w:szCs w:val="20"/>
          <w:lang w:eastAsia="pt-BR"/>
        </w:rPr>
        <w:t xml:space="preserve"> e II</w:t>
      </w:r>
      <w:r>
        <w:rPr>
          <w:rFonts w:cs="Arial"/>
          <w:sz w:val="20"/>
          <w:szCs w:val="20"/>
          <w:lang w:eastAsia="pt-BR"/>
        </w:rPr>
        <w:t>-</w:t>
      </w:r>
      <w:r w:rsidR="008E7F7E" w:rsidRPr="008E7F7E">
        <w:rPr>
          <w:rFonts w:cs="Arial"/>
          <w:sz w:val="20"/>
          <w:szCs w:val="20"/>
          <w:lang w:eastAsia="pt-BR"/>
        </w:rPr>
        <w:t xml:space="preserve">2 </w:t>
      </w:r>
      <w:r w:rsidR="00DD21A9" w:rsidRPr="00C11B84">
        <w:rPr>
          <w:rFonts w:cs="Arial"/>
          <w:position w:val="-10"/>
          <w:sz w:val="20"/>
          <w:szCs w:val="20"/>
          <w:lang w:eastAsia="pt-BR"/>
        </w:rPr>
        <w:object w:dxaOrig="499" w:dyaOrig="300">
          <v:shape id="_x0000_i1054" type="#_x0000_t75" style="width:24.75pt;height:15pt" o:ole="">
            <v:imagedata r:id="rId63" o:title=""/>
          </v:shape>
          <o:OLEObject Type="Embed" ProgID="Equation.DSMT4" ShapeID="_x0000_i1054" DrawAspect="Content" ObjectID="_1669128224" r:id="rId64"/>
        </w:object>
      </w:r>
      <w:r>
        <w:rPr>
          <w:rFonts w:cs="Arial"/>
          <w:sz w:val="20"/>
          <w:szCs w:val="20"/>
          <w:lang w:eastAsia="pt-BR"/>
        </w:rPr>
        <w:t xml:space="preserve"> tem-se </w:t>
      </w:r>
      <w:r w:rsidR="00DD21A9" w:rsidRPr="00C11B84">
        <w:rPr>
          <w:rFonts w:cs="Arial"/>
          <w:position w:val="-10"/>
          <w:sz w:val="20"/>
          <w:szCs w:val="20"/>
          <w:lang w:eastAsia="pt-BR"/>
        </w:rPr>
        <w:object w:dxaOrig="320" w:dyaOrig="300">
          <v:shape id="_x0000_i1055" type="#_x0000_t75" style="width:15.75pt;height:15pt" o:ole="">
            <v:imagedata r:id="rId65" o:title=""/>
          </v:shape>
          <o:OLEObject Type="Embed" ProgID="Equation.DSMT4" ShapeID="_x0000_i1055" DrawAspect="Content" ObjectID="_1669128225" r:id="rId66"/>
        </w:object>
      </w:r>
      <w:r w:rsidR="008E7F7E" w:rsidRPr="008E7F7E">
        <w:rPr>
          <w:rFonts w:cs="Arial"/>
          <w:sz w:val="20"/>
          <w:szCs w:val="20"/>
          <w:lang w:eastAsia="pt-BR"/>
        </w:rPr>
        <w:t xml:space="preserve"> de chance de III</w:t>
      </w:r>
      <w:r>
        <w:rPr>
          <w:rFonts w:cs="Arial"/>
          <w:sz w:val="20"/>
          <w:szCs w:val="20"/>
          <w:lang w:eastAsia="pt-BR"/>
        </w:rPr>
        <w:t>-</w:t>
      </w:r>
      <w:r w:rsidR="008E7F7E" w:rsidRPr="008E7F7E">
        <w:rPr>
          <w:rFonts w:cs="Arial"/>
          <w:sz w:val="20"/>
          <w:szCs w:val="20"/>
          <w:lang w:eastAsia="pt-BR"/>
        </w:rPr>
        <w:t>1 e III</w:t>
      </w:r>
      <w:r>
        <w:rPr>
          <w:rFonts w:cs="Arial"/>
          <w:sz w:val="20"/>
          <w:szCs w:val="20"/>
          <w:lang w:eastAsia="pt-BR"/>
        </w:rPr>
        <w:t>-</w:t>
      </w:r>
      <w:r w:rsidR="008E7F7E" w:rsidRPr="008E7F7E">
        <w:rPr>
          <w:rFonts w:cs="Arial"/>
          <w:sz w:val="20"/>
          <w:szCs w:val="20"/>
          <w:lang w:eastAsia="pt-BR"/>
        </w:rPr>
        <w:t>2 terem lobos soltos</w:t>
      </w:r>
      <w:r>
        <w:rPr>
          <w:rFonts w:cs="Arial"/>
          <w:sz w:val="20"/>
          <w:szCs w:val="20"/>
          <w:lang w:eastAsia="pt-BR"/>
        </w:rPr>
        <w:t xml:space="preserve"> </w:t>
      </w:r>
      <w:r w:rsidR="00DD21A9" w:rsidRPr="00C11B84">
        <w:rPr>
          <w:rFonts w:cs="Arial"/>
          <w:position w:val="-10"/>
          <w:sz w:val="20"/>
          <w:szCs w:val="20"/>
          <w:lang w:eastAsia="pt-BR"/>
        </w:rPr>
        <w:object w:dxaOrig="499" w:dyaOrig="300">
          <v:shape id="_x0000_i1056" type="#_x0000_t75" style="width:24.75pt;height:15pt" o:ole="">
            <v:imagedata r:id="rId67" o:title=""/>
          </v:shape>
          <o:OLEObject Type="Embed" ProgID="Equation.DSMT4" ShapeID="_x0000_i1056" DrawAspect="Content" ObjectID="_1669128226" r:id="rId68"/>
        </w:object>
      </w:r>
      <w:r>
        <w:rPr>
          <w:rFonts w:cs="Arial"/>
          <w:sz w:val="20"/>
          <w:szCs w:val="20"/>
          <w:lang w:eastAsia="pt-BR"/>
        </w:rPr>
        <w:t xml:space="preserve"> e cruzando-se II-3 </w:t>
      </w:r>
      <w:r w:rsidR="00DD21A9" w:rsidRPr="00C11B84">
        <w:rPr>
          <w:rFonts w:cs="Arial"/>
          <w:position w:val="-10"/>
          <w:sz w:val="20"/>
          <w:szCs w:val="20"/>
          <w:lang w:eastAsia="pt-BR"/>
        </w:rPr>
        <w:object w:dxaOrig="460" w:dyaOrig="300">
          <v:shape id="_x0000_i1057" type="#_x0000_t75" style="width:23.25pt;height:15pt" o:ole="">
            <v:imagedata r:id="rId69" o:title=""/>
          </v:shape>
          <o:OLEObject Type="Embed" ProgID="Equation.DSMT4" ShapeID="_x0000_i1057" DrawAspect="Content" ObjectID="_1669128227" r:id="rId70"/>
        </w:object>
      </w:r>
      <w:r w:rsidR="008E7F7E" w:rsidRPr="008E7F7E">
        <w:rPr>
          <w:rFonts w:cs="Arial"/>
          <w:sz w:val="20"/>
          <w:szCs w:val="20"/>
          <w:lang w:eastAsia="pt-BR"/>
        </w:rPr>
        <w:t xml:space="preserve"> e II</w:t>
      </w:r>
      <w:r>
        <w:rPr>
          <w:rFonts w:cs="Arial"/>
          <w:sz w:val="20"/>
          <w:szCs w:val="20"/>
          <w:lang w:eastAsia="pt-BR"/>
        </w:rPr>
        <w:t xml:space="preserve">-4 </w:t>
      </w:r>
      <w:r w:rsidR="00DD21A9" w:rsidRPr="00C11B84">
        <w:rPr>
          <w:rFonts w:cs="Arial"/>
          <w:position w:val="-10"/>
          <w:sz w:val="20"/>
          <w:szCs w:val="20"/>
          <w:lang w:eastAsia="pt-BR"/>
        </w:rPr>
        <w:object w:dxaOrig="480" w:dyaOrig="300">
          <v:shape id="_x0000_i1058" type="#_x0000_t75" style="width:24pt;height:15pt" o:ole="">
            <v:imagedata r:id="rId71" o:title=""/>
          </v:shape>
          <o:OLEObject Type="Embed" ProgID="Equation.DSMT4" ShapeID="_x0000_i1058" DrawAspect="Content" ObjectID="_1669128228" r:id="rId72"/>
        </w:object>
      </w:r>
      <w:r w:rsidR="008E7F7E" w:rsidRPr="008E7F7E">
        <w:rPr>
          <w:rFonts w:cs="Arial"/>
          <w:sz w:val="20"/>
          <w:szCs w:val="20"/>
          <w:lang w:eastAsia="pt-BR"/>
        </w:rPr>
        <w:t xml:space="preserve"> te</w:t>
      </w:r>
      <w:r>
        <w:rPr>
          <w:rFonts w:cs="Arial"/>
          <w:sz w:val="20"/>
          <w:szCs w:val="20"/>
          <w:lang w:eastAsia="pt-BR"/>
        </w:rPr>
        <w:t xml:space="preserve">m-se a mesma probabilidade, </w:t>
      </w:r>
      <w:r w:rsidR="00DD21A9" w:rsidRPr="00C11B84">
        <w:rPr>
          <w:rFonts w:cs="Arial"/>
          <w:position w:val="-10"/>
          <w:sz w:val="20"/>
          <w:szCs w:val="20"/>
          <w:lang w:eastAsia="pt-BR"/>
        </w:rPr>
        <w:object w:dxaOrig="380" w:dyaOrig="300">
          <v:shape id="_x0000_i1059" type="#_x0000_t75" style="width:18.75pt;height:15pt" o:ole="">
            <v:imagedata r:id="rId73" o:title=""/>
          </v:shape>
          <o:OLEObject Type="Embed" ProgID="Equation.DSMT4" ShapeID="_x0000_i1059" DrawAspect="Content" ObjectID="_1669128229" r:id="rId74"/>
        </w:object>
      </w:r>
    </w:p>
    <w:p w:rsidR="00C11B84" w:rsidRDefault="00C11B84" w:rsidP="008E7F7E">
      <w:pPr>
        <w:spacing w:after="0" w:line="240" w:lineRule="auto"/>
        <w:rPr>
          <w:rFonts w:cs="Arial"/>
          <w:sz w:val="20"/>
          <w:szCs w:val="20"/>
          <w:lang w:eastAsia="pt-BR"/>
        </w:rPr>
      </w:pPr>
    </w:p>
    <w:p w:rsidR="00C11B84" w:rsidRDefault="00B044A1" w:rsidP="008E7F7E">
      <w:pPr>
        <w:spacing w:after="0" w:line="240" w:lineRule="auto"/>
        <w:rPr>
          <w:rFonts w:cs="Arial"/>
          <w:sz w:val="20"/>
          <w:szCs w:val="20"/>
          <w:lang w:eastAsia="pt-BR"/>
        </w:rPr>
      </w:pPr>
      <w:r>
        <w:rPr>
          <w:rFonts w:cs="Arial"/>
          <w:noProof/>
          <w:sz w:val="20"/>
          <w:szCs w:val="20"/>
          <w:lang w:val="en-US"/>
        </w:rPr>
        <w:drawing>
          <wp:inline distT="0" distB="0" distL="0" distR="0">
            <wp:extent cx="1257300" cy="790575"/>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57300" cy="790575"/>
                    </a:xfrm>
                    <a:prstGeom prst="rect">
                      <a:avLst/>
                    </a:prstGeom>
                    <a:noFill/>
                    <a:ln>
                      <a:noFill/>
                    </a:ln>
                  </pic:spPr>
                </pic:pic>
              </a:graphicData>
            </a:graphic>
          </wp:inline>
        </w:drawing>
      </w:r>
    </w:p>
    <w:p w:rsidR="00C11B84" w:rsidRDefault="00C11B84" w:rsidP="008E7F7E">
      <w:pPr>
        <w:spacing w:after="0" w:line="240" w:lineRule="auto"/>
        <w:rPr>
          <w:rFonts w:cs="Arial"/>
          <w:sz w:val="20"/>
          <w:szCs w:val="20"/>
          <w:lang w:eastAsia="pt-BR"/>
        </w:rPr>
      </w:pPr>
    </w:p>
    <w:p w:rsidR="008E7F7E" w:rsidRPr="008E7F7E" w:rsidRDefault="008E7F7E" w:rsidP="008E7F7E">
      <w:pPr>
        <w:spacing w:after="0" w:line="240" w:lineRule="auto"/>
        <w:rPr>
          <w:rFonts w:cs="Arial"/>
          <w:sz w:val="20"/>
          <w:szCs w:val="20"/>
          <w:lang w:eastAsia="pt-BR"/>
        </w:rPr>
      </w:pPr>
      <w:r w:rsidRPr="008E7F7E">
        <w:rPr>
          <w:rFonts w:cs="Arial"/>
          <w:sz w:val="20"/>
          <w:szCs w:val="20"/>
          <w:lang w:eastAsia="pt-BR"/>
        </w:rPr>
        <w:t xml:space="preserve">Cálculo para daltonismo: homem daltônico </w:t>
      </w:r>
      <w:r w:rsidR="0061094D" w:rsidRPr="0061094D">
        <w:rPr>
          <w:rFonts w:cs="Arial"/>
          <w:position w:val="-4"/>
          <w:sz w:val="20"/>
          <w:szCs w:val="20"/>
          <w:lang w:eastAsia="pt-BR"/>
        </w:rPr>
        <w:object w:dxaOrig="460" w:dyaOrig="300">
          <v:shape id="_x0000_i1061" type="#_x0000_t75" style="width:23.25pt;height:15pt" o:ole="">
            <v:imagedata r:id="rId76" o:title=""/>
          </v:shape>
          <o:OLEObject Type="Embed" ProgID="Equation.DSMT4" ShapeID="_x0000_i1061" DrawAspect="Content" ObjectID="_1669128230" r:id="rId77"/>
        </w:object>
      </w:r>
      <w:r w:rsidR="0061094D">
        <w:rPr>
          <w:rFonts w:cs="Arial"/>
          <w:sz w:val="20"/>
          <w:szCs w:val="20"/>
          <w:lang w:eastAsia="pt-BR"/>
        </w:rPr>
        <w:t xml:space="preserve"> </w:t>
      </w:r>
      <w:r w:rsidRPr="008E7F7E">
        <w:rPr>
          <w:rFonts w:cs="Arial"/>
          <w:sz w:val="20"/>
          <w:szCs w:val="20"/>
          <w:lang w:eastAsia="pt-BR"/>
        </w:rPr>
        <w:t xml:space="preserve">e com visão normal </w:t>
      </w:r>
      <w:r w:rsidR="0061094D" w:rsidRPr="0061094D">
        <w:rPr>
          <w:rFonts w:cs="Arial"/>
          <w:position w:val="-8"/>
          <w:sz w:val="20"/>
          <w:szCs w:val="20"/>
          <w:lang w:eastAsia="pt-BR"/>
        </w:rPr>
        <w:object w:dxaOrig="520" w:dyaOrig="340">
          <v:shape id="_x0000_i1062" type="#_x0000_t75" style="width:26.25pt;height:17.25pt" o:ole="">
            <v:imagedata r:id="rId78" o:title=""/>
          </v:shape>
          <o:OLEObject Type="Embed" ProgID="Equation.DSMT4" ShapeID="_x0000_i1062" DrawAspect="Content" ObjectID="_1669128231" r:id="rId79"/>
        </w:object>
      </w:r>
      <w:r w:rsidRPr="008E7F7E">
        <w:rPr>
          <w:rFonts w:cs="Arial"/>
          <w:sz w:val="20"/>
          <w:szCs w:val="20"/>
          <w:lang w:eastAsia="pt-BR"/>
        </w:rPr>
        <w:t xml:space="preserve"> mulher daltônica </w:t>
      </w:r>
      <w:r w:rsidR="0061094D" w:rsidRPr="0061094D">
        <w:rPr>
          <w:rFonts w:cs="Arial"/>
          <w:position w:val="-8"/>
          <w:sz w:val="20"/>
          <w:szCs w:val="20"/>
          <w:lang w:eastAsia="pt-BR"/>
        </w:rPr>
        <w:object w:dxaOrig="600" w:dyaOrig="340">
          <v:shape id="_x0000_i1063" type="#_x0000_t75" style="width:30pt;height:17.25pt" o:ole="">
            <v:imagedata r:id="rId80" o:title=""/>
          </v:shape>
          <o:OLEObject Type="Embed" ProgID="Equation.DSMT4" ShapeID="_x0000_i1063" DrawAspect="Content" ObjectID="_1669128232" r:id="rId81"/>
        </w:object>
      </w:r>
      <w:r w:rsidRPr="008E7F7E">
        <w:rPr>
          <w:rFonts w:cs="Arial"/>
          <w:sz w:val="20"/>
          <w:szCs w:val="20"/>
          <w:lang w:eastAsia="pt-BR"/>
        </w:rPr>
        <w:t xml:space="preserve"> mulher com visão normal, mas portadora </w:t>
      </w:r>
      <w:r w:rsidR="0061094D" w:rsidRPr="0061094D">
        <w:rPr>
          <w:rFonts w:cs="Arial"/>
          <w:position w:val="-4"/>
          <w:sz w:val="20"/>
          <w:szCs w:val="20"/>
          <w:lang w:eastAsia="pt-BR"/>
        </w:rPr>
        <w:object w:dxaOrig="580" w:dyaOrig="300">
          <v:shape id="_x0000_i1064" type="#_x0000_t75" style="width:29.25pt;height:15pt" o:ole="">
            <v:imagedata r:id="rId82" o:title=""/>
          </v:shape>
          <o:OLEObject Type="Embed" ProgID="Equation.DSMT4" ShapeID="_x0000_i1064" DrawAspect="Content" ObjectID="_1669128233" r:id="rId83"/>
        </w:object>
      </w:r>
      <w:r w:rsidRPr="008E7F7E">
        <w:rPr>
          <w:rFonts w:cs="Arial"/>
          <w:sz w:val="20"/>
          <w:szCs w:val="20"/>
          <w:lang w:eastAsia="pt-BR"/>
        </w:rPr>
        <w:t xml:space="preserve"> e mulher com visão normal </w:t>
      </w:r>
      <w:r w:rsidR="0061094D" w:rsidRPr="0061094D">
        <w:rPr>
          <w:rFonts w:cs="Arial"/>
          <w:position w:val="-8"/>
          <w:sz w:val="20"/>
          <w:szCs w:val="20"/>
          <w:lang w:eastAsia="pt-BR"/>
        </w:rPr>
        <w:object w:dxaOrig="680" w:dyaOrig="340">
          <v:shape id="_x0000_i1065" type="#_x0000_t75" style="width:33.75pt;height:17.25pt" o:ole="">
            <v:imagedata r:id="rId84" o:title=""/>
          </v:shape>
          <o:OLEObject Type="Embed" ProgID="Equation.DSMT4" ShapeID="_x0000_i1065" DrawAspect="Content" ObjectID="_1669128234" r:id="rId85"/>
        </w:object>
      </w:r>
      <w:r w:rsidRPr="008E7F7E">
        <w:rPr>
          <w:rFonts w:cs="Arial"/>
          <w:sz w:val="20"/>
          <w:szCs w:val="20"/>
          <w:lang w:eastAsia="pt-BR"/>
        </w:rPr>
        <w:t xml:space="preserve"> sendo assim, os genótipos dos indivíduos são: </w:t>
      </w:r>
    </w:p>
    <w:p w:rsidR="008E7F7E" w:rsidRPr="008E7F7E" w:rsidRDefault="008E7F7E" w:rsidP="008E7F7E">
      <w:pPr>
        <w:spacing w:after="0" w:line="240" w:lineRule="auto"/>
        <w:rPr>
          <w:rFonts w:cs="Arial"/>
          <w:sz w:val="20"/>
          <w:szCs w:val="20"/>
          <w:lang w:eastAsia="pt-BR"/>
        </w:rPr>
      </w:pPr>
    </w:p>
    <w:p w:rsidR="008E7F7E" w:rsidRPr="008E7F7E" w:rsidRDefault="00C11B84" w:rsidP="008E7F7E">
      <w:pPr>
        <w:spacing w:after="0" w:line="240" w:lineRule="auto"/>
        <w:rPr>
          <w:rFonts w:cs="Arial"/>
          <w:sz w:val="20"/>
          <w:szCs w:val="20"/>
          <w:lang w:eastAsia="pt-BR"/>
        </w:rPr>
      </w:pPr>
      <w:r>
        <w:rPr>
          <w:rFonts w:cs="Arial"/>
          <w:sz w:val="20"/>
          <w:szCs w:val="20"/>
          <w:lang w:eastAsia="pt-BR"/>
        </w:rPr>
        <w:t>I-</w:t>
      </w:r>
      <w:r w:rsidR="008E7F7E" w:rsidRPr="008E7F7E">
        <w:rPr>
          <w:rFonts w:cs="Arial"/>
          <w:sz w:val="20"/>
          <w:szCs w:val="20"/>
          <w:lang w:eastAsia="pt-BR"/>
        </w:rPr>
        <w:t xml:space="preserve">1: </w:t>
      </w:r>
      <w:r w:rsidR="0061094D" w:rsidRPr="0061094D">
        <w:rPr>
          <w:rFonts w:cs="Arial"/>
          <w:position w:val="-4"/>
          <w:sz w:val="20"/>
          <w:szCs w:val="20"/>
          <w:lang w:eastAsia="pt-BR"/>
        </w:rPr>
        <w:object w:dxaOrig="580" w:dyaOrig="300">
          <v:shape id="_x0000_i1066" type="#_x0000_t75" style="width:29.25pt;height:15pt" o:ole="">
            <v:imagedata r:id="rId86" o:title=""/>
          </v:shape>
          <o:OLEObject Type="Embed" ProgID="Equation.DSMT4" ShapeID="_x0000_i1066" DrawAspect="Content" ObjectID="_1669128235" r:id="rId87"/>
        </w:object>
      </w:r>
      <w:r w:rsidR="0061094D">
        <w:rPr>
          <w:rFonts w:cs="Arial"/>
          <w:sz w:val="20"/>
          <w:szCs w:val="20"/>
          <w:lang w:eastAsia="pt-BR"/>
        </w:rPr>
        <w:tab/>
      </w:r>
      <w:r w:rsidR="0061094D">
        <w:rPr>
          <w:rFonts w:cs="Arial"/>
          <w:sz w:val="20"/>
          <w:szCs w:val="20"/>
          <w:lang w:eastAsia="pt-BR"/>
        </w:rPr>
        <w:tab/>
      </w:r>
      <w:r w:rsidR="008E7F7E" w:rsidRPr="008E7F7E">
        <w:rPr>
          <w:rFonts w:cs="Arial"/>
          <w:sz w:val="20"/>
          <w:szCs w:val="20"/>
          <w:lang w:eastAsia="pt-BR"/>
        </w:rPr>
        <w:t>I</w:t>
      </w:r>
      <w:r>
        <w:rPr>
          <w:rFonts w:cs="Arial"/>
          <w:sz w:val="20"/>
          <w:szCs w:val="20"/>
          <w:lang w:eastAsia="pt-BR"/>
        </w:rPr>
        <w:t>-</w:t>
      </w:r>
      <w:r w:rsidR="008E7F7E" w:rsidRPr="008E7F7E">
        <w:rPr>
          <w:rFonts w:cs="Arial"/>
          <w:sz w:val="20"/>
          <w:szCs w:val="20"/>
          <w:lang w:eastAsia="pt-BR"/>
        </w:rPr>
        <w:t xml:space="preserve">2: </w:t>
      </w:r>
      <w:r w:rsidR="0061094D" w:rsidRPr="0061094D">
        <w:rPr>
          <w:rFonts w:cs="Arial"/>
          <w:position w:val="-4"/>
          <w:sz w:val="20"/>
          <w:szCs w:val="20"/>
          <w:lang w:eastAsia="pt-BR"/>
        </w:rPr>
        <w:object w:dxaOrig="499" w:dyaOrig="300">
          <v:shape id="_x0000_i1067" type="#_x0000_t75" style="width:24.75pt;height:15pt" o:ole="">
            <v:imagedata r:id="rId88" o:title=""/>
          </v:shape>
          <o:OLEObject Type="Embed" ProgID="Equation.DSMT4" ShapeID="_x0000_i1067" DrawAspect="Content" ObjectID="_1669128236" r:id="rId89"/>
        </w:object>
      </w:r>
    </w:p>
    <w:p w:rsidR="008E7F7E" w:rsidRPr="008E7F7E" w:rsidRDefault="008E7F7E" w:rsidP="008E7F7E">
      <w:pPr>
        <w:spacing w:after="0" w:line="240" w:lineRule="auto"/>
        <w:rPr>
          <w:rFonts w:cs="Arial"/>
          <w:sz w:val="20"/>
          <w:szCs w:val="20"/>
          <w:lang w:eastAsia="pt-BR"/>
        </w:rPr>
      </w:pPr>
      <w:r w:rsidRPr="008E7F7E">
        <w:rPr>
          <w:rFonts w:cs="Arial"/>
          <w:sz w:val="20"/>
          <w:szCs w:val="20"/>
          <w:lang w:eastAsia="pt-BR"/>
        </w:rPr>
        <w:t>II</w:t>
      </w:r>
      <w:r w:rsidR="00C11B84">
        <w:rPr>
          <w:rFonts w:cs="Arial"/>
          <w:sz w:val="20"/>
          <w:szCs w:val="20"/>
          <w:lang w:eastAsia="pt-BR"/>
        </w:rPr>
        <w:t>-</w:t>
      </w:r>
      <w:r w:rsidRPr="008E7F7E">
        <w:rPr>
          <w:rFonts w:cs="Arial"/>
          <w:sz w:val="20"/>
          <w:szCs w:val="20"/>
          <w:lang w:eastAsia="pt-BR"/>
        </w:rPr>
        <w:t xml:space="preserve">1: </w:t>
      </w:r>
      <w:r w:rsidR="0061094D" w:rsidRPr="0061094D">
        <w:rPr>
          <w:rFonts w:cs="Arial"/>
          <w:position w:val="-4"/>
          <w:sz w:val="20"/>
          <w:szCs w:val="20"/>
          <w:lang w:eastAsia="pt-BR"/>
        </w:rPr>
        <w:object w:dxaOrig="499" w:dyaOrig="300">
          <v:shape id="_x0000_i1068" type="#_x0000_t75" style="width:24.75pt;height:15pt" o:ole="">
            <v:imagedata r:id="rId90" o:title=""/>
          </v:shape>
          <o:OLEObject Type="Embed" ProgID="Equation.DSMT4" ShapeID="_x0000_i1068" DrawAspect="Content" ObjectID="_1669128237" r:id="rId91"/>
        </w:object>
      </w:r>
      <w:r w:rsidR="0061094D">
        <w:rPr>
          <w:rFonts w:cs="Arial"/>
          <w:sz w:val="20"/>
          <w:szCs w:val="20"/>
          <w:lang w:eastAsia="pt-BR"/>
        </w:rPr>
        <w:tab/>
      </w:r>
      <w:r w:rsidR="0061094D">
        <w:rPr>
          <w:rFonts w:cs="Arial"/>
          <w:sz w:val="20"/>
          <w:szCs w:val="20"/>
          <w:lang w:eastAsia="pt-BR"/>
        </w:rPr>
        <w:tab/>
      </w:r>
      <w:r w:rsidRPr="008E7F7E">
        <w:rPr>
          <w:rFonts w:cs="Arial"/>
          <w:sz w:val="20"/>
          <w:szCs w:val="20"/>
          <w:lang w:eastAsia="pt-BR"/>
        </w:rPr>
        <w:t>II</w:t>
      </w:r>
      <w:r w:rsidR="00C11B84">
        <w:rPr>
          <w:rFonts w:cs="Arial"/>
          <w:sz w:val="20"/>
          <w:szCs w:val="20"/>
          <w:lang w:eastAsia="pt-BR"/>
        </w:rPr>
        <w:t>-</w:t>
      </w:r>
      <w:r w:rsidRPr="008E7F7E">
        <w:rPr>
          <w:rFonts w:cs="Arial"/>
          <w:sz w:val="20"/>
          <w:szCs w:val="20"/>
          <w:lang w:eastAsia="pt-BR"/>
        </w:rPr>
        <w:t xml:space="preserve">2: </w:t>
      </w:r>
      <w:r w:rsidR="0061094D" w:rsidRPr="0061094D">
        <w:rPr>
          <w:rFonts w:cs="Arial"/>
          <w:position w:val="-4"/>
          <w:sz w:val="20"/>
          <w:szCs w:val="20"/>
          <w:lang w:eastAsia="pt-BR"/>
        </w:rPr>
        <w:object w:dxaOrig="620" w:dyaOrig="300">
          <v:shape id="_x0000_i1069" type="#_x0000_t75" style="width:30.75pt;height:15pt" o:ole="">
            <v:imagedata r:id="rId92" o:title=""/>
          </v:shape>
          <o:OLEObject Type="Embed" ProgID="Equation.DSMT4" ShapeID="_x0000_i1069" DrawAspect="Content" ObjectID="_1669128238" r:id="rId93"/>
        </w:object>
      </w:r>
      <w:r w:rsidRPr="008E7F7E">
        <w:rPr>
          <w:rFonts w:cs="Arial"/>
          <w:sz w:val="20"/>
          <w:szCs w:val="20"/>
          <w:lang w:eastAsia="pt-BR"/>
        </w:rPr>
        <w:t xml:space="preserve"> ou </w:t>
      </w:r>
      <w:r w:rsidR="0061094D" w:rsidRPr="0061094D">
        <w:rPr>
          <w:rFonts w:cs="Arial"/>
          <w:position w:val="-4"/>
          <w:sz w:val="20"/>
          <w:szCs w:val="20"/>
          <w:lang w:eastAsia="pt-BR"/>
        </w:rPr>
        <w:object w:dxaOrig="580" w:dyaOrig="300">
          <v:shape id="_x0000_i1070" type="#_x0000_t75" style="width:29.25pt;height:15pt" o:ole="">
            <v:imagedata r:id="rId94" o:title=""/>
          </v:shape>
          <o:OLEObject Type="Embed" ProgID="Equation.DSMT4" ShapeID="_x0000_i1070" DrawAspect="Content" ObjectID="_1669128239" r:id="rId95"/>
        </w:object>
      </w:r>
      <w:r w:rsidR="0061094D">
        <w:rPr>
          <w:rFonts w:cs="Arial"/>
          <w:sz w:val="20"/>
          <w:szCs w:val="20"/>
          <w:lang w:eastAsia="pt-BR"/>
        </w:rPr>
        <w:tab/>
      </w:r>
      <w:r w:rsidR="0061094D">
        <w:rPr>
          <w:rFonts w:cs="Arial"/>
          <w:sz w:val="20"/>
          <w:szCs w:val="20"/>
          <w:lang w:eastAsia="pt-BR"/>
        </w:rPr>
        <w:tab/>
      </w:r>
      <w:r w:rsidRPr="008E7F7E">
        <w:rPr>
          <w:rFonts w:cs="Arial"/>
          <w:sz w:val="20"/>
          <w:szCs w:val="20"/>
          <w:lang w:eastAsia="pt-BR"/>
        </w:rPr>
        <w:t>II</w:t>
      </w:r>
      <w:r w:rsidR="00C11B84">
        <w:rPr>
          <w:rFonts w:cs="Arial"/>
          <w:sz w:val="20"/>
          <w:szCs w:val="20"/>
          <w:lang w:eastAsia="pt-BR"/>
        </w:rPr>
        <w:t>-</w:t>
      </w:r>
      <w:r w:rsidRPr="008E7F7E">
        <w:rPr>
          <w:rFonts w:cs="Arial"/>
          <w:sz w:val="20"/>
          <w:szCs w:val="20"/>
          <w:lang w:eastAsia="pt-BR"/>
        </w:rPr>
        <w:t xml:space="preserve">3: </w:t>
      </w:r>
      <w:r w:rsidR="0061094D" w:rsidRPr="0061094D">
        <w:rPr>
          <w:rFonts w:cs="Arial"/>
          <w:position w:val="-4"/>
          <w:sz w:val="20"/>
          <w:szCs w:val="20"/>
          <w:lang w:eastAsia="pt-BR"/>
        </w:rPr>
        <w:object w:dxaOrig="460" w:dyaOrig="300">
          <v:shape id="_x0000_i1071" type="#_x0000_t75" style="width:23.25pt;height:15pt" o:ole="">
            <v:imagedata r:id="rId96" o:title=""/>
          </v:shape>
          <o:OLEObject Type="Embed" ProgID="Equation.DSMT4" ShapeID="_x0000_i1071" DrawAspect="Content" ObjectID="_1669128240" r:id="rId97"/>
        </w:object>
      </w:r>
      <w:r w:rsidR="0061094D">
        <w:rPr>
          <w:rFonts w:cs="Arial"/>
          <w:sz w:val="20"/>
          <w:szCs w:val="20"/>
          <w:lang w:eastAsia="pt-BR"/>
        </w:rPr>
        <w:tab/>
      </w:r>
      <w:r w:rsidR="0061094D">
        <w:rPr>
          <w:rFonts w:cs="Arial"/>
          <w:sz w:val="20"/>
          <w:szCs w:val="20"/>
          <w:lang w:eastAsia="pt-BR"/>
        </w:rPr>
        <w:tab/>
      </w:r>
      <w:r w:rsidRPr="008E7F7E">
        <w:rPr>
          <w:rFonts w:cs="Arial"/>
          <w:sz w:val="20"/>
          <w:szCs w:val="20"/>
          <w:lang w:eastAsia="pt-BR"/>
        </w:rPr>
        <w:t>II</w:t>
      </w:r>
      <w:r w:rsidR="00C11B84">
        <w:rPr>
          <w:rFonts w:cs="Arial"/>
          <w:sz w:val="20"/>
          <w:szCs w:val="20"/>
          <w:lang w:eastAsia="pt-BR"/>
        </w:rPr>
        <w:t>-</w:t>
      </w:r>
      <w:r w:rsidRPr="008E7F7E">
        <w:rPr>
          <w:rFonts w:cs="Arial"/>
          <w:sz w:val="20"/>
          <w:szCs w:val="20"/>
          <w:lang w:eastAsia="pt-BR"/>
        </w:rPr>
        <w:t xml:space="preserve">4: </w:t>
      </w:r>
      <w:r w:rsidR="0061094D" w:rsidRPr="0061094D">
        <w:rPr>
          <w:rFonts w:cs="Arial"/>
          <w:position w:val="-4"/>
          <w:sz w:val="20"/>
          <w:szCs w:val="20"/>
          <w:lang w:eastAsia="pt-BR"/>
        </w:rPr>
        <w:object w:dxaOrig="580" w:dyaOrig="300">
          <v:shape id="_x0000_i1072" type="#_x0000_t75" style="width:29.25pt;height:15pt" o:ole="">
            <v:imagedata r:id="rId98" o:title=""/>
          </v:shape>
          <o:OLEObject Type="Embed" ProgID="Equation.DSMT4" ShapeID="_x0000_i1072" DrawAspect="Content" ObjectID="_1669128241" r:id="rId99"/>
        </w:object>
      </w:r>
    </w:p>
    <w:p w:rsidR="008E7F7E" w:rsidRPr="008E7F7E" w:rsidRDefault="008E7F7E" w:rsidP="008E7F7E">
      <w:pPr>
        <w:spacing w:after="0" w:line="240" w:lineRule="auto"/>
        <w:rPr>
          <w:rFonts w:cs="Arial"/>
          <w:sz w:val="20"/>
          <w:szCs w:val="20"/>
          <w:lang w:eastAsia="pt-BR"/>
        </w:rPr>
      </w:pPr>
      <w:r w:rsidRPr="008E7F7E">
        <w:rPr>
          <w:rFonts w:cs="Arial"/>
          <w:sz w:val="20"/>
          <w:szCs w:val="20"/>
          <w:lang w:eastAsia="pt-BR"/>
        </w:rPr>
        <w:t>III</w:t>
      </w:r>
      <w:r w:rsidR="00C11B84">
        <w:rPr>
          <w:rFonts w:cs="Arial"/>
          <w:sz w:val="20"/>
          <w:szCs w:val="20"/>
          <w:lang w:eastAsia="pt-BR"/>
        </w:rPr>
        <w:t>-1</w:t>
      </w:r>
      <w:r w:rsidRPr="008E7F7E">
        <w:rPr>
          <w:rFonts w:cs="Arial"/>
          <w:sz w:val="20"/>
          <w:szCs w:val="20"/>
          <w:lang w:eastAsia="pt-BR"/>
        </w:rPr>
        <w:t xml:space="preserve">: </w:t>
      </w:r>
      <w:r w:rsidR="0061094D" w:rsidRPr="0061094D">
        <w:rPr>
          <w:rFonts w:cs="Arial"/>
          <w:position w:val="-4"/>
          <w:sz w:val="20"/>
          <w:szCs w:val="20"/>
          <w:lang w:eastAsia="pt-BR"/>
        </w:rPr>
        <w:object w:dxaOrig="499" w:dyaOrig="300">
          <v:shape id="_x0000_i1073" type="#_x0000_t75" style="width:24.75pt;height:15pt" o:ole="">
            <v:imagedata r:id="rId100" o:title=""/>
          </v:shape>
          <o:OLEObject Type="Embed" ProgID="Equation.DSMT4" ShapeID="_x0000_i1073" DrawAspect="Content" ObjectID="_1669128242" r:id="rId101"/>
        </w:object>
      </w:r>
      <w:r w:rsidRPr="008E7F7E">
        <w:rPr>
          <w:rFonts w:cs="Arial"/>
          <w:sz w:val="20"/>
          <w:szCs w:val="20"/>
          <w:lang w:eastAsia="pt-BR"/>
        </w:rPr>
        <w:t xml:space="preserve"> ou </w:t>
      </w:r>
      <w:r w:rsidR="0061094D" w:rsidRPr="0061094D">
        <w:rPr>
          <w:rFonts w:cs="Arial"/>
          <w:position w:val="-4"/>
          <w:sz w:val="20"/>
          <w:szCs w:val="20"/>
          <w:lang w:eastAsia="pt-BR"/>
        </w:rPr>
        <w:object w:dxaOrig="460" w:dyaOrig="300">
          <v:shape id="_x0000_i1074" type="#_x0000_t75" style="width:23.25pt;height:15pt" o:ole="">
            <v:imagedata r:id="rId102" o:title=""/>
          </v:shape>
          <o:OLEObject Type="Embed" ProgID="Equation.DSMT4" ShapeID="_x0000_i1074" DrawAspect="Content" ObjectID="_1669128243" r:id="rId103"/>
        </w:object>
      </w:r>
      <w:r w:rsidR="0061094D">
        <w:rPr>
          <w:rFonts w:cs="Arial"/>
          <w:sz w:val="20"/>
          <w:szCs w:val="20"/>
          <w:lang w:eastAsia="pt-BR"/>
        </w:rPr>
        <w:tab/>
      </w:r>
      <w:r w:rsidRPr="008E7F7E">
        <w:rPr>
          <w:rFonts w:cs="Arial"/>
          <w:sz w:val="20"/>
          <w:szCs w:val="20"/>
          <w:lang w:eastAsia="pt-BR"/>
        </w:rPr>
        <w:t>III</w:t>
      </w:r>
      <w:r w:rsidR="00C11B84">
        <w:rPr>
          <w:rFonts w:cs="Arial"/>
          <w:sz w:val="20"/>
          <w:szCs w:val="20"/>
          <w:lang w:eastAsia="pt-BR"/>
        </w:rPr>
        <w:t>-</w:t>
      </w:r>
      <w:r w:rsidRPr="008E7F7E">
        <w:rPr>
          <w:rFonts w:cs="Arial"/>
          <w:sz w:val="20"/>
          <w:szCs w:val="20"/>
          <w:lang w:eastAsia="pt-BR"/>
        </w:rPr>
        <w:t xml:space="preserve">2: </w:t>
      </w:r>
      <w:r w:rsidR="0061094D" w:rsidRPr="0061094D">
        <w:rPr>
          <w:rFonts w:cs="Arial"/>
          <w:position w:val="-4"/>
          <w:sz w:val="20"/>
          <w:szCs w:val="20"/>
          <w:lang w:eastAsia="pt-BR"/>
        </w:rPr>
        <w:object w:dxaOrig="620" w:dyaOrig="300">
          <v:shape id="_x0000_i1075" type="#_x0000_t75" style="width:30.75pt;height:15pt" o:ole="">
            <v:imagedata r:id="rId104" o:title=""/>
          </v:shape>
          <o:OLEObject Type="Embed" ProgID="Equation.DSMT4" ShapeID="_x0000_i1075" DrawAspect="Content" ObjectID="_1669128244" r:id="rId105"/>
        </w:object>
      </w:r>
      <w:r w:rsidRPr="008E7F7E">
        <w:rPr>
          <w:rFonts w:cs="Arial"/>
          <w:sz w:val="20"/>
          <w:szCs w:val="20"/>
          <w:lang w:eastAsia="pt-BR"/>
        </w:rPr>
        <w:t xml:space="preserve"> ou </w:t>
      </w:r>
      <w:r w:rsidR="0061094D" w:rsidRPr="0061094D">
        <w:rPr>
          <w:rFonts w:cs="Arial"/>
          <w:position w:val="-4"/>
          <w:sz w:val="20"/>
          <w:szCs w:val="20"/>
          <w:lang w:eastAsia="pt-BR"/>
        </w:rPr>
        <w:object w:dxaOrig="580" w:dyaOrig="300">
          <v:shape id="_x0000_i1076" type="#_x0000_t75" style="width:29.25pt;height:15pt" o:ole="">
            <v:imagedata r:id="rId106" o:title=""/>
          </v:shape>
          <o:OLEObject Type="Embed" ProgID="Equation.DSMT4" ShapeID="_x0000_i1076" DrawAspect="Content" ObjectID="_1669128245" r:id="rId107"/>
        </w:object>
      </w:r>
      <w:r w:rsidR="0061094D">
        <w:rPr>
          <w:rFonts w:cs="Arial"/>
          <w:sz w:val="20"/>
          <w:szCs w:val="20"/>
          <w:lang w:eastAsia="pt-BR"/>
        </w:rPr>
        <w:tab/>
      </w:r>
      <w:r w:rsidR="0061094D">
        <w:rPr>
          <w:rFonts w:cs="Arial"/>
          <w:sz w:val="20"/>
          <w:szCs w:val="20"/>
          <w:lang w:eastAsia="pt-BR"/>
        </w:rPr>
        <w:tab/>
      </w:r>
      <w:r w:rsidR="00C11B84">
        <w:rPr>
          <w:rFonts w:cs="Arial"/>
          <w:sz w:val="20"/>
          <w:szCs w:val="20"/>
          <w:lang w:eastAsia="pt-BR"/>
        </w:rPr>
        <w:t>III-</w:t>
      </w:r>
      <w:r w:rsidRPr="008E7F7E">
        <w:rPr>
          <w:rFonts w:cs="Arial"/>
          <w:sz w:val="20"/>
          <w:szCs w:val="20"/>
          <w:lang w:eastAsia="pt-BR"/>
        </w:rPr>
        <w:t xml:space="preserve">3: </w:t>
      </w:r>
      <w:r w:rsidR="0061094D" w:rsidRPr="0061094D">
        <w:rPr>
          <w:rFonts w:cs="Arial"/>
          <w:position w:val="-4"/>
          <w:sz w:val="20"/>
          <w:szCs w:val="20"/>
          <w:lang w:eastAsia="pt-BR"/>
        </w:rPr>
        <w:object w:dxaOrig="580" w:dyaOrig="300">
          <v:shape id="_x0000_i1077" type="#_x0000_t75" style="width:29.25pt;height:15pt" o:ole="">
            <v:imagedata r:id="rId108" o:title=""/>
          </v:shape>
          <o:OLEObject Type="Embed" ProgID="Equation.DSMT4" ShapeID="_x0000_i1077" DrawAspect="Content" ObjectID="_1669128246" r:id="rId109"/>
        </w:object>
      </w:r>
      <w:r w:rsidRPr="008E7F7E">
        <w:rPr>
          <w:rFonts w:cs="Arial"/>
          <w:sz w:val="20"/>
          <w:szCs w:val="20"/>
          <w:vertAlign w:val="superscript"/>
          <w:lang w:eastAsia="pt-BR"/>
        </w:rPr>
        <w:t xml:space="preserve"> </w:t>
      </w:r>
      <w:r w:rsidRPr="008E7F7E">
        <w:rPr>
          <w:rFonts w:cs="Arial"/>
          <w:sz w:val="20"/>
          <w:szCs w:val="20"/>
          <w:lang w:eastAsia="pt-BR"/>
        </w:rPr>
        <w:t xml:space="preserve">ou </w:t>
      </w:r>
      <w:r w:rsidR="0061094D" w:rsidRPr="0061094D">
        <w:rPr>
          <w:rFonts w:cs="Arial"/>
          <w:position w:val="-4"/>
          <w:sz w:val="20"/>
          <w:szCs w:val="20"/>
          <w:lang w:eastAsia="pt-BR"/>
        </w:rPr>
        <w:object w:dxaOrig="540" w:dyaOrig="300">
          <v:shape id="_x0000_i1078" type="#_x0000_t75" style="width:27pt;height:15pt" o:ole="">
            <v:imagedata r:id="rId110" o:title=""/>
          </v:shape>
          <o:OLEObject Type="Embed" ProgID="Equation.DSMT4" ShapeID="_x0000_i1078" DrawAspect="Content" ObjectID="_1669128247" r:id="rId111"/>
        </w:object>
      </w:r>
      <w:r w:rsidRPr="008E7F7E">
        <w:rPr>
          <w:rFonts w:cs="Arial"/>
          <w:sz w:val="20"/>
          <w:szCs w:val="20"/>
          <w:lang w:eastAsia="pt-BR"/>
        </w:rPr>
        <w:t xml:space="preserve"> </w:t>
      </w:r>
    </w:p>
    <w:p w:rsidR="008E7F7E" w:rsidRPr="008E7F7E" w:rsidRDefault="008E7F7E" w:rsidP="008E7F7E">
      <w:pPr>
        <w:spacing w:after="0" w:line="240" w:lineRule="auto"/>
        <w:rPr>
          <w:rFonts w:cs="Arial"/>
          <w:sz w:val="20"/>
          <w:szCs w:val="20"/>
          <w:lang w:eastAsia="pt-BR"/>
        </w:rPr>
      </w:pPr>
    </w:p>
    <w:p w:rsidR="008E7F7E" w:rsidRPr="008E7F7E" w:rsidRDefault="008E7F7E" w:rsidP="008E7F7E">
      <w:pPr>
        <w:spacing w:after="0" w:line="240" w:lineRule="auto"/>
        <w:rPr>
          <w:rFonts w:cs="Arial"/>
          <w:sz w:val="20"/>
          <w:szCs w:val="20"/>
          <w:lang w:eastAsia="pt-BR"/>
        </w:rPr>
      </w:pPr>
      <w:r w:rsidRPr="008E7F7E">
        <w:rPr>
          <w:rFonts w:cs="Arial"/>
          <w:sz w:val="20"/>
          <w:szCs w:val="20"/>
          <w:lang w:eastAsia="pt-BR"/>
        </w:rPr>
        <w:t>Portanto, a probabilidade de III</w:t>
      </w:r>
      <w:r w:rsidR="0061094D">
        <w:rPr>
          <w:rFonts w:cs="Arial"/>
          <w:sz w:val="20"/>
          <w:szCs w:val="20"/>
          <w:lang w:eastAsia="pt-BR"/>
        </w:rPr>
        <w:t>-</w:t>
      </w:r>
      <w:r w:rsidRPr="008E7F7E">
        <w:rPr>
          <w:rFonts w:cs="Arial"/>
          <w:sz w:val="20"/>
          <w:szCs w:val="20"/>
          <w:lang w:eastAsia="pt-BR"/>
        </w:rPr>
        <w:t>1 ter</w:t>
      </w:r>
      <w:r w:rsidR="0061094D">
        <w:rPr>
          <w:rFonts w:cs="Arial"/>
          <w:sz w:val="20"/>
          <w:szCs w:val="20"/>
          <w:lang w:eastAsia="pt-BR"/>
        </w:rPr>
        <w:t xml:space="preserve"> o lobo da orelha solto é de </w:t>
      </w:r>
      <w:r w:rsidR="0061094D" w:rsidRPr="0061094D">
        <w:rPr>
          <w:rFonts w:cs="Arial"/>
          <w:position w:val="-10"/>
          <w:sz w:val="20"/>
          <w:szCs w:val="20"/>
          <w:lang w:eastAsia="pt-BR"/>
        </w:rPr>
        <w:object w:dxaOrig="320" w:dyaOrig="300">
          <v:shape id="_x0000_i1079" type="#_x0000_t75" style="width:15.75pt;height:15pt" o:ole="">
            <v:imagedata r:id="rId112" o:title=""/>
          </v:shape>
          <o:OLEObject Type="Embed" ProgID="Equation.DSMT4" ShapeID="_x0000_i1079" DrawAspect="Content" ObjectID="_1669128248" r:id="rId113"/>
        </w:object>
      </w:r>
      <w:r w:rsidR="0061094D">
        <w:rPr>
          <w:rFonts w:cs="Arial"/>
          <w:sz w:val="20"/>
          <w:szCs w:val="20"/>
          <w:lang w:eastAsia="pt-BR"/>
        </w:rPr>
        <w:t xml:space="preserve"> e de ser daltônico é de </w:t>
      </w:r>
      <w:r w:rsidR="0061094D" w:rsidRPr="0061094D">
        <w:rPr>
          <w:rFonts w:cs="Arial"/>
          <w:position w:val="-10"/>
          <w:sz w:val="20"/>
          <w:szCs w:val="20"/>
          <w:lang w:eastAsia="pt-BR"/>
        </w:rPr>
        <w:object w:dxaOrig="380" w:dyaOrig="300">
          <v:shape id="_x0000_i1080" type="#_x0000_t75" style="width:18.75pt;height:15pt" o:ole="">
            <v:imagedata r:id="rId114" o:title=""/>
          </v:shape>
          <o:OLEObject Type="Embed" ProgID="Equation.DSMT4" ShapeID="_x0000_i1080" DrawAspect="Content" ObjectID="_1669128249" r:id="rId115"/>
        </w:object>
      </w:r>
      <w:r w:rsidRPr="008E7F7E">
        <w:rPr>
          <w:rFonts w:cs="Arial"/>
          <w:sz w:val="20"/>
          <w:szCs w:val="20"/>
          <w:lang w:eastAsia="pt-BR"/>
        </w:rPr>
        <w:t xml:space="preserve"> caso a mãe (II</w:t>
      </w:r>
      <w:r w:rsidR="0061094D">
        <w:rPr>
          <w:rFonts w:cs="Arial"/>
          <w:sz w:val="20"/>
          <w:szCs w:val="20"/>
          <w:lang w:eastAsia="pt-BR"/>
        </w:rPr>
        <w:t>-</w:t>
      </w:r>
      <w:r w:rsidRPr="008E7F7E">
        <w:rPr>
          <w:rFonts w:cs="Arial"/>
          <w:sz w:val="20"/>
          <w:szCs w:val="20"/>
          <w:lang w:eastAsia="pt-BR"/>
        </w:rPr>
        <w:t>2*) seja heterozigota</w:t>
      </w:r>
      <w:r w:rsidR="0061094D">
        <w:rPr>
          <w:rFonts w:cs="Arial"/>
          <w:sz w:val="20"/>
          <w:szCs w:val="20"/>
          <w:lang w:eastAsia="pt-BR"/>
        </w:rPr>
        <w:t xml:space="preserve"> </w:t>
      </w:r>
      <w:r w:rsidR="0061094D" w:rsidRPr="0061094D">
        <w:rPr>
          <w:rFonts w:cs="Arial"/>
          <w:position w:val="-12"/>
          <w:sz w:val="20"/>
          <w:szCs w:val="20"/>
          <w:lang w:eastAsia="pt-BR"/>
        </w:rPr>
        <w:object w:dxaOrig="3800" w:dyaOrig="420">
          <v:shape id="_x0000_i1081" type="#_x0000_t75" style="width:189.75pt;height:21pt" o:ole="">
            <v:imagedata r:id="rId116" o:title=""/>
          </v:shape>
          <o:OLEObject Type="Embed" ProgID="Equation.DSMT4" ShapeID="_x0000_i1081" DrawAspect="Content" ObjectID="_1669128250" r:id="rId117"/>
        </w:object>
      </w:r>
      <w:r w:rsidRPr="008E7F7E">
        <w:rPr>
          <w:rFonts w:cs="Arial"/>
          <w:sz w:val="20"/>
          <w:szCs w:val="20"/>
          <w:lang w:eastAsia="pt-BR"/>
        </w:rPr>
        <w:t xml:space="preserve"> a probabilidade de III</w:t>
      </w:r>
      <w:r w:rsidR="0061094D">
        <w:rPr>
          <w:rFonts w:cs="Arial"/>
          <w:sz w:val="20"/>
          <w:szCs w:val="20"/>
          <w:lang w:eastAsia="pt-BR"/>
        </w:rPr>
        <w:t>-</w:t>
      </w:r>
      <w:r w:rsidRPr="008E7F7E">
        <w:rPr>
          <w:rFonts w:cs="Arial"/>
          <w:sz w:val="20"/>
          <w:szCs w:val="20"/>
          <w:lang w:eastAsia="pt-BR"/>
        </w:rPr>
        <w:t>2 ter o l</w:t>
      </w:r>
      <w:r w:rsidR="0061094D">
        <w:rPr>
          <w:rFonts w:cs="Arial"/>
          <w:sz w:val="20"/>
          <w:szCs w:val="20"/>
          <w:lang w:eastAsia="pt-BR"/>
        </w:rPr>
        <w:t xml:space="preserve">obo da orelha solto é de </w:t>
      </w:r>
      <w:r w:rsidR="0061094D" w:rsidRPr="0061094D">
        <w:rPr>
          <w:rFonts w:cs="Arial"/>
          <w:position w:val="-10"/>
          <w:sz w:val="20"/>
          <w:szCs w:val="20"/>
          <w:lang w:eastAsia="pt-BR"/>
        </w:rPr>
        <w:object w:dxaOrig="600" w:dyaOrig="300">
          <v:shape id="_x0000_i1082" type="#_x0000_t75" style="width:30pt;height:15pt" o:ole="">
            <v:imagedata r:id="rId118" o:title=""/>
          </v:shape>
          <o:OLEObject Type="Embed" ProgID="Equation.DSMT4" ShapeID="_x0000_i1082" DrawAspect="Content" ObjectID="_1669128251" r:id="rId119"/>
        </w:object>
      </w:r>
      <w:r w:rsidR="0061094D">
        <w:rPr>
          <w:rFonts w:cs="Arial"/>
          <w:sz w:val="20"/>
          <w:szCs w:val="20"/>
          <w:lang w:eastAsia="pt-BR"/>
        </w:rPr>
        <w:t xml:space="preserve"> (zero) de daltonismo </w:t>
      </w:r>
      <w:r w:rsidR="0061094D" w:rsidRPr="0061094D">
        <w:rPr>
          <w:rFonts w:cs="Arial"/>
          <w:position w:val="-8"/>
          <w:sz w:val="20"/>
          <w:szCs w:val="20"/>
          <w:lang w:eastAsia="pt-BR"/>
        </w:rPr>
        <w:object w:dxaOrig="580" w:dyaOrig="279">
          <v:shape id="_x0000_i1083" type="#_x0000_t75" style="width:29.25pt;height:14.25pt" o:ole="">
            <v:imagedata r:id="rId120" o:title=""/>
          </v:shape>
          <o:OLEObject Type="Embed" ProgID="Equation.DSMT4" ShapeID="_x0000_i1083" DrawAspect="Content" ObjectID="_1669128252" r:id="rId121"/>
        </w:object>
      </w:r>
      <w:r w:rsidRPr="008E7F7E">
        <w:rPr>
          <w:rFonts w:cs="Arial"/>
          <w:sz w:val="20"/>
          <w:szCs w:val="20"/>
          <w:lang w:eastAsia="pt-BR"/>
        </w:rPr>
        <w:t xml:space="preserve"> e a probabilidade de III</w:t>
      </w:r>
      <w:r w:rsidR="0061094D">
        <w:rPr>
          <w:rFonts w:cs="Arial"/>
          <w:sz w:val="20"/>
          <w:szCs w:val="20"/>
          <w:lang w:eastAsia="pt-BR"/>
        </w:rPr>
        <w:t xml:space="preserve">-3 </w:t>
      </w:r>
      <w:r w:rsidRPr="008E7F7E">
        <w:rPr>
          <w:rFonts w:cs="Arial"/>
          <w:sz w:val="20"/>
          <w:szCs w:val="20"/>
          <w:lang w:eastAsia="pt-BR"/>
        </w:rPr>
        <w:t xml:space="preserve">ter o lobo da orelha solto é de </w:t>
      </w:r>
      <w:r w:rsidR="0061094D" w:rsidRPr="0061094D">
        <w:rPr>
          <w:rFonts w:cs="Arial"/>
          <w:position w:val="-10"/>
          <w:sz w:val="20"/>
          <w:szCs w:val="20"/>
          <w:lang w:eastAsia="pt-BR"/>
        </w:rPr>
        <w:object w:dxaOrig="320" w:dyaOrig="300">
          <v:shape id="_x0000_i1084" type="#_x0000_t75" style="width:15.75pt;height:15pt" o:ole="">
            <v:imagedata r:id="rId122" o:title=""/>
          </v:shape>
          <o:OLEObject Type="Embed" ProgID="Equation.DSMT4" ShapeID="_x0000_i1084" DrawAspect="Content" ObjectID="_1669128253" r:id="rId123"/>
        </w:object>
      </w:r>
      <w:r w:rsidRPr="008E7F7E">
        <w:rPr>
          <w:rFonts w:cs="Arial"/>
          <w:sz w:val="20"/>
          <w:szCs w:val="20"/>
          <w:lang w:eastAsia="pt-BR"/>
        </w:rPr>
        <w:t xml:space="preserve"> e de ser daltônica é </w:t>
      </w:r>
      <w:r w:rsidR="0061094D" w:rsidRPr="0061094D">
        <w:rPr>
          <w:rFonts w:cs="Arial"/>
          <w:position w:val="-10"/>
          <w:sz w:val="20"/>
          <w:szCs w:val="20"/>
          <w:lang w:eastAsia="pt-BR"/>
        </w:rPr>
        <w:object w:dxaOrig="2420" w:dyaOrig="300">
          <v:shape id="_x0000_i1085" type="#_x0000_t75" style="width:120.75pt;height:15pt" o:ole="">
            <v:imagedata r:id="rId124" o:title=""/>
          </v:shape>
          <o:OLEObject Type="Embed" ProgID="Equation.DSMT4" ShapeID="_x0000_i1085" DrawAspect="Content" ObjectID="_1669128254" r:id="rId125"/>
        </w:object>
      </w:r>
    </w:p>
    <w:p w:rsidR="008E7F7E" w:rsidRPr="008E7F7E" w:rsidRDefault="008E7F7E" w:rsidP="008E7F7E">
      <w:pPr>
        <w:spacing w:after="0" w:line="240" w:lineRule="auto"/>
        <w:rPr>
          <w:rFonts w:cs="Arial"/>
          <w:sz w:val="20"/>
          <w:szCs w:val="20"/>
          <w:lang w:eastAsia="pt-BR"/>
        </w:rPr>
      </w:pPr>
    </w:p>
    <w:p w:rsidR="008E7F7E" w:rsidRPr="008E7F7E" w:rsidRDefault="0061094D" w:rsidP="008E7F7E">
      <w:pPr>
        <w:spacing w:after="0" w:line="240" w:lineRule="auto"/>
        <w:rPr>
          <w:rFonts w:cs="Arial"/>
          <w:sz w:val="20"/>
          <w:szCs w:val="20"/>
          <w:lang w:eastAsia="pt-BR"/>
        </w:rPr>
      </w:pPr>
      <w:r w:rsidRPr="0061094D">
        <w:rPr>
          <w:rFonts w:cs="Arial"/>
          <w:position w:val="-4"/>
          <w:sz w:val="20"/>
          <w:szCs w:val="20"/>
          <w:lang w:eastAsia="pt-BR"/>
        </w:rPr>
        <w:object w:dxaOrig="139" w:dyaOrig="300">
          <v:shape id="_x0000_i1086" type="#_x0000_t75" style="width:6.75pt;height:15pt" o:ole="">
            <v:imagedata r:id="rId126" o:title=""/>
          </v:shape>
          <o:OLEObject Type="Embed" ProgID="Equation.DSMT4" ShapeID="_x0000_i1086" DrawAspect="Content" ObjectID="_1669128255" r:id="rId127"/>
        </w:object>
      </w:r>
      <w:r w:rsidR="008E7F7E" w:rsidRPr="008E7F7E">
        <w:rPr>
          <w:rFonts w:cs="Arial"/>
          <w:sz w:val="20"/>
          <w:szCs w:val="20"/>
          <w:lang w:eastAsia="pt-BR"/>
        </w:rPr>
        <w:t>Probabilidade de II</w:t>
      </w:r>
      <w:r>
        <w:rPr>
          <w:rFonts w:cs="Arial"/>
          <w:sz w:val="20"/>
          <w:szCs w:val="20"/>
          <w:lang w:eastAsia="pt-BR"/>
        </w:rPr>
        <w:t xml:space="preserve">-2 ser heterozigota: </w:t>
      </w:r>
      <w:r w:rsidRPr="0061094D">
        <w:rPr>
          <w:rFonts w:cs="Arial"/>
          <w:position w:val="-10"/>
          <w:sz w:val="20"/>
          <w:szCs w:val="20"/>
          <w:lang w:eastAsia="pt-BR"/>
        </w:rPr>
        <w:object w:dxaOrig="320" w:dyaOrig="300">
          <v:shape id="_x0000_i1087" type="#_x0000_t75" style="width:15.75pt;height:15pt" o:ole="">
            <v:imagedata r:id="rId128" o:title=""/>
          </v:shape>
          <o:OLEObject Type="Embed" ProgID="Equation.DSMT4" ShapeID="_x0000_i1087" DrawAspect="Content" ObjectID="_1669128256" r:id="rId129"/>
        </w:object>
      </w:r>
      <w:r w:rsidR="008E7F7E" w:rsidRPr="008E7F7E">
        <w:rPr>
          <w:rFonts w:cs="Arial"/>
          <w:sz w:val="20"/>
          <w:szCs w:val="20"/>
          <w:lang w:eastAsia="pt-BR"/>
        </w:rPr>
        <w:t xml:space="preserve"> (excluem-se dos cálculos os indivíduos do sexo masculino).</w:t>
      </w:r>
    </w:p>
    <w:p w:rsidR="008E7F7E" w:rsidRDefault="008E7F7E" w:rsidP="008E7F7E">
      <w:pPr>
        <w:spacing w:after="0" w:line="240" w:lineRule="auto"/>
        <w:rPr>
          <w:rFonts w:cs="Arial"/>
          <w:sz w:val="20"/>
          <w:szCs w:val="20"/>
          <w:lang w:eastAsia="pt-BR"/>
        </w:rPr>
      </w:pPr>
    </w:p>
    <w:p w:rsidR="0061094D" w:rsidRDefault="00B044A1" w:rsidP="008E7F7E">
      <w:pPr>
        <w:spacing w:after="0" w:line="240" w:lineRule="auto"/>
        <w:rPr>
          <w:rFonts w:cs="Arial"/>
          <w:sz w:val="20"/>
          <w:szCs w:val="20"/>
          <w:lang w:eastAsia="pt-BR"/>
        </w:rPr>
      </w:pPr>
      <w:r>
        <w:rPr>
          <w:rFonts w:cs="Arial"/>
          <w:noProof/>
          <w:sz w:val="20"/>
          <w:szCs w:val="20"/>
          <w:lang w:val="en-US"/>
        </w:rPr>
        <w:drawing>
          <wp:inline distT="0" distB="0" distL="0" distR="0">
            <wp:extent cx="1257300" cy="790575"/>
            <wp:effectExtent l="0" t="0" r="0" b="0"/>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57300" cy="790575"/>
                    </a:xfrm>
                    <a:prstGeom prst="rect">
                      <a:avLst/>
                    </a:prstGeom>
                    <a:noFill/>
                    <a:ln>
                      <a:noFill/>
                    </a:ln>
                  </pic:spPr>
                </pic:pic>
              </a:graphicData>
            </a:graphic>
          </wp:inline>
        </w:drawing>
      </w:r>
    </w:p>
    <w:p w:rsidR="0061094D" w:rsidRDefault="0061094D" w:rsidP="008E7F7E">
      <w:pPr>
        <w:spacing w:after="0" w:line="240" w:lineRule="auto"/>
        <w:rPr>
          <w:rFonts w:cs="Arial"/>
          <w:sz w:val="20"/>
          <w:szCs w:val="20"/>
          <w:lang w:eastAsia="pt-BR"/>
        </w:rPr>
      </w:pPr>
    </w:p>
    <w:p w:rsidR="008E7F7E" w:rsidRPr="008E7F7E" w:rsidRDefault="0061094D" w:rsidP="008E7F7E">
      <w:pPr>
        <w:spacing w:after="0" w:line="240" w:lineRule="auto"/>
        <w:rPr>
          <w:rFonts w:cs="Arial"/>
          <w:sz w:val="20"/>
          <w:szCs w:val="20"/>
          <w:lang w:eastAsia="pt-BR"/>
        </w:rPr>
      </w:pPr>
      <w:r w:rsidRPr="0061094D">
        <w:rPr>
          <w:rFonts w:cs="Arial"/>
          <w:position w:val="-4"/>
          <w:sz w:val="20"/>
          <w:szCs w:val="20"/>
          <w:lang w:eastAsia="pt-BR"/>
        </w:rPr>
        <w:object w:dxaOrig="200" w:dyaOrig="300">
          <v:shape id="_x0000_i1089" type="#_x0000_t75" style="width:9.75pt;height:15pt" o:ole="">
            <v:imagedata r:id="rId131" o:title=""/>
          </v:shape>
          <o:OLEObject Type="Embed" ProgID="Equation.DSMT4" ShapeID="_x0000_i1089" DrawAspect="Content" ObjectID="_1669128257" r:id="rId132"/>
        </w:object>
      </w:r>
      <w:r w:rsidR="008E7F7E" w:rsidRPr="008E7F7E">
        <w:rPr>
          <w:rFonts w:cs="Arial"/>
          <w:sz w:val="20"/>
          <w:szCs w:val="20"/>
          <w:lang w:eastAsia="pt-BR"/>
        </w:rPr>
        <w:t>Probabilidade de III</w:t>
      </w:r>
      <w:r>
        <w:rPr>
          <w:rFonts w:cs="Arial"/>
          <w:sz w:val="20"/>
          <w:szCs w:val="20"/>
          <w:lang w:eastAsia="pt-BR"/>
        </w:rPr>
        <w:t>-</w:t>
      </w:r>
      <w:r w:rsidR="008E7F7E" w:rsidRPr="008E7F7E">
        <w:rPr>
          <w:rFonts w:cs="Arial"/>
          <w:sz w:val="20"/>
          <w:szCs w:val="20"/>
          <w:lang w:eastAsia="pt-BR"/>
        </w:rPr>
        <w:t>1 ser daltônico, caso sua mãe (II</w:t>
      </w:r>
      <w:r>
        <w:rPr>
          <w:rFonts w:cs="Arial"/>
          <w:sz w:val="20"/>
          <w:szCs w:val="20"/>
          <w:lang w:eastAsia="pt-BR"/>
        </w:rPr>
        <w:t xml:space="preserve">-2) seja heterozigota: </w:t>
      </w:r>
      <w:r w:rsidRPr="0061094D">
        <w:rPr>
          <w:rFonts w:cs="Arial"/>
          <w:position w:val="-10"/>
          <w:sz w:val="20"/>
          <w:szCs w:val="20"/>
          <w:lang w:eastAsia="pt-BR"/>
        </w:rPr>
        <w:object w:dxaOrig="320" w:dyaOrig="300">
          <v:shape id="_x0000_i1090" type="#_x0000_t75" style="width:15.75pt;height:15pt" o:ole="">
            <v:imagedata r:id="rId133" o:title=""/>
          </v:shape>
          <o:OLEObject Type="Embed" ProgID="Equation.DSMT4" ShapeID="_x0000_i1090" DrawAspect="Content" ObjectID="_1669128258" r:id="rId134"/>
        </w:object>
      </w:r>
      <w:r w:rsidR="008E7F7E" w:rsidRPr="008E7F7E">
        <w:rPr>
          <w:rFonts w:cs="Arial"/>
          <w:sz w:val="20"/>
          <w:szCs w:val="20"/>
          <w:lang w:eastAsia="pt-BR"/>
        </w:rPr>
        <w:t xml:space="preserve"> (excluem-se dos cálculos os indivíduos do sexo feminino).</w:t>
      </w:r>
    </w:p>
    <w:p w:rsidR="008E7F7E" w:rsidRDefault="008E7F7E" w:rsidP="008E7F7E">
      <w:pPr>
        <w:spacing w:after="0" w:line="240" w:lineRule="auto"/>
        <w:rPr>
          <w:rFonts w:cs="Arial"/>
          <w:sz w:val="20"/>
          <w:szCs w:val="20"/>
          <w:lang w:eastAsia="pt-BR"/>
        </w:rPr>
      </w:pPr>
    </w:p>
    <w:p w:rsidR="00000000" w:rsidRDefault="00B044A1" w:rsidP="0061094D">
      <w:pPr>
        <w:spacing w:after="0" w:line="240" w:lineRule="auto"/>
        <w:rPr>
          <w:lang w:eastAsia="pt-BR"/>
        </w:rPr>
      </w:pPr>
      <w:r>
        <w:rPr>
          <w:rFonts w:cs="Arial"/>
          <w:noProof/>
          <w:sz w:val="20"/>
          <w:szCs w:val="20"/>
          <w:lang w:val="en-US"/>
        </w:rPr>
        <w:drawing>
          <wp:inline distT="0" distB="0" distL="0" distR="0">
            <wp:extent cx="1323975" cy="790575"/>
            <wp:effectExtent l="0" t="0" r="0" b="0"/>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323975" cy="790575"/>
                    </a:xfrm>
                    <a:prstGeom prst="rect">
                      <a:avLst/>
                    </a:prstGeom>
                    <a:noFill/>
                    <a:ln>
                      <a:noFill/>
                    </a:ln>
                  </pic:spPr>
                </pic:pic>
              </a:graphicData>
            </a:graphic>
          </wp:inline>
        </w:drawing>
      </w:r>
      <w:r w:rsidR="008E7F7E" w:rsidRPr="008E7F7E">
        <w:rPr>
          <w:rFonts w:cs="Arial"/>
          <w:sz w:val="20"/>
          <w:szCs w:val="20"/>
          <w:lang w:eastAsia="pt-BR"/>
        </w:rPr>
        <w:t xml:space="preserve"> </w:t>
      </w:r>
    </w:p>
    <w:p w:rsidR="00000000" w:rsidRDefault="00B044A1" w:rsidP="0061094D">
      <w:pPr>
        <w:spacing w:after="0" w:line="240" w:lineRule="auto"/>
        <w:rPr>
          <w:lang w:eastAsia="pt-BR"/>
        </w:rPr>
      </w:pPr>
    </w:p>
    <w:p w:rsidR="00000000" w:rsidRDefault="00B044A1" w:rsidP="0061094D">
      <w:pPr>
        <w:spacing w:after="0" w:line="240" w:lineRule="auto"/>
        <w:rPr>
          <w:lang w:eastAsia="pt-BR"/>
        </w:rPr>
      </w:pPr>
    </w:p>
    <w:p w:rsidR="00000000" w:rsidRDefault="00B044A1" w:rsidP="0061094D">
      <w:pPr>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0247D5">
      <w:pPr>
        <w:widowControl w:val="0"/>
        <w:autoSpaceDE w:val="0"/>
        <w:autoSpaceDN w:val="0"/>
        <w:adjustRightInd w:val="0"/>
        <w:spacing w:after="0" w:line="240" w:lineRule="auto"/>
        <w:rPr>
          <w:lang w:eastAsia="pt-BR"/>
        </w:rPr>
      </w:pPr>
      <w:r w:rsidRPr="00B0193F">
        <w:rPr>
          <w:rFonts w:cs="Arial"/>
          <w:sz w:val="20"/>
          <w:szCs w:val="20"/>
          <w:lang w:eastAsia="zh-CN"/>
        </w:rPr>
        <w:t>2</w:t>
      </w:r>
      <w:r w:rsidRPr="00B0193F">
        <w:rPr>
          <w:rFonts w:cs="Arial"/>
          <w:b/>
          <w:sz w:val="20"/>
          <w:szCs w:val="20"/>
          <w:lang w:eastAsia="zh-CN"/>
        </w:rPr>
        <w:t>.</w:t>
      </w:r>
      <w:r w:rsidRPr="00B0193F">
        <w:rPr>
          <w:rFonts w:cs="Arial"/>
          <w:sz w:val="20"/>
          <w:szCs w:val="20"/>
          <w:lang w:eastAsia="zh-CN"/>
        </w:rPr>
        <w:t xml:space="preserve"> (Uece)  </w:t>
      </w:r>
      <w:r w:rsidR="000247D5" w:rsidRPr="00FF6458">
        <w:rPr>
          <w:rFonts w:cs="Arial"/>
          <w:sz w:val="20"/>
          <w:szCs w:val="20"/>
          <w:lang w:eastAsia="pt-BR"/>
        </w:rPr>
        <w:t xml:space="preserve">Em heredogramas, o casamento consanguíneo é representado por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295B22" w:rsidRPr="00413C4B">
        <w:rPr>
          <w:rFonts w:cs="Arial"/>
          <w:sz w:val="20"/>
          <w:szCs w:val="20"/>
          <w:lang w:eastAsia="pt-BR"/>
        </w:rPr>
        <w:t>um traço horizontal que liga os membros do casal.</w:t>
      </w:r>
      <w:r w:rsidR="00474B44" w:rsidRPr="00413C4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B022CE" w:rsidRPr="00D857A9">
        <w:rPr>
          <w:rFonts w:cs="Arial"/>
          <w:sz w:val="20"/>
          <w:szCs w:val="20"/>
          <w:lang w:eastAsia="pt-BR"/>
        </w:rPr>
        <w:t>dois traços horizontais e paralelos que ligam os membros do casal.</w:t>
      </w:r>
      <w:r w:rsidR="00B022CE" w:rsidRPr="00D857A9">
        <w:rPr>
          <w:rFonts w:cs="Arial"/>
          <w:sz w:val="20"/>
          <w:lang w:eastAsia="pt-BR"/>
        </w:rPr>
        <w:t xml:space="preserve"> </w:t>
      </w:r>
      <w:r w:rsidR="00474B44" w:rsidRPr="00D857A9">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7C04D7" w:rsidRPr="003766BE">
        <w:rPr>
          <w:rFonts w:cs="Arial"/>
          <w:sz w:val="20"/>
          <w:szCs w:val="20"/>
          <w:lang w:eastAsia="pt-BR"/>
        </w:rPr>
        <w:t>um traço vertical que liga os membros do casal.</w:t>
      </w:r>
      <w:r w:rsidR="007C04D7" w:rsidRPr="003766BE">
        <w:rPr>
          <w:rFonts w:cs="Arial"/>
          <w:sz w:val="20"/>
          <w:lang w:eastAsia="pt-BR"/>
        </w:rPr>
        <w:t xml:space="preserve"> </w:t>
      </w:r>
      <w:r w:rsidR="00474B44" w:rsidRPr="003766BE">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F207E" w:rsidRPr="00DD049B">
        <w:rPr>
          <w:rFonts w:cs="Arial"/>
          <w:sz w:val="20"/>
          <w:szCs w:val="20"/>
          <w:lang w:eastAsia="pt-BR"/>
        </w:rPr>
        <w:t>três traços horizontais e paralelos que ligam os membros do casal.</w:t>
      </w:r>
      <w:r w:rsidR="003F207E" w:rsidRPr="00DD049B">
        <w:rPr>
          <w:rFonts w:cs="Arial"/>
          <w:sz w:val="20"/>
          <w:lang w:eastAsia="pt-BR"/>
        </w:rPr>
        <w:t xml:space="preserve"> </w:t>
      </w:r>
      <w:r w:rsidR="00474B44" w:rsidRPr="00DD049B">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474B44" w:rsidRPr="00C070E4" w:rsidRDefault="001C5842" w:rsidP="001C5842">
      <w:pPr>
        <w:widowControl w:val="0"/>
        <w:autoSpaceDE w:val="0"/>
        <w:autoSpaceDN w:val="0"/>
        <w:adjustRightInd w:val="0"/>
        <w:spacing w:after="0" w:line="240" w:lineRule="auto"/>
        <w:rPr>
          <w:rFonts w:cs="Arial"/>
          <w:sz w:val="20"/>
          <w:szCs w:val="20"/>
          <w:lang w:eastAsia="pt-BR"/>
        </w:rPr>
      </w:pPr>
      <w:r w:rsidRPr="00C070E4">
        <w:rPr>
          <w:rFonts w:cs="Arial"/>
          <w:sz w:val="20"/>
          <w:szCs w:val="20"/>
          <w:lang w:eastAsia="pt-BR"/>
        </w:rPr>
        <w:t>[B]</w:t>
      </w:r>
    </w:p>
    <w:p w:rsidR="00634017" w:rsidRPr="00C070E4" w:rsidRDefault="00634017" w:rsidP="001C5842">
      <w:pPr>
        <w:widowControl w:val="0"/>
        <w:autoSpaceDE w:val="0"/>
        <w:autoSpaceDN w:val="0"/>
        <w:adjustRightInd w:val="0"/>
        <w:spacing w:after="0" w:line="240" w:lineRule="auto"/>
        <w:rPr>
          <w:rFonts w:cs="Arial"/>
          <w:sz w:val="20"/>
          <w:szCs w:val="20"/>
          <w:lang w:eastAsia="pt-BR"/>
        </w:rPr>
      </w:pPr>
    </w:p>
    <w:p w:rsidR="00000000" w:rsidRDefault="00634017" w:rsidP="001C5842">
      <w:pPr>
        <w:widowControl w:val="0"/>
        <w:autoSpaceDE w:val="0"/>
        <w:autoSpaceDN w:val="0"/>
        <w:adjustRightInd w:val="0"/>
        <w:spacing w:after="0" w:line="240" w:lineRule="auto"/>
        <w:rPr>
          <w:rFonts w:cs="Arial"/>
          <w:lang w:eastAsia="pt-BR"/>
        </w:rPr>
      </w:pPr>
      <w:r w:rsidRPr="00C070E4">
        <w:rPr>
          <w:rFonts w:cs="Arial"/>
          <w:sz w:val="20"/>
          <w:szCs w:val="20"/>
          <w:lang w:eastAsia="pt-BR"/>
        </w:rPr>
        <w:t xml:space="preserve">Em heredogramas, o casamento consanguíneo é representado por dois traços horizontais e paralelos que ligam os membros do casal. </w:t>
      </w:r>
    </w:p>
    <w:p w:rsidR="00000000" w:rsidRDefault="00B044A1" w:rsidP="001C5842">
      <w:pPr>
        <w:widowControl w:val="0"/>
        <w:autoSpaceDE w:val="0"/>
        <w:autoSpaceDN w:val="0"/>
        <w:adjustRightInd w:val="0"/>
        <w:spacing w:after="0" w:line="240" w:lineRule="auto"/>
        <w:rPr>
          <w:rFonts w:cs="Arial"/>
          <w:lang w:eastAsia="pt-BR"/>
        </w:rPr>
      </w:pPr>
    </w:p>
    <w:p w:rsidR="00000000" w:rsidRDefault="00B044A1" w:rsidP="001C5842">
      <w:pPr>
        <w:widowControl w:val="0"/>
        <w:autoSpaceDE w:val="0"/>
        <w:autoSpaceDN w:val="0"/>
        <w:adjustRightInd w:val="0"/>
        <w:spacing w:after="0" w:line="240" w:lineRule="auto"/>
        <w:rPr>
          <w:rFonts w:cs="Arial"/>
          <w:lang w:eastAsia="pt-BR"/>
        </w:rPr>
      </w:pPr>
    </w:p>
    <w:p w:rsidR="00000000" w:rsidRDefault="00B044A1" w:rsidP="001C5842">
      <w:pPr>
        <w:widowControl w:val="0"/>
        <w:autoSpaceDE w:val="0"/>
        <w:autoSpaceDN w:val="0"/>
        <w:adjustRightInd w:val="0"/>
        <w:spacing w:after="0" w:line="240" w:lineRule="auto"/>
        <w:rPr>
          <w:rFonts w:cs="Arial"/>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9602F8" w:rsidRPr="005E3522" w:rsidRDefault="000D1869" w:rsidP="009602F8">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lastRenderedPageBreak/>
        <w:t>3</w:t>
      </w:r>
      <w:r w:rsidRPr="00B0193F">
        <w:rPr>
          <w:rFonts w:cs="Arial"/>
          <w:b/>
          <w:sz w:val="20"/>
          <w:szCs w:val="20"/>
          <w:lang w:eastAsia="zh-CN"/>
        </w:rPr>
        <w:t>.</w:t>
      </w:r>
      <w:r w:rsidRPr="00B0193F">
        <w:rPr>
          <w:rFonts w:cs="Arial"/>
          <w:sz w:val="20"/>
          <w:szCs w:val="20"/>
          <w:lang w:eastAsia="zh-CN"/>
        </w:rPr>
        <w:t xml:space="preserve"> (Mackenzie)  </w:t>
      </w:r>
      <w:r w:rsidR="009602F8" w:rsidRPr="005E3522">
        <w:rPr>
          <w:rFonts w:cs="Arial"/>
          <w:sz w:val="20"/>
          <w:szCs w:val="20"/>
          <w:lang w:eastAsia="pt-BR"/>
        </w:rPr>
        <w:t>Observe a genealogia abaixo.</w:t>
      </w:r>
    </w:p>
    <w:p w:rsidR="009602F8" w:rsidRPr="005E3522" w:rsidRDefault="009602F8" w:rsidP="009602F8">
      <w:pPr>
        <w:widowControl w:val="0"/>
        <w:autoSpaceDE w:val="0"/>
        <w:autoSpaceDN w:val="0"/>
        <w:adjustRightInd w:val="0"/>
        <w:spacing w:after="0" w:line="240" w:lineRule="auto"/>
        <w:rPr>
          <w:rFonts w:cs="Arial"/>
          <w:sz w:val="20"/>
          <w:szCs w:val="20"/>
          <w:shd w:val="clear" w:color="auto" w:fill="FFFFFF"/>
          <w:lang w:eastAsia="pt-BR"/>
        </w:rPr>
      </w:pPr>
    </w:p>
    <w:p w:rsidR="009602F8" w:rsidRPr="005E3522" w:rsidRDefault="00B044A1" w:rsidP="009602F8">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3771900" cy="1362075"/>
            <wp:effectExtent l="0" t="0" r="0" b="0"/>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771900" cy="1362075"/>
                    </a:xfrm>
                    <a:prstGeom prst="rect">
                      <a:avLst/>
                    </a:prstGeom>
                    <a:noFill/>
                    <a:ln>
                      <a:noFill/>
                    </a:ln>
                  </pic:spPr>
                </pic:pic>
              </a:graphicData>
            </a:graphic>
          </wp:inline>
        </w:drawing>
      </w:r>
    </w:p>
    <w:p w:rsidR="009602F8" w:rsidRPr="005E3522" w:rsidRDefault="009602F8" w:rsidP="009602F8">
      <w:pPr>
        <w:widowControl w:val="0"/>
        <w:autoSpaceDE w:val="0"/>
        <w:autoSpaceDN w:val="0"/>
        <w:adjustRightInd w:val="0"/>
        <w:spacing w:after="0" w:line="240" w:lineRule="auto"/>
        <w:rPr>
          <w:rFonts w:cs="Arial"/>
          <w:sz w:val="20"/>
          <w:szCs w:val="20"/>
          <w:lang w:eastAsia="pt-BR"/>
        </w:rPr>
      </w:pPr>
    </w:p>
    <w:p w:rsidR="00000000" w:rsidRDefault="009602F8" w:rsidP="009602F8">
      <w:pPr>
        <w:widowControl w:val="0"/>
        <w:autoSpaceDE w:val="0"/>
        <w:autoSpaceDN w:val="0"/>
        <w:adjustRightInd w:val="0"/>
        <w:spacing w:after="0" w:line="240" w:lineRule="auto"/>
        <w:rPr>
          <w:lang w:eastAsia="pt-BR"/>
        </w:rPr>
      </w:pPr>
      <w:r w:rsidRPr="005E3522">
        <w:rPr>
          <w:rFonts w:cs="Arial"/>
          <w:sz w:val="20"/>
          <w:szCs w:val="20"/>
          <w:lang w:eastAsia="pt-BR"/>
        </w:rPr>
        <w:t>Os indivíduos 1, 2, 3, 6 e 7 são portadores de polidactilia (presença de seis</w:t>
      </w:r>
      <w:r w:rsidR="00CB4ADA" w:rsidRPr="005E3522">
        <w:rPr>
          <w:rFonts w:cs="Arial"/>
          <w:sz w:val="20"/>
          <w:szCs w:val="20"/>
          <w:lang w:eastAsia="pt-BR"/>
        </w:rPr>
        <w:t xml:space="preserve"> </w:t>
      </w:r>
      <w:r w:rsidRPr="005E3522">
        <w:rPr>
          <w:rFonts w:cs="Arial"/>
          <w:sz w:val="20"/>
          <w:szCs w:val="20"/>
          <w:lang w:eastAsia="pt-BR"/>
        </w:rPr>
        <w:t>ou mais dedos nas mãos e nos pés), enquanto que os indivíduos 4, 5 e 8 não</w:t>
      </w:r>
      <w:r w:rsidR="00CB4ADA" w:rsidRPr="005E3522">
        <w:rPr>
          <w:rFonts w:cs="Arial"/>
          <w:sz w:val="20"/>
          <w:szCs w:val="20"/>
          <w:lang w:eastAsia="pt-BR"/>
        </w:rPr>
        <w:t xml:space="preserve"> </w:t>
      </w:r>
      <w:r w:rsidRPr="005E3522">
        <w:rPr>
          <w:rFonts w:cs="Arial"/>
          <w:sz w:val="20"/>
          <w:szCs w:val="20"/>
          <w:lang w:eastAsia="pt-BR"/>
        </w:rPr>
        <w:t>são portadores de polidactilia. Sabendo-se que a característica analisada pela</w:t>
      </w:r>
      <w:r w:rsidR="00CB4ADA" w:rsidRPr="005E3522">
        <w:rPr>
          <w:rFonts w:cs="Arial"/>
          <w:sz w:val="20"/>
          <w:szCs w:val="20"/>
          <w:lang w:eastAsia="pt-BR"/>
        </w:rPr>
        <w:t xml:space="preserve"> </w:t>
      </w:r>
      <w:r w:rsidRPr="005E3522">
        <w:rPr>
          <w:rFonts w:cs="Arial"/>
          <w:sz w:val="20"/>
          <w:szCs w:val="20"/>
          <w:lang w:eastAsia="pt-BR"/>
        </w:rPr>
        <w:t>genealogia é condicionada por um par de alelos autossômicos, pode-se concluir</w:t>
      </w:r>
      <w:r w:rsidR="00CB4ADA" w:rsidRPr="005E3522">
        <w:rPr>
          <w:rFonts w:cs="Arial"/>
          <w:sz w:val="20"/>
          <w:szCs w:val="20"/>
          <w:lang w:eastAsia="pt-BR"/>
        </w:rPr>
        <w:t xml:space="preserve"> </w:t>
      </w:r>
      <w:r w:rsidRPr="005E3522">
        <w:rPr>
          <w:rFonts w:cs="Arial"/>
          <w:sz w:val="20"/>
          <w:szCs w:val="20"/>
          <w:lang w:eastAsia="pt-BR"/>
        </w:rPr>
        <w:t>que a probabilidade do indivíduo 9 nascer do sexo masculino e com ausência</w:t>
      </w:r>
      <w:r w:rsidR="00CB4ADA" w:rsidRPr="005E3522">
        <w:rPr>
          <w:rFonts w:cs="Arial"/>
          <w:sz w:val="20"/>
          <w:szCs w:val="20"/>
          <w:lang w:eastAsia="pt-BR"/>
        </w:rPr>
        <w:t xml:space="preserve"> </w:t>
      </w:r>
      <w:r w:rsidRPr="005E3522">
        <w:rPr>
          <w:rFonts w:cs="Arial"/>
          <w:sz w:val="20"/>
          <w:szCs w:val="20"/>
          <w:lang w:eastAsia="pt-BR"/>
        </w:rPr>
        <w:t>de polidactilia é de</w:t>
      </w:r>
      <w:r w:rsidR="00592A75" w:rsidRPr="005E3522">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9D359E" w:rsidRPr="00115F0A">
        <w:rPr>
          <w:rFonts w:cs="Arial"/>
          <w:position w:val="-10"/>
          <w:sz w:val="20"/>
          <w:lang w:eastAsia="pt-BR"/>
        </w:rPr>
        <w:object w:dxaOrig="340" w:dyaOrig="300">
          <v:shape id="_x0000_i1093" type="#_x0000_t75" style="width:17.25pt;height:15pt" o:ole="">
            <v:imagedata r:id="rId137" o:title=""/>
          </v:shape>
          <o:OLEObject Type="Embed" ProgID="Equation.DSMT4" ShapeID="_x0000_i1093" DrawAspect="Content" ObjectID="_1669128259" r:id="rId138"/>
        </w:object>
      </w:r>
      <w:r w:rsidR="00474B44" w:rsidRPr="00115F0A">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B4C04" w:rsidRPr="00F04DE2">
        <w:rPr>
          <w:rFonts w:cs="Arial"/>
          <w:position w:val="-10"/>
          <w:sz w:val="20"/>
          <w:lang w:eastAsia="pt-BR"/>
        </w:rPr>
        <w:object w:dxaOrig="340" w:dyaOrig="300">
          <v:shape id="_x0000_i1094" type="#_x0000_t75" style="width:17.25pt;height:15pt" o:ole="">
            <v:imagedata r:id="rId139" o:title=""/>
          </v:shape>
          <o:OLEObject Type="Embed" ProgID="Equation.DSMT4" ShapeID="_x0000_i1094" DrawAspect="Content" ObjectID="_1669128260" r:id="rId140"/>
        </w:object>
      </w:r>
      <w:r w:rsidR="00474B44" w:rsidRPr="00F04DE2">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06219" w:rsidRPr="00D378A8">
        <w:rPr>
          <w:rFonts w:cs="Arial"/>
          <w:position w:val="-10"/>
          <w:sz w:val="20"/>
          <w:lang w:eastAsia="pt-BR"/>
        </w:rPr>
        <w:object w:dxaOrig="320" w:dyaOrig="300">
          <v:shape id="_x0000_i1095" type="#_x0000_t75" style="width:15.75pt;height:15pt" o:ole="">
            <v:imagedata r:id="rId141" o:title=""/>
          </v:shape>
          <o:OLEObject Type="Embed" ProgID="Equation.DSMT4" ShapeID="_x0000_i1095" DrawAspect="Content" ObjectID="_1669128261" r:id="rId142"/>
        </w:object>
      </w:r>
      <w:r w:rsidR="00474B44" w:rsidRPr="00D378A8">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8E7AFB" w:rsidRPr="00632170">
        <w:rPr>
          <w:rFonts w:cs="Arial"/>
          <w:position w:val="-10"/>
          <w:sz w:val="20"/>
          <w:lang w:eastAsia="pt-BR"/>
        </w:rPr>
        <w:object w:dxaOrig="420" w:dyaOrig="300">
          <v:shape id="_x0000_i1096" type="#_x0000_t75" style="width:21pt;height:15pt" o:ole="">
            <v:imagedata r:id="rId143" o:title=""/>
          </v:shape>
          <o:OLEObject Type="Embed" ProgID="Equation.DSMT4" ShapeID="_x0000_i1096" DrawAspect="Content" ObjectID="_1669128262" r:id="rId144"/>
        </w:object>
      </w:r>
      <w:r w:rsidR="00474B44" w:rsidRPr="00632170">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A40568" w:rsidRPr="009623D2">
        <w:rPr>
          <w:rFonts w:cs="Arial"/>
          <w:position w:val="-10"/>
          <w:sz w:val="20"/>
          <w:lang w:eastAsia="pt-BR"/>
        </w:rPr>
        <w:object w:dxaOrig="360" w:dyaOrig="300">
          <v:shape id="_x0000_i1097" type="#_x0000_t75" style="width:18pt;height:15pt" o:ole="">
            <v:imagedata r:id="rId145" o:title=""/>
          </v:shape>
          <o:OLEObject Type="Embed" ProgID="Equation.DSMT4" ShapeID="_x0000_i1097" DrawAspect="Content" ObjectID="_1669128263" r:id="rId146"/>
        </w:object>
      </w:r>
      <w:r w:rsidR="00474B44" w:rsidRPr="009623D2">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474B44" w:rsidRPr="00861672" w:rsidRDefault="00B60C2F" w:rsidP="00921EE9">
      <w:pPr>
        <w:autoSpaceDE w:val="0"/>
        <w:autoSpaceDN w:val="0"/>
        <w:adjustRightInd w:val="0"/>
        <w:spacing w:after="0" w:line="240" w:lineRule="auto"/>
        <w:rPr>
          <w:rFonts w:cs="Arial"/>
          <w:sz w:val="20"/>
          <w:lang w:eastAsia="pt-BR"/>
        </w:rPr>
      </w:pPr>
      <w:r w:rsidRPr="00861672">
        <w:rPr>
          <w:rFonts w:cs="Arial"/>
          <w:sz w:val="20"/>
          <w:lang w:eastAsia="pt-BR"/>
        </w:rPr>
        <w:t>[D]</w:t>
      </w:r>
    </w:p>
    <w:p w:rsidR="00921EE9" w:rsidRPr="00861672" w:rsidRDefault="00921EE9" w:rsidP="00921EE9">
      <w:pPr>
        <w:autoSpaceDE w:val="0"/>
        <w:autoSpaceDN w:val="0"/>
        <w:adjustRightInd w:val="0"/>
        <w:spacing w:after="0" w:line="240" w:lineRule="auto"/>
        <w:rPr>
          <w:rFonts w:cs="Arial"/>
          <w:sz w:val="20"/>
          <w:lang w:eastAsia="pt-BR"/>
        </w:rPr>
      </w:pPr>
    </w:p>
    <w:p w:rsidR="00921EE9" w:rsidRPr="00861672" w:rsidRDefault="00921EE9" w:rsidP="00921EE9">
      <w:pPr>
        <w:autoSpaceDE w:val="0"/>
        <w:autoSpaceDN w:val="0"/>
        <w:adjustRightInd w:val="0"/>
        <w:spacing w:after="0" w:line="240" w:lineRule="auto"/>
        <w:rPr>
          <w:rFonts w:cs="Arial"/>
          <w:sz w:val="20"/>
          <w:lang w:eastAsia="pt-BR"/>
        </w:rPr>
      </w:pPr>
      <w:r w:rsidRPr="00861672">
        <w:rPr>
          <w:rFonts w:cs="Arial"/>
          <w:sz w:val="20"/>
          <w:lang w:eastAsia="pt-BR"/>
        </w:rPr>
        <w:t xml:space="preserve">Alelos: </w:t>
      </w:r>
      <w:r w:rsidR="001C1495" w:rsidRPr="00861672">
        <w:rPr>
          <w:rFonts w:cs="Arial"/>
          <w:position w:val="-10"/>
          <w:sz w:val="20"/>
          <w:lang w:eastAsia="pt-BR"/>
        </w:rPr>
        <w:object w:dxaOrig="180" w:dyaOrig="260">
          <v:shape id="_x0000_i1098" type="#_x0000_t75" style="width:9pt;height:12.75pt" o:ole="">
            <v:imagedata r:id="rId147" o:title=""/>
          </v:shape>
          <o:OLEObject Type="Embed" ProgID="Equation.DSMT4" ShapeID="_x0000_i1098" DrawAspect="Content" ObjectID="_1669128264" r:id="rId148"/>
        </w:object>
      </w:r>
      <w:r w:rsidRPr="00861672">
        <w:rPr>
          <w:rFonts w:cs="Arial"/>
          <w:sz w:val="20"/>
          <w:lang w:eastAsia="pt-BR"/>
        </w:rPr>
        <w:t xml:space="preserve"> (normalidade) e </w:t>
      </w:r>
      <w:r w:rsidR="001C1495" w:rsidRPr="00861672">
        <w:rPr>
          <w:rFonts w:cs="Arial"/>
          <w:position w:val="-4"/>
          <w:sz w:val="20"/>
          <w:lang w:eastAsia="pt-BR"/>
        </w:rPr>
        <w:object w:dxaOrig="200" w:dyaOrig="240">
          <v:shape id="_x0000_i1099" type="#_x0000_t75" style="width:9.75pt;height:12pt" o:ole="">
            <v:imagedata r:id="rId149" o:title=""/>
          </v:shape>
          <o:OLEObject Type="Embed" ProgID="Equation.DSMT4" ShapeID="_x0000_i1099" DrawAspect="Content" ObjectID="_1669128265" r:id="rId150"/>
        </w:object>
      </w:r>
      <w:r w:rsidRPr="00861672">
        <w:rPr>
          <w:rFonts w:cs="Arial"/>
          <w:sz w:val="20"/>
          <w:lang w:eastAsia="pt-BR"/>
        </w:rPr>
        <w:t xml:space="preserve"> (polidactilia)</w:t>
      </w:r>
    </w:p>
    <w:p w:rsidR="00000000" w:rsidRDefault="00D92010" w:rsidP="00921EE9">
      <w:pPr>
        <w:autoSpaceDE w:val="0"/>
        <w:autoSpaceDN w:val="0"/>
        <w:adjustRightInd w:val="0"/>
        <w:spacing w:after="0" w:line="240" w:lineRule="auto"/>
        <w:rPr>
          <w:lang w:eastAsia="pt-BR"/>
        </w:rPr>
      </w:pPr>
      <w:r w:rsidRPr="00861672">
        <w:rPr>
          <w:rFonts w:cs="Arial"/>
          <w:position w:val="-68"/>
          <w:sz w:val="20"/>
          <w:lang w:eastAsia="pt-BR"/>
        </w:rPr>
        <w:object w:dxaOrig="5120" w:dyaOrig="1460">
          <v:shape id="_x0000_i1100" type="#_x0000_t75" style="width:255.75pt;height:72.75pt" o:ole="">
            <v:imagedata r:id="rId151" o:title=""/>
          </v:shape>
          <o:OLEObject Type="Embed" ProgID="Equation.DSMT4" ShapeID="_x0000_i1100" DrawAspect="Content" ObjectID="_1669128266" r:id="rId152"/>
        </w:object>
      </w:r>
      <w:r w:rsidR="00921EE9" w:rsidRPr="00861672">
        <w:rPr>
          <w:rFonts w:cs="Arial"/>
          <w:sz w:val="20"/>
          <w:szCs w:val="20"/>
          <w:lang w:eastAsia="pt-BR"/>
        </w:rPr>
        <w:t xml:space="preserve"> </w:t>
      </w:r>
    </w:p>
    <w:p w:rsidR="00000000" w:rsidRDefault="00B044A1" w:rsidP="00921EE9">
      <w:pPr>
        <w:autoSpaceDE w:val="0"/>
        <w:autoSpaceDN w:val="0"/>
        <w:adjustRightInd w:val="0"/>
        <w:spacing w:after="0" w:line="240" w:lineRule="auto"/>
        <w:rPr>
          <w:lang w:eastAsia="pt-BR"/>
        </w:rPr>
      </w:pPr>
    </w:p>
    <w:p w:rsidR="00000000" w:rsidRDefault="00B044A1" w:rsidP="00921EE9">
      <w:pPr>
        <w:autoSpaceDE w:val="0"/>
        <w:autoSpaceDN w:val="0"/>
        <w:adjustRightInd w:val="0"/>
        <w:spacing w:after="0" w:line="240" w:lineRule="auto"/>
        <w:rPr>
          <w:lang w:eastAsia="pt-BR"/>
        </w:rPr>
      </w:pPr>
    </w:p>
    <w:p w:rsidR="00000000" w:rsidRDefault="00B044A1" w:rsidP="00921EE9">
      <w:pPr>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2A5BD9" w:rsidRPr="00AE2903" w:rsidRDefault="000D1869" w:rsidP="002A5BD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4</w:t>
      </w:r>
      <w:r w:rsidRPr="00B0193F">
        <w:rPr>
          <w:rFonts w:cs="Arial"/>
          <w:b/>
          <w:sz w:val="20"/>
          <w:szCs w:val="20"/>
          <w:lang w:eastAsia="zh-CN"/>
        </w:rPr>
        <w:t>.</w:t>
      </w:r>
      <w:r w:rsidRPr="00B0193F">
        <w:rPr>
          <w:rFonts w:cs="Arial"/>
          <w:sz w:val="20"/>
          <w:szCs w:val="20"/>
          <w:lang w:eastAsia="zh-CN"/>
        </w:rPr>
        <w:t xml:space="preserve"> (Fac. Albert Einstein - Medicin)  </w:t>
      </w:r>
      <w:r w:rsidR="002A5BD9" w:rsidRPr="00AE2903">
        <w:rPr>
          <w:rFonts w:cs="Arial"/>
          <w:sz w:val="20"/>
          <w:szCs w:val="20"/>
          <w:lang w:eastAsia="pt-BR"/>
        </w:rPr>
        <w:t>Acromatopsia é uma doença autossômica recessiva rara determinada por um par de alelos. Pessoas com essa doença pouco distinguem cores ou não as distinguem, podendo enxergar uma só cor. No heredograma, o avô de Renan e Bárbara apresenta a acromatopsia.</w:t>
      </w:r>
    </w:p>
    <w:p w:rsidR="002A5BD9" w:rsidRPr="00AE2903" w:rsidRDefault="002A5BD9" w:rsidP="002A5BD9">
      <w:pPr>
        <w:widowControl w:val="0"/>
        <w:autoSpaceDE w:val="0"/>
        <w:autoSpaceDN w:val="0"/>
        <w:adjustRightInd w:val="0"/>
        <w:spacing w:after="0" w:line="240" w:lineRule="auto"/>
        <w:rPr>
          <w:rFonts w:cs="Arial"/>
          <w:sz w:val="20"/>
          <w:szCs w:val="20"/>
          <w:shd w:val="clear" w:color="auto" w:fill="FFFFFF"/>
          <w:lang w:eastAsia="pt-BR"/>
        </w:rPr>
      </w:pPr>
    </w:p>
    <w:p w:rsidR="00E17358" w:rsidRPr="00AE2903" w:rsidRDefault="00B044A1" w:rsidP="002A5BD9">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762250" cy="2085975"/>
            <wp:effectExtent l="0" t="0" r="0" b="0"/>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762250" cy="2085975"/>
                    </a:xfrm>
                    <a:prstGeom prst="rect">
                      <a:avLst/>
                    </a:prstGeom>
                    <a:noFill/>
                    <a:ln>
                      <a:noFill/>
                    </a:ln>
                  </pic:spPr>
                </pic:pic>
              </a:graphicData>
            </a:graphic>
          </wp:inline>
        </w:drawing>
      </w:r>
    </w:p>
    <w:p w:rsidR="00E17358" w:rsidRPr="00AE2903" w:rsidRDefault="00E17358" w:rsidP="002A5BD9">
      <w:pPr>
        <w:widowControl w:val="0"/>
        <w:autoSpaceDE w:val="0"/>
        <w:autoSpaceDN w:val="0"/>
        <w:adjustRightInd w:val="0"/>
        <w:spacing w:after="0" w:line="240" w:lineRule="auto"/>
        <w:rPr>
          <w:rFonts w:cs="Arial"/>
          <w:sz w:val="20"/>
          <w:szCs w:val="20"/>
          <w:lang w:eastAsia="pt-BR"/>
        </w:rPr>
      </w:pPr>
    </w:p>
    <w:p w:rsidR="00000000" w:rsidRDefault="002A5BD9" w:rsidP="002A5BD9">
      <w:pPr>
        <w:widowControl w:val="0"/>
        <w:autoSpaceDE w:val="0"/>
        <w:autoSpaceDN w:val="0"/>
        <w:adjustRightInd w:val="0"/>
        <w:spacing w:after="0" w:line="240" w:lineRule="auto"/>
        <w:rPr>
          <w:lang w:eastAsia="pt-BR"/>
        </w:rPr>
      </w:pPr>
      <w:r w:rsidRPr="00AE2903">
        <w:rPr>
          <w:rFonts w:cs="Arial"/>
          <w:sz w:val="20"/>
          <w:szCs w:val="20"/>
          <w:lang w:eastAsia="pt-BR"/>
        </w:rPr>
        <w:t>A probabilidade de Renan e Bárbara gerarem um menino</w:t>
      </w:r>
      <w:r w:rsidR="0007341B" w:rsidRPr="00AE2903">
        <w:rPr>
          <w:rFonts w:cs="Arial"/>
          <w:sz w:val="20"/>
          <w:szCs w:val="20"/>
          <w:lang w:eastAsia="pt-BR"/>
        </w:rPr>
        <w:t xml:space="preserve"> </w:t>
      </w:r>
      <w:r w:rsidRPr="00AE2903">
        <w:rPr>
          <w:rFonts w:cs="Arial"/>
          <w:sz w:val="20"/>
          <w:szCs w:val="20"/>
          <w:lang w:eastAsia="pt-BR"/>
        </w:rPr>
        <w:t>com a acromatopsia será de</w:t>
      </w:r>
      <w:r w:rsidR="00592A75" w:rsidRPr="00AE2903">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926CD4" w:rsidRPr="0005151C">
        <w:rPr>
          <w:rFonts w:cs="Arial"/>
          <w:position w:val="-10"/>
          <w:sz w:val="20"/>
          <w:lang w:eastAsia="pt-BR"/>
        </w:rPr>
        <w:object w:dxaOrig="480" w:dyaOrig="300">
          <v:shape id="_x0000_i1102" type="#_x0000_t75" style="width:24pt;height:15pt" o:ole="">
            <v:imagedata r:id="rId154" o:title=""/>
          </v:shape>
          <o:OLEObject Type="Embed" ProgID="Equation.DSMT4" ShapeID="_x0000_i1102" DrawAspect="Content" ObjectID="_1669128267" r:id="rId155"/>
        </w:object>
      </w:r>
      <w:r w:rsidR="00474B44" w:rsidRPr="0005151C">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F2706" w:rsidRPr="00A002E1">
        <w:rPr>
          <w:rFonts w:cs="Arial"/>
          <w:position w:val="-10"/>
          <w:sz w:val="20"/>
          <w:lang w:eastAsia="pt-BR"/>
        </w:rPr>
        <w:object w:dxaOrig="380" w:dyaOrig="300">
          <v:shape id="_x0000_i1103" type="#_x0000_t75" style="width:18.75pt;height:15pt" o:ole="">
            <v:imagedata r:id="rId156" o:title=""/>
          </v:shape>
          <o:OLEObject Type="Embed" ProgID="Equation.DSMT4" ShapeID="_x0000_i1103" DrawAspect="Content" ObjectID="_1669128268" r:id="rId157"/>
        </w:object>
      </w:r>
      <w:r w:rsidR="00474B44" w:rsidRPr="00A002E1">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BD7F18" w:rsidRPr="00E45AAA">
        <w:rPr>
          <w:rFonts w:cs="Arial"/>
          <w:position w:val="-10"/>
          <w:sz w:val="20"/>
          <w:lang w:eastAsia="pt-BR"/>
        </w:rPr>
        <w:object w:dxaOrig="499" w:dyaOrig="300">
          <v:shape id="_x0000_i1104" type="#_x0000_t75" style="width:24.75pt;height:15pt" o:ole="">
            <v:imagedata r:id="rId158" o:title=""/>
          </v:shape>
          <o:OLEObject Type="Embed" ProgID="Equation.DSMT4" ShapeID="_x0000_i1104" DrawAspect="Content" ObjectID="_1669128269" r:id="rId159"/>
        </w:object>
      </w:r>
      <w:r w:rsidR="00474B44" w:rsidRPr="00E45AAA">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205B34" w:rsidRPr="00E46A29">
        <w:rPr>
          <w:rFonts w:cs="Arial"/>
          <w:position w:val="-10"/>
          <w:sz w:val="20"/>
          <w:lang w:eastAsia="pt-BR"/>
        </w:rPr>
        <w:object w:dxaOrig="499" w:dyaOrig="300">
          <v:shape id="_x0000_i1105" type="#_x0000_t75" style="width:24.75pt;height:15pt" o:ole="">
            <v:imagedata r:id="rId160" o:title=""/>
          </v:shape>
          <o:OLEObject Type="Embed" ProgID="Equation.DSMT4" ShapeID="_x0000_i1105" DrawAspect="Content" ObjectID="_1669128270" r:id="rId161"/>
        </w:object>
      </w:r>
      <w:r w:rsidR="00474B44" w:rsidRPr="00E46A29">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8B2523" w:rsidRPr="002A586C">
        <w:rPr>
          <w:rFonts w:cs="Arial"/>
          <w:position w:val="-10"/>
          <w:sz w:val="20"/>
          <w:lang w:eastAsia="pt-BR"/>
        </w:rPr>
        <w:object w:dxaOrig="400" w:dyaOrig="300">
          <v:shape id="_x0000_i1106" type="#_x0000_t75" style="width:20.25pt;height:15pt" o:ole="">
            <v:imagedata r:id="rId162" o:title=""/>
          </v:shape>
          <o:OLEObject Type="Embed" ProgID="Equation.DSMT4" ShapeID="_x0000_i1106" DrawAspect="Content" ObjectID="_1669128271" r:id="rId163"/>
        </w:object>
      </w:r>
      <w:r w:rsidR="00474B44" w:rsidRPr="002A586C">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592A75" w:rsidRPr="00E53A97" w:rsidRDefault="00B4757F">
      <w:pPr>
        <w:widowControl w:val="0"/>
        <w:autoSpaceDE w:val="0"/>
        <w:autoSpaceDN w:val="0"/>
        <w:adjustRightInd w:val="0"/>
        <w:spacing w:after="0" w:line="240" w:lineRule="auto"/>
        <w:rPr>
          <w:rFonts w:cs="Arial"/>
          <w:sz w:val="20"/>
          <w:szCs w:val="20"/>
          <w:lang w:eastAsia="pt-BR"/>
        </w:rPr>
      </w:pPr>
      <w:r w:rsidRPr="00E53A97">
        <w:rPr>
          <w:rFonts w:cs="Arial"/>
          <w:sz w:val="20"/>
          <w:szCs w:val="20"/>
          <w:lang w:eastAsia="pt-BR"/>
        </w:rPr>
        <w:t>[C]</w:t>
      </w:r>
    </w:p>
    <w:p w:rsidR="00474B44" w:rsidRPr="00E53A97" w:rsidRDefault="00474B44">
      <w:pPr>
        <w:widowControl w:val="0"/>
        <w:autoSpaceDE w:val="0"/>
        <w:autoSpaceDN w:val="0"/>
        <w:adjustRightInd w:val="0"/>
        <w:spacing w:after="0" w:line="240" w:lineRule="auto"/>
        <w:rPr>
          <w:rFonts w:cs="Arial"/>
          <w:sz w:val="20"/>
          <w:szCs w:val="20"/>
          <w:lang w:eastAsia="pt-BR"/>
        </w:rPr>
      </w:pPr>
    </w:p>
    <w:p w:rsidR="00000000" w:rsidRDefault="0098078B">
      <w:pPr>
        <w:widowControl w:val="0"/>
        <w:autoSpaceDE w:val="0"/>
        <w:autoSpaceDN w:val="0"/>
        <w:adjustRightInd w:val="0"/>
        <w:spacing w:after="0" w:line="240" w:lineRule="auto"/>
        <w:rPr>
          <w:lang w:eastAsia="pt-BR"/>
        </w:rPr>
      </w:pPr>
      <w:r w:rsidRPr="00E53A97">
        <w:rPr>
          <w:rFonts w:cs="Arial"/>
          <w:sz w:val="20"/>
          <w:szCs w:val="20"/>
          <w:lang w:eastAsia="pt-BR"/>
        </w:rPr>
        <w:t xml:space="preserve">A mãe de Renan e o pai de Bárbara são obrigatoriamente heterozigotos, Aa, pois herdaram um </w:t>
      </w:r>
      <w:r w:rsidRPr="00E53A97">
        <w:rPr>
          <w:rFonts w:cs="Arial"/>
          <w:b/>
          <w:bCs/>
          <w:sz w:val="20"/>
          <w:szCs w:val="20"/>
          <w:lang w:eastAsia="pt-BR"/>
        </w:rPr>
        <w:t>A</w:t>
      </w:r>
      <w:r w:rsidRPr="00E53A97">
        <w:rPr>
          <w:rFonts w:cs="Arial"/>
          <w:sz w:val="20"/>
          <w:szCs w:val="20"/>
          <w:lang w:eastAsia="pt-BR"/>
        </w:rPr>
        <w:t xml:space="preserve"> da mãe e um </w:t>
      </w:r>
      <w:r w:rsidRPr="00E53A97">
        <w:rPr>
          <w:rFonts w:cs="Arial"/>
          <w:b/>
          <w:bCs/>
          <w:sz w:val="20"/>
          <w:szCs w:val="20"/>
          <w:lang w:eastAsia="pt-BR"/>
        </w:rPr>
        <w:t>a</w:t>
      </w:r>
      <w:r w:rsidRPr="00E53A97">
        <w:rPr>
          <w:rFonts w:cs="Arial"/>
          <w:sz w:val="20"/>
          <w:szCs w:val="20"/>
          <w:lang w:eastAsia="pt-BR"/>
        </w:rPr>
        <w:t xml:space="preserve"> do pai, que possui acromatopsia. Renan e Bárbara são normais, no entanto, podem ter o genótipo </w:t>
      </w:r>
      <w:r w:rsidRPr="00E53A97">
        <w:rPr>
          <w:rFonts w:cs="Arial"/>
          <w:b/>
          <w:bCs/>
          <w:sz w:val="20"/>
          <w:szCs w:val="20"/>
          <w:lang w:eastAsia="pt-BR"/>
        </w:rPr>
        <w:t>AA</w:t>
      </w:r>
      <w:r w:rsidRPr="00E53A97">
        <w:rPr>
          <w:rFonts w:cs="Arial"/>
          <w:sz w:val="20"/>
          <w:szCs w:val="20"/>
          <w:lang w:eastAsia="pt-BR"/>
        </w:rPr>
        <w:t xml:space="preserve"> ou </w:t>
      </w:r>
      <w:r w:rsidRPr="00E53A97">
        <w:rPr>
          <w:rFonts w:cs="Arial"/>
          <w:b/>
          <w:bCs/>
          <w:sz w:val="20"/>
          <w:szCs w:val="20"/>
          <w:lang w:eastAsia="pt-BR"/>
        </w:rPr>
        <w:t>Aa</w:t>
      </w:r>
      <w:r w:rsidRPr="00E53A97">
        <w:rPr>
          <w:rFonts w:cs="Arial"/>
          <w:sz w:val="20"/>
          <w:szCs w:val="20"/>
          <w:lang w:eastAsia="pt-BR"/>
        </w:rPr>
        <w:t xml:space="preserve">; caso sejam homozigotos, </w:t>
      </w:r>
      <w:r w:rsidRPr="00E53A97">
        <w:rPr>
          <w:rFonts w:cs="Arial"/>
          <w:b/>
          <w:bCs/>
          <w:sz w:val="20"/>
          <w:szCs w:val="20"/>
          <w:lang w:eastAsia="pt-BR"/>
        </w:rPr>
        <w:t>AA</w:t>
      </w:r>
      <w:r w:rsidRPr="00E53A97">
        <w:rPr>
          <w:rFonts w:cs="Arial"/>
          <w:sz w:val="20"/>
          <w:szCs w:val="20"/>
          <w:lang w:eastAsia="pt-BR"/>
        </w:rPr>
        <w:t xml:space="preserve">, não haverá a possibilidade de terem filhos com acromatopsia, mas se forem heterozigotos, </w:t>
      </w:r>
      <w:r w:rsidRPr="00E53A97">
        <w:rPr>
          <w:rFonts w:cs="Arial"/>
          <w:b/>
          <w:bCs/>
          <w:sz w:val="20"/>
          <w:szCs w:val="20"/>
          <w:lang w:eastAsia="pt-BR"/>
        </w:rPr>
        <w:t>Aa</w:t>
      </w:r>
      <w:r w:rsidRPr="00E53A97">
        <w:rPr>
          <w:rFonts w:cs="Arial"/>
          <w:sz w:val="20"/>
          <w:szCs w:val="20"/>
          <w:lang w:eastAsia="pt-BR"/>
        </w:rPr>
        <w:t xml:space="preserve">, apresentam possibilidade de terem filhos com acromatopsia. Para isso, são feitos quatro cálculos: a probabilidade de Bárbara ser homozigoto ou heterozigoto, que é de </w:t>
      </w:r>
      <w:r w:rsidR="00C85AB8" w:rsidRPr="00E53A97">
        <w:rPr>
          <w:rFonts w:cs="Arial"/>
          <w:position w:val="-10"/>
          <w:sz w:val="20"/>
          <w:lang w:eastAsia="pt-BR"/>
        </w:rPr>
        <w:object w:dxaOrig="380" w:dyaOrig="300">
          <v:shape id="_x0000_i1107" type="#_x0000_t75" style="width:18.75pt;height:15pt" o:ole="">
            <v:imagedata r:id="rId164" o:title=""/>
          </v:shape>
          <o:OLEObject Type="Embed" ProgID="Equation.DSMT4" ShapeID="_x0000_i1107" DrawAspect="Content" ObjectID="_1669128272" r:id="rId165"/>
        </w:object>
      </w:r>
      <w:r w:rsidRPr="00E53A97">
        <w:rPr>
          <w:rFonts w:cs="Arial"/>
          <w:sz w:val="20"/>
          <w:szCs w:val="20"/>
          <w:lang w:eastAsia="pt-BR"/>
        </w:rPr>
        <w:t xml:space="preserve"> e de Renan, que também é de </w:t>
      </w:r>
      <w:r w:rsidR="00C85AB8" w:rsidRPr="00E53A97">
        <w:rPr>
          <w:rFonts w:cs="Arial"/>
          <w:position w:val="-10"/>
          <w:sz w:val="20"/>
          <w:lang w:eastAsia="pt-BR"/>
        </w:rPr>
        <w:object w:dxaOrig="380" w:dyaOrig="300">
          <v:shape id="_x0000_i1108" type="#_x0000_t75" style="width:18.75pt;height:15pt" o:ole="">
            <v:imagedata r:id="rId166" o:title=""/>
          </v:shape>
          <o:OLEObject Type="Embed" ProgID="Equation.DSMT4" ShapeID="_x0000_i1108" DrawAspect="Content" ObjectID="_1669128273" r:id="rId167"/>
        </w:object>
      </w:r>
      <w:r w:rsidRPr="00E53A97">
        <w:rPr>
          <w:rFonts w:cs="Arial"/>
          <w:sz w:val="20"/>
          <w:szCs w:val="20"/>
          <w:lang w:eastAsia="pt-BR"/>
        </w:rPr>
        <w:t xml:space="preserve"> as chances de terem uma criança com acromatopsia, que é de </w:t>
      </w:r>
      <w:r w:rsidR="00C85AB8" w:rsidRPr="00E53A97">
        <w:rPr>
          <w:rFonts w:cs="Arial"/>
          <w:position w:val="-10"/>
          <w:sz w:val="20"/>
          <w:lang w:eastAsia="pt-BR"/>
        </w:rPr>
        <w:object w:dxaOrig="400" w:dyaOrig="300">
          <v:shape id="_x0000_i1109" type="#_x0000_t75" style="width:20.25pt;height:15pt" o:ole="">
            <v:imagedata r:id="rId168" o:title=""/>
          </v:shape>
          <o:OLEObject Type="Embed" ProgID="Equation.DSMT4" ShapeID="_x0000_i1109" DrawAspect="Content" ObjectID="_1669128274" r:id="rId169"/>
        </w:object>
      </w:r>
      <w:r w:rsidRPr="00E53A97">
        <w:rPr>
          <w:rFonts w:cs="Arial"/>
          <w:sz w:val="20"/>
          <w:szCs w:val="20"/>
          <w:lang w:eastAsia="pt-BR"/>
        </w:rPr>
        <w:t xml:space="preserve"> e a chance de ser um menino, que é de </w:t>
      </w:r>
      <w:r w:rsidR="00C85AB8" w:rsidRPr="00E53A97">
        <w:rPr>
          <w:rFonts w:cs="Arial"/>
          <w:position w:val="-10"/>
          <w:sz w:val="20"/>
          <w:lang w:eastAsia="pt-BR"/>
        </w:rPr>
        <w:object w:dxaOrig="380" w:dyaOrig="300">
          <v:shape id="_x0000_i1110" type="#_x0000_t75" style="width:18.75pt;height:15pt" o:ole="">
            <v:imagedata r:id="rId170" o:title=""/>
          </v:shape>
          <o:OLEObject Type="Embed" ProgID="Equation.DSMT4" ShapeID="_x0000_i1110" DrawAspect="Content" ObjectID="_1669128275" r:id="rId171"/>
        </w:object>
      </w:r>
      <w:r w:rsidRPr="00E53A97">
        <w:rPr>
          <w:rFonts w:cs="Arial"/>
          <w:sz w:val="20"/>
          <w:szCs w:val="20"/>
          <w:lang w:eastAsia="pt-BR"/>
        </w:rPr>
        <w:t xml:space="preserve"> portanto, a probabilidade de terem um menino com a doença é de </w:t>
      </w:r>
      <w:r w:rsidR="00C85AB8" w:rsidRPr="00E53A97">
        <w:rPr>
          <w:rFonts w:cs="Arial"/>
          <w:position w:val="-10"/>
          <w:sz w:val="20"/>
          <w:lang w:eastAsia="pt-BR"/>
        </w:rPr>
        <w:object w:dxaOrig="2240" w:dyaOrig="300">
          <v:shape id="_x0000_i1111" type="#_x0000_t75" style="width:111.75pt;height:15pt" o:ole="">
            <v:imagedata r:id="rId172" o:title=""/>
          </v:shape>
          <o:OLEObject Type="Embed" ProgID="Equation.DSMT4" ShapeID="_x0000_i1111" DrawAspect="Content" ObjectID="_1669128276" r:id="rId173"/>
        </w:object>
      </w:r>
      <w:r w:rsidRPr="00E53A97">
        <w:rPr>
          <w:rFonts w:cs="Arial"/>
          <w:sz w:val="20"/>
          <w:szCs w:val="20"/>
          <w:lang w:eastAsia="pt-BR"/>
        </w:rPr>
        <w:t xml:space="preserve"> </w:t>
      </w: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1B5745" w:rsidRDefault="000D1869" w:rsidP="00AA704C">
      <w:pPr>
        <w:autoSpaceDE w:val="0"/>
        <w:autoSpaceDN w:val="0"/>
        <w:adjustRightInd w:val="0"/>
        <w:spacing w:after="0" w:line="240" w:lineRule="auto"/>
        <w:rPr>
          <w:rFonts w:cs="Arial"/>
          <w:sz w:val="20"/>
          <w:szCs w:val="20"/>
          <w:lang w:eastAsia="pt-BR"/>
        </w:rPr>
      </w:pPr>
      <w:r w:rsidRPr="00B0193F">
        <w:rPr>
          <w:rFonts w:cs="Arial"/>
          <w:sz w:val="20"/>
          <w:szCs w:val="20"/>
          <w:lang w:eastAsia="zh-CN"/>
        </w:rPr>
        <w:t>5</w:t>
      </w:r>
      <w:r w:rsidRPr="00B0193F">
        <w:rPr>
          <w:rFonts w:cs="Arial"/>
          <w:b/>
          <w:sz w:val="20"/>
          <w:szCs w:val="20"/>
          <w:lang w:eastAsia="zh-CN"/>
        </w:rPr>
        <w:t>.</w:t>
      </w:r>
      <w:r w:rsidRPr="00B0193F">
        <w:rPr>
          <w:rFonts w:cs="Arial"/>
          <w:sz w:val="20"/>
          <w:szCs w:val="20"/>
          <w:lang w:eastAsia="zh-CN"/>
        </w:rPr>
        <w:t xml:space="preserve"> (Fatec)  </w:t>
      </w:r>
      <w:r w:rsidR="0031074D" w:rsidRPr="001B5745">
        <w:rPr>
          <w:rFonts w:cs="Arial"/>
          <w:sz w:val="20"/>
          <w:szCs w:val="20"/>
          <w:lang w:eastAsia="pt-BR"/>
        </w:rPr>
        <w:t>No heredograma, os símbolos preenchidos representam pessoas afetadas por uma doença hereditária. Os homens são representados pelos quadrados e as mulheres, pelos círculos</w:t>
      </w:r>
      <w:r w:rsidR="002A0870" w:rsidRPr="001B5745">
        <w:rPr>
          <w:rFonts w:cs="Arial"/>
          <w:sz w:val="20"/>
          <w:szCs w:val="20"/>
          <w:lang w:eastAsia="pt-BR"/>
        </w:rPr>
        <w:t>.</w:t>
      </w:r>
    </w:p>
    <w:p w:rsidR="0031074D" w:rsidRPr="001B5745" w:rsidRDefault="0031074D" w:rsidP="00AA704C">
      <w:pPr>
        <w:autoSpaceDE w:val="0"/>
        <w:autoSpaceDN w:val="0"/>
        <w:adjustRightInd w:val="0"/>
        <w:spacing w:after="0" w:line="240" w:lineRule="auto"/>
        <w:rPr>
          <w:rFonts w:cs="Arial"/>
          <w:sz w:val="20"/>
          <w:szCs w:val="20"/>
          <w:shd w:val="clear" w:color="auto" w:fill="FFFFFF"/>
          <w:lang w:eastAsia="pt-BR"/>
        </w:rPr>
      </w:pPr>
    </w:p>
    <w:p w:rsidR="0031074D" w:rsidRPr="001B5745" w:rsidRDefault="00B044A1" w:rsidP="00AA704C">
      <w:pPr>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4810125" cy="1790700"/>
            <wp:effectExtent l="0" t="0" r="0" b="0"/>
            <wp:docPr id="88" name="Image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810125" cy="1790700"/>
                    </a:xfrm>
                    <a:prstGeom prst="rect">
                      <a:avLst/>
                    </a:prstGeom>
                    <a:noFill/>
                    <a:ln>
                      <a:noFill/>
                    </a:ln>
                  </pic:spPr>
                </pic:pic>
              </a:graphicData>
            </a:graphic>
          </wp:inline>
        </w:drawing>
      </w:r>
    </w:p>
    <w:p w:rsidR="00AA704C" w:rsidRPr="001B5745" w:rsidRDefault="00AA704C" w:rsidP="00AA704C">
      <w:pPr>
        <w:autoSpaceDE w:val="0"/>
        <w:autoSpaceDN w:val="0"/>
        <w:adjustRightInd w:val="0"/>
        <w:spacing w:after="0" w:line="240" w:lineRule="auto"/>
        <w:rPr>
          <w:rFonts w:cs="Arial"/>
          <w:sz w:val="20"/>
          <w:szCs w:val="20"/>
          <w:lang w:eastAsia="pt-BR"/>
        </w:rPr>
      </w:pPr>
    </w:p>
    <w:p w:rsidR="00000000" w:rsidRDefault="00AA704C" w:rsidP="00AA704C">
      <w:pPr>
        <w:autoSpaceDE w:val="0"/>
        <w:autoSpaceDN w:val="0"/>
        <w:adjustRightInd w:val="0"/>
        <w:spacing w:after="0" w:line="240" w:lineRule="auto"/>
        <w:rPr>
          <w:lang w:eastAsia="pt-BR"/>
        </w:rPr>
      </w:pPr>
      <w:r w:rsidRPr="001B5745">
        <w:rPr>
          <w:rFonts w:cs="Arial"/>
          <w:sz w:val="20"/>
          <w:szCs w:val="20"/>
          <w:lang w:eastAsia="pt-BR"/>
        </w:rPr>
        <w:t xml:space="preserve">O padrão de herança observado por essa doença é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3E3C1F" w:rsidRPr="00C505BC">
        <w:rPr>
          <w:rFonts w:cs="Arial"/>
          <w:sz w:val="20"/>
          <w:szCs w:val="20"/>
          <w:lang w:eastAsia="pt-BR"/>
        </w:rPr>
        <w:t xml:space="preserve">recessivo autossômico, porque pais (II–4 e II–5) tiveram filhas normais.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6670BC" w:rsidRPr="00255D50">
        <w:rPr>
          <w:rFonts w:cs="Arial"/>
          <w:sz w:val="20"/>
          <w:szCs w:val="20"/>
          <w:lang w:eastAsia="pt-BR"/>
        </w:rPr>
        <w:t xml:space="preserve">recessivo ligado ao cromossomo X, porque a filha (II–2) do homem afetado (I–1) não é afetada.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947CE4" w:rsidRPr="00A3003C">
        <w:rPr>
          <w:rFonts w:cs="Arial"/>
          <w:sz w:val="20"/>
          <w:szCs w:val="20"/>
          <w:lang w:eastAsia="pt-BR"/>
        </w:rPr>
        <w:t xml:space="preserve">recessivo ligado ao cromossomo Y, pois a doença se manifesta apenas nos indivíduos do sexo masculino.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423D24" w:rsidRPr="00425116">
        <w:rPr>
          <w:rFonts w:cs="Arial"/>
          <w:sz w:val="20"/>
          <w:szCs w:val="20"/>
          <w:lang w:eastAsia="pt-BR"/>
        </w:rPr>
        <w:t xml:space="preserve">dominante autossômica, porque os pais afetados (I–1 e I–2) tiveram uma filha normal (II–2).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0F7291" w:rsidRPr="005A2FAD">
        <w:rPr>
          <w:rFonts w:cs="Arial"/>
          <w:sz w:val="20"/>
          <w:szCs w:val="20"/>
          <w:lang w:eastAsia="pt-BR"/>
        </w:rPr>
        <w:t xml:space="preserve">dominante ligado ao cromossomo X, pois todas as filhas de homens afetados também apresentam a doença.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953F9B" w:rsidRPr="002A19FD" w:rsidRDefault="00953F9B" w:rsidP="00953F9B">
      <w:pPr>
        <w:autoSpaceDE w:val="0"/>
        <w:autoSpaceDN w:val="0"/>
        <w:adjustRightInd w:val="0"/>
        <w:spacing w:after="0" w:line="240" w:lineRule="auto"/>
        <w:rPr>
          <w:rFonts w:cs="Arial"/>
          <w:sz w:val="20"/>
          <w:szCs w:val="20"/>
          <w:lang w:eastAsia="pt-BR"/>
        </w:rPr>
      </w:pPr>
      <w:r w:rsidRPr="002A19FD">
        <w:rPr>
          <w:rFonts w:cs="Arial"/>
          <w:sz w:val="20"/>
          <w:szCs w:val="20"/>
          <w:lang w:eastAsia="pt-BR"/>
        </w:rPr>
        <w:t>[D]</w:t>
      </w:r>
    </w:p>
    <w:p w:rsidR="00474B44" w:rsidRPr="002A19FD" w:rsidRDefault="00474B44">
      <w:pPr>
        <w:widowControl w:val="0"/>
        <w:autoSpaceDE w:val="0"/>
        <w:autoSpaceDN w:val="0"/>
        <w:adjustRightInd w:val="0"/>
        <w:spacing w:after="0" w:line="240" w:lineRule="auto"/>
        <w:rPr>
          <w:rFonts w:cs="Arial"/>
          <w:sz w:val="20"/>
          <w:szCs w:val="20"/>
          <w:lang w:eastAsia="pt-BR"/>
        </w:rPr>
      </w:pPr>
    </w:p>
    <w:p w:rsidR="00000000" w:rsidRDefault="005D3307">
      <w:pPr>
        <w:widowControl w:val="0"/>
        <w:autoSpaceDE w:val="0"/>
        <w:autoSpaceDN w:val="0"/>
        <w:adjustRightInd w:val="0"/>
        <w:spacing w:after="0" w:line="240" w:lineRule="auto"/>
        <w:rPr>
          <w:lang w:eastAsia="pt-BR"/>
        </w:rPr>
      </w:pPr>
      <w:r w:rsidRPr="002A19FD">
        <w:rPr>
          <w:rFonts w:cs="Arial"/>
          <w:sz w:val="20"/>
          <w:szCs w:val="20"/>
          <w:lang w:eastAsia="pt-BR"/>
        </w:rPr>
        <w:t xml:space="preserve">O heredograma proposto revela o padrão típico da herança autossômica dominante. Autossômica por ocorrer em homens e mulheres em proporções equivalentes. Determinada por gene dominante, porque pais afetados (I.1 e I.2) tiveram uma filha normal (II.2). </w:t>
      </w: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EA5961" w:rsidRDefault="000D1869" w:rsidP="00467748">
      <w:pPr>
        <w:autoSpaceDE w:val="0"/>
        <w:autoSpaceDN w:val="0"/>
        <w:adjustRightInd w:val="0"/>
        <w:spacing w:after="0" w:line="240" w:lineRule="auto"/>
        <w:rPr>
          <w:rFonts w:cs="Arial"/>
          <w:sz w:val="20"/>
          <w:szCs w:val="20"/>
          <w:lang w:eastAsia="pt-BR"/>
        </w:rPr>
      </w:pPr>
      <w:r w:rsidRPr="00B0193F">
        <w:rPr>
          <w:rFonts w:cs="Arial"/>
          <w:sz w:val="20"/>
          <w:szCs w:val="20"/>
          <w:lang w:eastAsia="zh-CN"/>
        </w:rPr>
        <w:t>6</w:t>
      </w:r>
      <w:r w:rsidRPr="00B0193F">
        <w:rPr>
          <w:rFonts w:cs="Arial"/>
          <w:b/>
          <w:sz w:val="20"/>
          <w:szCs w:val="20"/>
          <w:lang w:eastAsia="zh-CN"/>
        </w:rPr>
        <w:t>.</w:t>
      </w:r>
      <w:r w:rsidRPr="00B0193F">
        <w:rPr>
          <w:rFonts w:cs="Arial"/>
          <w:sz w:val="20"/>
          <w:szCs w:val="20"/>
          <w:lang w:eastAsia="zh-CN"/>
        </w:rPr>
        <w:t xml:space="preserve"> (Fmp)  </w:t>
      </w:r>
      <w:r w:rsidR="008022CF" w:rsidRPr="00EA5961">
        <w:rPr>
          <w:rFonts w:cs="Arial"/>
          <w:sz w:val="20"/>
          <w:szCs w:val="20"/>
          <w:lang w:eastAsia="pt-BR"/>
        </w:rPr>
        <w:t>No esquema apresentado a seguir, os indivíduos assinalados em preto apresentam surdez</w:t>
      </w:r>
      <w:r w:rsidR="00467748" w:rsidRPr="00EA5961">
        <w:rPr>
          <w:rFonts w:cs="Arial"/>
          <w:sz w:val="20"/>
          <w:szCs w:val="20"/>
          <w:lang w:eastAsia="pt-BR"/>
        </w:rPr>
        <w:t xml:space="preserve"> </w:t>
      </w:r>
      <w:r w:rsidR="008022CF" w:rsidRPr="00EA5961">
        <w:rPr>
          <w:rFonts w:cs="Arial"/>
          <w:sz w:val="20"/>
          <w:szCs w:val="20"/>
          <w:lang w:eastAsia="pt-BR"/>
        </w:rPr>
        <w:t>causada pela mutação do gene conexina 26, de padrão autossômico recessivo.</w:t>
      </w:r>
    </w:p>
    <w:p w:rsidR="008022CF" w:rsidRPr="00EA5961" w:rsidRDefault="008022CF" w:rsidP="00467748">
      <w:pPr>
        <w:autoSpaceDE w:val="0"/>
        <w:autoSpaceDN w:val="0"/>
        <w:adjustRightInd w:val="0"/>
        <w:spacing w:after="0" w:line="240" w:lineRule="auto"/>
        <w:rPr>
          <w:rFonts w:cs="Arial"/>
          <w:sz w:val="20"/>
          <w:szCs w:val="20"/>
          <w:shd w:val="clear" w:color="auto" w:fill="FFFFFF"/>
          <w:lang w:eastAsia="pt-BR"/>
        </w:rPr>
      </w:pPr>
    </w:p>
    <w:p w:rsidR="008022CF" w:rsidRPr="00EA5961" w:rsidRDefault="00B044A1" w:rsidP="00467748">
      <w:pPr>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314575" cy="1457325"/>
            <wp:effectExtent l="0" t="0" r="0" b="0"/>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314575" cy="1457325"/>
                    </a:xfrm>
                    <a:prstGeom prst="rect">
                      <a:avLst/>
                    </a:prstGeom>
                    <a:noFill/>
                    <a:ln>
                      <a:noFill/>
                    </a:ln>
                  </pic:spPr>
                </pic:pic>
              </a:graphicData>
            </a:graphic>
          </wp:inline>
        </w:drawing>
      </w:r>
    </w:p>
    <w:p w:rsidR="008022CF" w:rsidRPr="00EA5961" w:rsidRDefault="008022CF" w:rsidP="00467748">
      <w:pPr>
        <w:autoSpaceDE w:val="0"/>
        <w:autoSpaceDN w:val="0"/>
        <w:adjustRightInd w:val="0"/>
        <w:spacing w:after="0" w:line="240" w:lineRule="auto"/>
        <w:rPr>
          <w:rFonts w:cs="Arial"/>
          <w:sz w:val="20"/>
          <w:szCs w:val="20"/>
          <w:lang w:eastAsia="pt-BR"/>
        </w:rPr>
      </w:pPr>
    </w:p>
    <w:p w:rsidR="00000000" w:rsidRDefault="00467748" w:rsidP="00467748">
      <w:pPr>
        <w:autoSpaceDE w:val="0"/>
        <w:autoSpaceDN w:val="0"/>
        <w:adjustRightInd w:val="0"/>
        <w:spacing w:after="0" w:line="240" w:lineRule="auto"/>
        <w:rPr>
          <w:rFonts w:cs="ArialMT"/>
          <w:lang w:eastAsia="pt-BR"/>
        </w:rPr>
      </w:pPr>
      <w:r w:rsidRPr="00EA5961">
        <w:rPr>
          <w:rFonts w:cs="Arial"/>
          <w:sz w:val="20"/>
          <w:szCs w:val="20"/>
          <w:lang w:eastAsia="pt-BR"/>
        </w:rPr>
        <w:t xml:space="preserve">No heredograma acima, são obrigatoriamente heterozigotos os indivíduos: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3E59F4" w:rsidRPr="001F0667">
        <w:rPr>
          <w:rFonts w:cs="Arial"/>
          <w:sz w:val="20"/>
          <w:szCs w:val="20"/>
          <w:lang w:eastAsia="pt-BR"/>
        </w:rPr>
        <w:t xml:space="preserve">4, 7 e 9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3338A5" w:rsidRPr="00C75EA3">
        <w:rPr>
          <w:rFonts w:cs="Arial"/>
          <w:sz w:val="20"/>
          <w:szCs w:val="20"/>
          <w:lang w:eastAsia="pt-BR"/>
        </w:rPr>
        <w:t xml:space="preserve">1, 2, 6 e 8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756F37" w:rsidRPr="007B2F28">
        <w:rPr>
          <w:rFonts w:cs="Arial"/>
          <w:sz w:val="20"/>
          <w:szCs w:val="20"/>
          <w:lang w:eastAsia="pt-BR"/>
        </w:rPr>
        <w:t xml:space="preserve">3, 6 e 8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295520" w:rsidRPr="00DB783C">
        <w:rPr>
          <w:rFonts w:cs="Arial"/>
          <w:sz w:val="20"/>
          <w:szCs w:val="20"/>
          <w:lang w:eastAsia="pt-BR"/>
        </w:rPr>
        <w:t xml:space="preserve">1, 2, 5 e 6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EA3924" w:rsidRPr="003143A0">
        <w:rPr>
          <w:rFonts w:cs="Arial"/>
          <w:sz w:val="20"/>
          <w:szCs w:val="20"/>
          <w:lang w:eastAsia="pt-BR"/>
        </w:rPr>
        <w:t xml:space="preserve">1 e 2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2C335F" w:rsidRPr="00E35F09" w:rsidRDefault="002C335F" w:rsidP="007E1202">
      <w:pPr>
        <w:autoSpaceDE w:val="0"/>
        <w:autoSpaceDN w:val="0"/>
        <w:adjustRightInd w:val="0"/>
        <w:spacing w:after="0" w:line="240" w:lineRule="auto"/>
        <w:rPr>
          <w:rFonts w:cs="Arial"/>
          <w:sz w:val="20"/>
          <w:szCs w:val="20"/>
          <w:lang w:eastAsia="pt-BR"/>
        </w:rPr>
      </w:pPr>
      <w:r w:rsidRPr="00E35F09">
        <w:rPr>
          <w:rFonts w:cs="Arial"/>
          <w:sz w:val="20"/>
          <w:szCs w:val="20"/>
          <w:lang w:eastAsia="pt-BR"/>
        </w:rPr>
        <w:t>[B]</w:t>
      </w:r>
    </w:p>
    <w:p w:rsidR="007E1202" w:rsidRPr="00E35F09" w:rsidRDefault="007E1202" w:rsidP="007E1202">
      <w:pPr>
        <w:autoSpaceDE w:val="0"/>
        <w:autoSpaceDN w:val="0"/>
        <w:adjustRightInd w:val="0"/>
        <w:spacing w:after="0" w:line="240" w:lineRule="auto"/>
        <w:rPr>
          <w:rFonts w:cs="Arial"/>
          <w:sz w:val="20"/>
          <w:szCs w:val="20"/>
          <w:lang w:eastAsia="pt-BR"/>
        </w:rPr>
      </w:pPr>
    </w:p>
    <w:p w:rsidR="007E1202" w:rsidRPr="00E35F09" w:rsidRDefault="007E1202" w:rsidP="007E1202">
      <w:pPr>
        <w:spacing w:after="0" w:line="240" w:lineRule="auto"/>
        <w:rPr>
          <w:rFonts w:cs="Arial"/>
          <w:sz w:val="20"/>
          <w:szCs w:val="18"/>
          <w:lang w:eastAsia="pt-BR"/>
        </w:rPr>
      </w:pPr>
      <w:r w:rsidRPr="00E35F09">
        <w:rPr>
          <w:rFonts w:cs="Arial"/>
          <w:sz w:val="20"/>
          <w:szCs w:val="18"/>
          <w:lang w:eastAsia="pt-BR"/>
        </w:rPr>
        <w:t>De acordo com heredograma, os indivíduos 1, 2, 6 e 8 são heterozigotos obrigatoriamente:</w:t>
      </w:r>
    </w:p>
    <w:p w:rsidR="007E1202" w:rsidRPr="00E35F09" w:rsidRDefault="007E1202" w:rsidP="007E1202">
      <w:pPr>
        <w:spacing w:after="0" w:line="240" w:lineRule="auto"/>
        <w:rPr>
          <w:rFonts w:cs="Arial"/>
          <w:sz w:val="20"/>
          <w:szCs w:val="18"/>
          <w:lang w:eastAsia="pt-BR"/>
        </w:rPr>
      </w:pPr>
    </w:p>
    <w:p w:rsidR="00000000" w:rsidRDefault="00B044A1" w:rsidP="007E1202">
      <w:pPr>
        <w:spacing w:after="0" w:line="240" w:lineRule="auto"/>
        <w:rPr>
          <w:lang w:eastAsia="pt-BR"/>
        </w:rPr>
      </w:pPr>
      <w:r>
        <w:rPr>
          <w:rFonts w:cs="Arial"/>
          <w:noProof/>
          <w:sz w:val="20"/>
          <w:szCs w:val="18"/>
          <w:lang w:val="en-US"/>
        </w:rPr>
        <w:drawing>
          <wp:inline distT="0" distB="0" distL="0" distR="0">
            <wp:extent cx="3409950" cy="1771650"/>
            <wp:effectExtent l="0" t="0" r="0" b="0"/>
            <wp:docPr id="90" name="Image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409950" cy="1771650"/>
                    </a:xfrm>
                    <a:prstGeom prst="rect">
                      <a:avLst/>
                    </a:prstGeom>
                    <a:noFill/>
                    <a:ln>
                      <a:noFill/>
                    </a:ln>
                  </pic:spPr>
                </pic:pic>
              </a:graphicData>
            </a:graphic>
          </wp:inline>
        </w:drawing>
      </w:r>
      <w:r w:rsidR="007E1202" w:rsidRPr="00E35F09">
        <w:rPr>
          <w:rFonts w:cs="Arial"/>
          <w:sz w:val="20"/>
          <w:szCs w:val="18"/>
          <w:lang w:eastAsia="pt-BR"/>
        </w:rPr>
        <w:t xml:space="preserve"> </w:t>
      </w:r>
    </w:p>
    <w:p w:rsidR="00000000" w:rsidRDefault="00B044A1" w:rsidP="007E1202">
      <w:pPr>
        <w:spacing w:after="0" w:line="240" w:lineRule="auto"/>
        <w:rPr>
          <w:lang w:eastAsia="pt-BR"/>
        </w:rPr>
      </w:pPr>
    </w:p>
    <w:p w:rsidR="00000000" w:rsidRDefault="00B044A1" w:rsidP="007E1202">
      <w:pPr>
        <w:spacing w:after="0" w:line="240" w:lineRule="auto"/>
        <w:rPr>
          <w:lang w:eastAsia="pt-BR"/>
        </w:rPr>
      </w:pPr>
    </w:p>
    <w:p w:rsidR="00000000" w:rsidRDefault="00B044A1" w:rsidP="007E1202">
      <w:pPr>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684E90" w:rsidRPr="00771539" w:rsidRDefault="000D1869" w:rsidP="00684E90">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7</w:t>
      </w:r>
      <w:r w:rsidRPr="00B0193F">
        <w:rPr>
          <w:rFonts w:cs="Arial"/>
          <w:b/>
          <w:sz w:val="20"/>
          <w:szCs w:val="20"/>
          <w:lang w:eastAsia="zh-CN"/>
        </w:rPr>
        <w:t>.</w:t>
      </w:r>
      <w:r w:rsidRPr="00B0193F">
        <w:rPr>
          <w:rFonts w:cs="Arial"/>
          <w:sz w:val="20"/>
          <w:szCs w:val="20"/>
          <w:lang w:eastAsia="zh-CN"/>
        </w:rPr>
        <w:t xml:space="preserve"> (Fuvest)  </w:t>
      </w:r>
      <w:r w:rsidR="00684E90" w:rsidRPr="00771539">
        <w:rPr>
          <w:rFonts w:cs="Arial"/>
          <w:sz w:val="20"/>
          <w:szCs w:val="20"/>
          <w:lang w:eastAsia="pt-BR"/>
        </w:rPr>
        <w:t>Uma alteração genética é determinada por um gene com herança autossômica recessiva. O heredograma mostra famílias em que essa condição está presente.</w:t>
      </w:r>
    </w:p>
    <w:p w:rsidR="00684E90" w:rsidRPr="00771539" w:rsidRDefault="00684E90" w:rsidP="00684E90">
      <w:pPr>
        <w:widowControl w:val="0"/>
        <w:autoSpaceDE w:val="0"/>
        <w:autoSpaceDN w:val="0"/>
        <w:adjustRightInd w:val="0"/>
        <w:spacing w:after="0" w:line="240" w:lineRule="auto"/>
        <w:rPr>
          <w:rFonts w:cs="Arial"/>
          <w:sz w:val="20"/>
          <w:szCs w:val="20"/>
          <w:shd w:val="clear" w:color="auto" w:fill="FFFFFF"/>
          <w:lang w:eastAsia="pt-BR"/>
        </w:rPr>
      </w:pPr>
    </w:p>
    <w:p w:rsidR="00684E90" w:rsidRPr="00771539" w:rsidRDefault="00B044A1" w:rsidP="00684E90">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981325" cy="1876425"/>
            <wp:effectExtent l="0" t="0" r="0" b="0"/>
            <wp:docPr id="91" name="Image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981325" cy="1876425"/>
                    </a:xfrm>
                    <a:prstGeom prst="rect">
                      <a:avLst/>
                    </a:prstGeom>
                    <a:noFill/>
                    <a:ln>
                      <a:noFill/>
                    </a:ln>
                  </pic:spPr>
                </pic:pic>
              </a:graphicData>
            </a:graphic>
          </wp:inline>
        </w:drawing>
      </w:r>
    </w:p>
    <w:p w:rsidR="00684E90" w:rsidRPr="00771539" w:rsidRDefault="00684E90" w:rsidP="00684E90">
      <w:pPr>
        <w:widowControl w:val="0"/>
        <w:autoSpaceDE w:val="0"/>
        <w:autoSpaceDN w:val="0"/>
        <w:adjustRightInd w:val="0"/>
        <w:spacing w:after="0" w:line="240" w:lineRule="auto"/>
        <w:rPr>
          <w:rFonts w:cs="Arial"/>
          <w:sz w:val="20"/>
          <w:szCs w:val="20"/>
          <w:lang w:eastAsia="pt-BR"/>
        </w:rPr>
      </w:pPr>
    </w:p>
    <w:p w:rsidR="00000000" w:rsidRDefault="008808C9" w:rsidP="00684E90">
      <w:pPr>
        <w:widowControl w:val="0"/>
        <w:autoSpaceDE w:val="0"/>
        <w:autoSpaceDN w:val="0"/>
        <w:adjustRightInd w:val="0"/>
        <w:spacing w:after="0" w:line="240" w:lineRule="auto"/>
        <w:rPr>
          <w:lang w:eastAsia="pt-BR"/>
        </w:rPr>
      </w:pPr>
      <w:r w:rsidRPr="00771539">
        <w:rPr>
          <w:rFonts w:cs="Arial"/>
          <w:sz w:val="20"/>
          <w:szCs w:val="20"/>
          <w:lang w:eastAsia="pt-BR"/>
        </w:rPr>
        <w:t xml:space="preserve">O casal </w:t>
      </w:r>
      <w:r w:rsidR="00885394" w:rsidRPr="00771539">
        <w:rPr>
          <w:rFonts w:cs="Arial"/>
          <w:position w:val="-4"/>
          <w:sz w:val="20"/>
          <w:szCs w:val="20"/>
          <w:lang w:eastAsia="pt-BR"/>
        </w:rPr>
        <w:object w:dxaOrig="340" w:dyaOrig="240">
          <v:shape id="_x0000_i1116" type="#_x0000_t75" style="width:17.25pt;height:12pt" o:ole="">
            <v:imagedata r:id="rId178" o:title=""/>
          </v:shape>
          <o:OLEObject Type="Embed" ProgID="Equation.DSMT4" ShapeID="_x0000_i1116" DrawAspect="Content" ObjectID="_1669128277" r:id="rId179"/>
        </w:object>
      </w:r>
      <w:r w:rsidRPr="00771539">
        <w:rPr>
          <w:rFonts w:cs="Arial"/>
          <w:sz w:val="20"/>
          <w:szCs w:val="20"/>
          <w:lang w:eastAsia="pt-BR"/>
        </w:rPr>
        <w:t xml:space="preserve"> e </w:t>
      </w:r>
      <w:r w:rsidR="00885394" w:rsidRPr="00771539">
        <w:rPr>
          <w:rFonts w:cs="Arial"/>
          <w:position w:val="-6"/>
          <w:sz w:val="20"/>
          <w:szCs w:val="20"/>
          <w:lang w:eastAsia="pt-BR"/>
        </w:rPr>
        <w:object w:dxaOrig="340" w:dyaOrig="260">
          <v:shape id="_x0000_i1117" type="#_x0000_t75" style="width:17.25pt;height:12.75pt" o:ole="">
            <v:imagedata r:id="rId180" o:title=""/>
          </v:shape>
          <o:OLEObject Type="Embed" ProgID="Equation.DSMT4" ShapeID="_x0000_i1117" DrawAspect="Content" ObjectID="_1669128278" r:id="rId181"/>
        </w:object>
      </w:r>
      <w:r w:rsidR="00684E90" w:rsidRPr="00771539">
        <w:rPr>
          <w:rFonts w:cs="Arial"/>
          <w:sz w:val="20"/>
          <w:szCs w:val="20"/>
          <w:lang w:eastAsia="pt-BR"/>
        </w:rPr>
        <w:t xml:space="preserve"> está esperando um menino. Considerando</w:t>
      </w:r>
      <w:r w:rsidRPr="00771539">
        <w:rPr>
          <w:rFonts w:cs="Arial"/>
          <w:sz w:val="20"/>
          <w:szCs w:val="20"/>
          <w:lang w:eastAsia="pt-BR"/>
        </w:rPr>
        <w:t xml:space="preserve"> </w:t>
      </w:r>
      <w:r w:rsidR="00684E90" w:rsidRPr="00771539">
        <w:rPr>
          <w:rFonts w:cs="Arial"/>
          <w:sz w:val="20"/>
          <w:szCs w:val="20"/>
          <w:lang w:eastAsia="pt-BR"/>
        </w:rPr>
        <w:t>que</w:t>
      </w:r>
      <w:r w:rsidRPr="00771539">
        <w:rPr>
          <w:rFonts w:cs="Arial"/>
          <w:sz w:val="20"/>
          <w:szCs w:val="20"/>
          <w:lang w:eastAsia="pt-BR"/>
        </w:rPr>
        <w:t xml:space="preserve">, nessa população, uma em cada </w:t>
      </w:r>
      <w:r w:rsidR="00885394" w:rsidRPr="00771539">
        <w:rPr>
          <w:rFonts w:cs="Arial"/>
          <w:position w:val="-6"/>
          <w:sz w:val="20"/>
          <w:szCs w:val="20"/>
          <w:lang w:eastAsia="pt-BR"/>
        </w:rPr>
        <w:object w:dxaOrig="300" w:dyaOrig="260">
          <v:shape id="_x0000_i1118" type="#_x0000_t75" style="width:15pt;height:12.75pt" o:ole="">
            <v:imagedata r:id="rId182" o:title=""/>
          </v:shape>
          <o:OLEObject Type="Embed" ProgID="Equation.DSMT4" ShapeID="_x0000_i1118" DrawAspect="Content" ObjectID="_1669128279" r:id="rId183"/>
        </w:object>
      </w:r>
      <w:r w:rsidR="00684E90" w:rsidRPr="00771539">
        <w:rPr>
          <w:rFonts w:cs="Arial"/>
          <w:sz w:val="20"/>
          <w:szCs w:val="20"/>
          <w:lang w:eastAsia="pt-BR"/>
        </w:rPr>
        <w:t xml:space="preserve"> pessoas é</w:t>
      </w:r>
      <w:r w:rsidRPr="00771539">
        <w:rPr>
          <w:rFonts w:cs="Arial"/>
          <w:sz w:val="20"/>
          <w:szCs w:val="20"/>
          <w:lang w:eastAsia="pt-BR"/>
        </w:rPr>
        <w:t xml:space="preserve"> </w:t>
      </w:r>
      <w:r w:rsidR="00684E90" w:rsidRPr="00771539">
        <w:rPr>
          <w:rFonts w:cs="Arial"/>
          <w:sz w:val="20"/>
          <w:szCs w:val="20"/>
          <w:lang w:eastAsia="pt-BR"/>
        </w:rPr>
        <w:t>heterozigótica para essa alteração, a probabilidade de que esse</w:t>
      </w:r>
      <w:r w:rsidRPr="00771539">
        <w:rPr>
          <w:rFonts w:cs="Arial"/>
          <w:sz w:val="20"/>
          <w:szCs w:val="20"/>
          <w:lang w:eastAsia="pt-BR"/>
        </w:rPr>
        <w:t xml:space="preserve"> </w:t>
      </w:r>
      <w:r w:rsidR="00684E90" w:rsidRPr="00771539">
        <w:rPr>
          <w:rFonts w:cs="Arial"/>
          <w:sz w:val="20"/>
          <w:szCs w:val="20"/>
          <w:lang w:eastAsia="pt-BR"/>
        </w:rPr>
        <w:t>menino seja afetado é</w:t>
      </w:r>
      <w:r w:rsidR="00592A75" w:rsidRPr="00771539">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62BB8" w:rsidRPr="00D61F0F">
        <w:rPr>
          <w:rFonts w:cs="Arial"/>
          <w:position w:val="-10"/>
          <w:sz w:val="20"/>
          <w:szCs w:val="20"/>
          <w:lang w:eastAsia="pt-BR"/>
        </w:rPr>
        <w:object w:dxaOrig="540" w:dyaOrig="300">
          <v:shape id="_x0000_i1119" type="#_x0000_t75" style="width:27pt;height:15pt" o:ole="">
            <v:imagedata r:id="rId184" o:title=""/>
          </v:shape>
          <o:OLEObject Type="Embed" ProgID="Equation.DSMT4" ShapeID="_x0000_i1119" DrawAspect="Content" ObjectID="_1669128280" r:id="rId185"/>
        </w:object>
      </w:r>
      <w:r w:rsidR="00474B44" w:rsidRPr="00D61F0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A3780" w:rsidRPr="005E25D4">
        <w:rPr>
          <w:rFonts w:cs="Arial"/>
          <w:position w:val="-10"/>
          <w:sz w:val="20"/>
          <w:szCs w:val="20"/>
          <w:lang w:eastAsia="pt-BR"/>
        </w:rPr>
        <w:object w:dxaOrig="560" w:dyaOrig="300">
          <v:shape id="_x0000_i1120" type="#_x0000_t75" style="width:27.75pt;height:15pt" o:ole="">
            <v:imagedata r:id="rId186" o:title=""/>
          </v:shape>
          <o:OLEObject Type="Embed" ProgID="Equation.DSMT4" ShapeID="_x0000_i1120" DrawAspect="Content" ObjectID="_1669128281" r:id="rId187"/>
        </w:object>
      </w:r>
      <w:r w:rsidR="00474B44" w:rsidRPr="005E25D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94D7F" w:rsidRPr="004F1513">
        <w:rPr>
          <w:rFonts w:cs="Arial"/>
          <w:position w:val="-10"/>
          <w:sz w:val="20"/>
          <w:szCs w:val="20"/>
          <w:lang w:eastAsia="pt-BR"/>
        </w:rPr>
        <w:object w:dxaOrig="700" w:dyaOrig="300">
          <v:shape id="_x0000_i1121" type="#_x0000_t75" style="width:35.25pt;height:15pt" o:ole="">
            <v:imagedata r:id="rId188" o:title=""/>
          </v:shape>
          <o:OLEObject Type="Embed" ProgID="Equation.DSMT4" ShapeID="_x0000_i1121" DrawAspect="Content" ObjectID="_1669128282" r:id="rId189"/>
        </w:object>
      </w:r>
      <w:r w:rsidR="00474B44" w:rsidRPr="004F151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B326E8" w:rsidRPr="00554523">
        <w:rPr>
          <w:rFonts w:cs="Arial"/>
          <w:position w:val="-10"/>
          <w:sz w:val="20"/>
          <w:szCs w:val="20"/>
          <w:lang w:eastAsia="pt-BR"/>
        </w:rPr>
        <w:object w:dxaOrig="840" w:dyaOrig="300">
          <v:shape id="_x0000_i1122" type="#_x0000_t75" style="width:42pt;height:15pt" o:ole="">
            <v:imagedata r:id="rId190" o:title=""/>
          </v:shape>
          <o:OLEObject Type="Embed" ProgID="Equation.DSMT4" ShapeID="_x0000_i1122" DrawAspect="Content" ObjectID="_1669128283" r:id="rId191"/>
        </w:object>
      </w:r>
      <w:r w:rsidR="00474B44" w:rsidRPr="0055452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555FD0" w:rsidRPr="00046114">
        <w:rPr>
          <w:rFonts w:cs="Arial"/>
          <w:position w:val="-10"/>
          <w:sz w:val="20"/>
          <w:szCs w:val="20"/>
          <w:lang w:eastAsia="pt-BR"/>
        </w:rPr>
        <w:object w:dxaOrig="840" w:dyaOrig="300">
          <v:shape id="_x0000_i1123" type="#_x0000_t75" style="width:42pt;height:15pt" o:ole="">
            <v:imagedata r:id="rId192" o:title=""/>
          </v:shape>
          <o:OLEObject Type="Embed" ProgID="Equation.DSMT4" ShapeID="_x0000_i1123" DrawAspect="Content" ObjectID="_1669128284" r:id="rId193"/>
        </w:object>
      </w:r>
      <w:r w:rsidR="00474B44" w:rsidRPr="0004611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592A75" w:rsidRPr="00C2180E" w:rsidRDefault="00AA05DE">
      <w:pPr>
        <w:widowControl w:val="0"/>
        <w:autoSpaceDE w:val="0"/>
        <w:autoSpaceDN w:val="0"/>
        <w:adjustRightInd w:val="0"/>
        <w:spacing w:after="0" w:line="240" w:lineRule="auto"/>
        <w:rPr>
          <w:rFonts w:cs="Arial"/>
          <w:sz w:val="20"/>
          <w:szCs w:val="20"/>
          <w:lang w:eastAsia="pt-BR"/>
        </w:rPr>
      </w:pPr>
      <w:r w:rsidRPr="00C2180E">
        <w:rPr>
          <w:rFonts w:cs="Arial"/>
          <w:sz w:val="20"/>
          <w:szCs w:val="20"/>
          <w:lang w:eastAsia="pt-BR"/>
        </w:rPr>
        <w:t>[B]</w:t>
      </w:r>
    </w:p>
    <w:p w:rsidR="00474B44" w:rsidRPr="00C2180E" w:rsidRDefault="00474B44">
      <w:pPr>
        <w:widowControl w:val="0"/>
        <w:autoSpaceDE w:val="0"/>
        <w:autoSpaceDN w:val="0"/>
        <w:adjustRightInd w:val="0"/>
        <w:spacing w:after="0" w:line="240" w:lineRule="auto"/>
        <w:rPr>
          <w:rFonts w:cs="Arial"/>
          <w:sz w:val="20"/>
          <w:szCs w:val="20"/>
          <w:lang w:eastAsia="pt-BR"/>
        </w:rPr>
      </w:pPr>
    </w:p>
    <w:p w:rsidR="00AC141F" w:rsidRPr="00C2180E" w:rsidRDefault="00AC141F">
      <w:pPr>
        <w:widowControl w:val="0"/>
        <w:autoSpaceDE w:val="0"/>
        <w:autoSpaceDN w:val="0"/>
        <w:adjustRightInd w:val="0"/>
        <w:spacing w:after="0" w:line="240" w:lineRule="auto"/>
        <w:rPr>
          <w:rFonts w:cs="Arial"/>
          <w:sz w:val="20"/>
          <w:szCs w:val="20"/>
          <w:lang w:eastAsia="pt-BR"/>
        </w:rPr>
      </w:pPr>
      <w:r w:rsidRPr="00C2180E">
        <w:rPr>
          <w:rFonts w:cs="Arial"/>
          <w:sz w:val="20"/>
          <w:szCs w:val="20"/>
          <w:lang w:eastAsia="pt-BR"/>
        </w:rPr>
        <w:t xml:space="preserve">Alelos: </w:t>
      </w:r>
      <w:r w:rsidR="007365D6" w:rsidRPr="00C2180E">
        <w:rPr>
          <w:rFonts w:cs="Arial"/>
          <w:position w:val="-6"/>
          <w:sz w:val="20"/>
          <w:lang w:eastAsia="pt-BR"/>
        </w:rPr>
        <w:object w:dxaOrig="180" w:dyaOrig="220">
          <v:shape id="_x0000_i1124" type="#_x0000_t75" style="width:9pt;height:11.25pt" o:ole="">
            <v:imagedata r:id="rId194" o:title=""/>
          </v:shape>
          <o:OLEObject Type="Embed" ProgID="Equation.DSMT4" ShapeID="_x0000_i1124" DrawAspect="Content" ObjectID="_1669128285" r:id="rId195"/>
        </w:object>
      </w:r>
      <w:r w:rsidRPr="00C2180E">
        <w:rPr>
          <w:rFonts w:cs="Arial"/>
          <w:sz w:val="20"/>
          <w:szCs w:val="20"/>
          <w:lang w:eastAsia="pt-BR"/>
        </w:rPr>
        <w:t xml:space="preserve"> (afetado) e </w:t>
      </w:r>
      <w:r w:rsidR="007365D6" w:rsidRPr="00C2180E">
        <w:rPr>
          <w:rFonts w:cs="Arial"/>
          <w:position w:val="-4"/>
          <w:sz w:val="20"/>
          <w:lang w:eastAsia="pt-BR"/>
        </w:rPr>
        <w:object w:dxaOrig="220" w:dyaOrig="240">
          <v:shape id="_x0000_i1125" type="#_x0000_t75" style="width:11.25pt;height:12pt" o:ole="">
            <v:imagedata r:id="rId196" o:title=""/>
          </v:shape>
          <o:OLEObject Type="Embed" ProgID="Equation.DSMT4" ShapeID="_x0000_i1125" DrawAspect="Content" ObjectID="_1669128286" r:id="rId197"/>
        </w:object>
      </w:r>
      <w:r w:rsidRPr="00C2180E">
        <w:rPr>
          <w:rFonts w:cs="Arial"/>
          <w:sz w:val="20"/>
          <w:szCs w:val="20"/>
          <w:lang w:eastAsia="pt-BR"/>
        </w:rPr>
        <w:t xml:space="preserve"> (normalidade)</w:t>
      </w:r>
    </w:p>
    <w:p w:rsidR="00AC141F" w:rsidRPr="00C2180E" w:rsidRDefault="00AC141F">
      <w:pPr>
        <w:widowControl w:val="0"/>
        <w:autoSpaceDE w:val="0"/>
        <w:autoSpaceDN w:val="0"/>
        <w:adjustRightInd w:val="0"/>
        <w:spacing w:after="0" w:line="240" w:lineRule="auto"/>
        <w:rPr>
          <w:rFonts w:cs="Arial"/>
          <w:sz w:val="20"/>
          <w:szCs w:val="20"/>
          <w:lang w:eastAsia="pt-BR"/>
        </w:rPr>
      </w:pPr>
    </w:p>
    <w:p w:rsidR="00000000" w:rsidRDefault="007365D6">
      <w:pPr>
        <w:widowControl w:val="0"/>
        <w:autoSpaceDE w:val="0"/>
        <w:autoSpaceDN w:val="0"/>
        <w:adjustRightInd w:val="0"/>
        <w:spacing w:after="0" w:line="240" w:lineRule="auto"/>
        <w:rPr>
          <w:lang w:eastAsia="pt-BR"/>
        </w:rPr>
      </w:pPr>
      <w:r w:rsidRPr="00C2180E">
        <w:rPr>
          <w:rFonts w:cs="Arial"/>
          <w:position w:val="-66"/>
          <w:sz w:val="20"/>
          <w:lang w:eastAsia="pt-BR"/>
        </w:rPr>
        <w:object w:dxaOrig="1880" w:dyaOrig="1420">
          <v:shape id="_x0000_i1126" type="#_x0000_t75" style="width:93.75pt;height:71.25pt" o:ole="">
            <v:imagedata r:id="rId198" o:title=""/>
          </v:shape>
          <o:OLEObject Type="Embed" ProgID="Equation.DSMT4" ShapeID="_x0000_i1126" DrawAspect="Content" ObjectID="_1669128287" r:id="rId199"/>
        </w:object>
      </w:r>
      <w:r w:rsidR="00AC141F" w:rsidRPr="00C2180E">
        <w:rPr>
          <w:rFonts w:cs="Arial"/>
          <w:sz w:val="20"/>
          <w:szCs w:val="20"/>
          <w:lang w:eastAsia="pt-BR"/>
        </w:rPr>
        <w:t xml:space="preserve"> </w:t>
      </w: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4160E9" w:rsidRDefault="000D1869" w:rsidP="00672865">
      <w:pPr>
        <w:autoSpaceDE w:val="0"/>
        <w:autoSpaceDN w:val="0"/>
        <w:adjustRightInd w:val="0"/>
        <w:spacing w:after="0" w:line="240" w:lineRule="auto"/>
        <w:rPr>
          <w:rFonts w:cs="Arial"/>
          <w:sz w:val="20"/>
          <w:szCs w:val="17"/>
          <w:lang w:eastAsia="pt-BR"/>
        </w:rPr>
      </w:pPr>
      <w:r w:rsidRPr="00B0193F">
        <w:rPr>
          <w:rFonts w:cs="Arial"/>
          <w:sz w:val="20"/>
          <w:szCs w:val="20"/>
          <w:lang w:eastAsia="zh-CN"/>
        </w:rPr>
        <w:t>8</w:t>
      </w:r>
      <w:r w:rsidRPr="00B0193F">
        <w:rPr>
          <w:rFonts w:cs="Arial"/>
          <w:b/>
          <w:sz w:val="20"/>
          <w:szCs w:val="20"/>
          <w:lang w:eastAsia="zh-CN"/>
        </w:rPr>
        <w:t>.</w:t>
      </w:r>
      <w:r w:rsidRPr="00B0193F">
        <w:rPr>
          <w:rFonts w:cs="Arial"/>
          <w:sz w:val="20"/>
          <w:szCs w:val="20"/>
          <w:lang w:eastAsia="zh-CN"/>
        </w:rPr>
        <w:t xml:space="preserve"> (Upf)  </w:t>
      </w:r>
      <w:r w:rsidR="00C261C8" w:rsidRPr="004160E9">
        <w:rPr>
          <w:rFonts w:cs="Arial"/>
          <w:sz w:val="20"/>
          <w:szCs w:val="17"/>
          <w:lang w:eastAsia="pt-BR"/>
        </w:rPr>
        <w:t>A doença de Tay-Sachs é um distúrbio neurológico degenerativo, autossômico recessivo, causada pela disfunção dos lisossomos. O heredograma de três gerações da família Silva, apresentado abaixo, mostra indivíduos com essa doença.</w:t>
      </w:r>
    </w:p>
    <w:p w:rsidR="00672865" w:rsidRPr="004160E9" w:rsidRDefault="00672865" w:rsidP="00672865">
      <w:pPr>
        <w:autoSpaceDE w:val="0"/>
        <w:autoSpaceDN w:val="0"/>
        <w:adjustRightInd w:val="0"/>
        <w:spacing w:after="0" w:line="240" w:lineRule="auto"/>
        <w:rPr>
          <w:rFonts w:cs="Arial"/>
          <w:sz w:val="20"/>
          <w:szCs w:val="17"/>
          <w:shd w:val="clear" w:color="auto" w:fill="FFFFFF"/>
          <w:lang w:eastAsia="pt-BR"/>
        </w:rPr>
      </w:pPr>
    </w:p>
    <w:p w:rsidR="006519CB" w:rsidRPr="004160E9" w:rsidRDefault="00B044A1" w:rsidP="00672865">
      <w:pPr>
        <w:autoSpaceDE w:val="0"/>
        <w:autoSpaceDN w:val="0"/>
        <w:adjustRightInd w:val="0"/>
        <w:spacing w:after="0" w:line="240" w:lineRule="auto"/>
        <w:rPr>
          <w:rFonts w:cs="Arial"/>
          <w:sz w:val="20"/>
          <w:szCs w:val="17"/>
          <w:shd w:val="clear" w:color="auto" w:fill="FFFFFF"/>
          <w:lang w:eastAsia="pt-BR"/>
        </w:rPr>
      </w:pPr>
      <w:r>
        <w:rPr>
          <w:rFonts w:cs="Arial"/>
          <w:noProof/>
          <w:sz w:val="20"/>
          <w:szCs w:val="17"/>
          <w:shd w:val="clear" w:color="auto" w:fill="FFFFFF"/>
          <w:lang w:val="en-US"/>
        </w:rPr>
        <w:drawing>
          <wp:inline distT="0" distB="0" distL="0" distR="0">
            <wp:extent cx="4381500" cy="1666875"/>
            <wp:effectExtent l="0" t="0" r="0" b="0"/>
            <wp:docPr id="103" name="Image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4381500" cy="1666875"/>
                    </a:xfrm>
                    <a:prstGeom prst="rect">
                      <a:avLst/>
                    </a:prstGeom>
                    <a:noFill/>
                    <a:ln>
                      <a:noFill/>
                    </a:ln>
                  </pic:spPr>
                </pic:pic>
              </a:graphicData>
            </a:graphic>
          </wp:inline>
        </w:drawing>
      </w:r>
    </w:p>
    <w:p w:rsidR="006519CB" w:rsidRPr="004160E9" w:rsidRDefault="006519CB" w:rsidP="00672865">
      <w:pPr>
        <w:autoSpaceDE w:val="0"/>
        <w:autoSpaceDN w:val="0"/>
        <w:adjustRightInd w:val="0"/>
        <w:spacing w:after="0" w:line="240" w:lineRule="auto"/>
        <w:rPr>
          <w:rFonts w:cs="Arial"/>
          <w:sz w:val="20"/>
          <w:szCs w:val="20"/>
          <w:shd w:val="clear" w:color="auto" w:fill="FFFFFF"/>
          <w:lang w:eastAsia="pt-BR"/>
        </w:rPr>
      </w:pPr>
    </w:p>
    <w:p w:rsidR="00000000" w:rsidRDefault="00672865" w:rsidP="00672865">
      <w:pPr>
        <w:pStyle w:val="Cabealho"/>
        <w:tabs>
          <w:tab w:val="clear" w:pos="4252"/>
          <w:tab w:val="clear" w:pos="8504"/>
        </w:tabs>
        <w:autoSpaceDE w:val="0"/>
        <w:autoSpaceDN w:val="0"/>
        <w:adjustRightInd w:val="0"/>
        <w:rPr>
          <w:rFonts w:cs="Arial"/>
          <w:color w:val="000000"/>
          <w:sz w:val="24"/>
          <w:szCs w:val="24"/>
          <w:lang w:eastAsia="pt-BR"/>
        </w:rPr>
      </w:pPr>
      <w:r w:rsidRPr="004160E9">
        <w:rPr>
          <w:rFonts w:cs="Arial"/>
          <w:color w:val="000000"/>
          <w:sz w:val="20"/>
          <w:szCs w:val="17"/>
          <w:lang w:eastAsia="pt-BR"/>
        </w:rPr>
        <w:t xml:space="preserve">Com base no heredograma, é </w:t>
      </w:r>
      <w:r w:rsidRPr="004160E9">
        <w:rPr>
          <w:rFonts w:cs="Arial"/>
          <w:b/>
          <w:bCs/>
          <w:color w:val="000000"/>
          <w:sz w:val="20"/>
          <w:szCs w:val="17"/>
          <w:lang w:eastAsia="pt-BR"/>
        </w:rPr>
        <w:t xml:space="preserve">correto </w:t>
      </w:r>
      <w:r w:rsidRPr="004160E9">
        <w:rPr>
          <w:rFonts w:cs="Arial"/>
          <w:color w:val="000000"/>
          <w:sz w:val="20"/>
          <w:szCs w:val="17"/>
          <w:lang w:eastAsia="pt-BR"/>
        </w:rPr>
        <w:t xml:space="preserve">afirmar que os indivíduos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0571A3" w:rsidRPr="007E65A1">
        <w:rPr>
          <w:rFonts w:cs="Arial"/>
          <w:color w:val="000000"/>
          <w:sz w:val="20"/>
          <w:szCs w:val="17"/>
          <w:lang w:eastAsia="pt-BR"/>
        </w:rPr>
        <w:t xml:space="preserve">1 e 2 são homozigóticos dominante, caso contrário, seriam doentes.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24761" w:rsidRPr="00981EE9">
        <w:rPr>
          <w:rFonts w:cs="Arial"/>
          <w:color w:val="000000"/>
          <w:sz w:val="20"/>
          <w:szCs w:val="17"/>
          <w:lang w:eastAsia="pt-BR"/>
        </w:rPr>
        <w:t xml:space="preserve">3 e 5 são necessariamente heterozigóticos para essa doença.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BB652D" w:rsidRPr="00567F9F">
        <w:rPr>
          <w:rFonts w:cs="Arial"/>
          <w:color w:val="000000"/>
          <w:sz w:val="20"/>
          <w:szCs w:val="17"/>
          <w:lang w:eastAsia="pt-BR"/>
        </w:rPr>
        <w:t xml:space="preserve">2 e 6 são homozigóticos para essa doença.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70193C" w:rsidRPr="00352B41">
        <w:rPr>
          <w:rFonts w:cs="Arial"/>
          <w:color w:val="000000"/>
          <w:sz w:val="20"/>
          <w:szCs w:val="17"/>
          <w:lang w:eastAsia="pt-BR"/>
        </w:rPr>
        <w:t xml:space="preserve">5 e 6 são heterozigóticos, caso contrário, não teriam filho doente.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FD45B6" w:rsidRPr="003E3ECA">
        <w:rPr>
          <w:rFonts w:cs="Arial"/>
          <w:color w:val="000000"/>
          <w:sz w:val="20"/>
          <w:szCs w:val="17"/>
          <w:lang w:eastAsia="pt-BR"/>
        </w:rPr>
        <w:t xml:space="preserve">2 e 4 são heterozigóticos para essa doença.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150472" w:rsidRPr="00EE7080" w:rsidRDefault="00150472" w:rsidP="00D43329">
      <w:pPr>
        <w:autoSpaceDE w:val="0"/>
        <w:autoSpaceDN w:val="0"/>
        <w:adjustRightInd w:val="0"/>
        <w:spacing w:after="0" w:line="240" w:lineRule="auto"/>
        <w:rPr>
          <w:rFonts w:cs="Arial"/>
          <w:sz w:val="20"/>
          <w:szCs w:val="20"/>
          <w:lang w:eastAsia="pt-BR"/>
        </w:rPr>
      </w:pPr>
      <w:r w:rsidRPr="00EE7080">
        <w:rPr>
          <w:rFonts w:cs="Arial"/>
          <w:sz w:val="20"/>
          <w:szCs w:val="20"/>
          <w:lang w:eastAsia="pt-BR"/>
        </w:rPr>
        <w:t>[D]</w:t>
      </w:r>
    </w:p>
    <w:p w:rsidR="00474B44" w:rsidRPr="00EE7080" w:rsidRDefault="00474B44" w:rsidP="00D43329">
      <w:pPr>
        <w:autoSpaceDE w:val="0"/>
        <w:autoSpaceDN w:val="0"/>
        <w:adjustRightInd w:val="0"/>
        <w:spacing w:after="0" w:line="240" w:lineRule="auto"/>
        <w:rPr>
          <w:rFonts w:cs="Arial"/>
          <w:sz w:val="20"/>
          <w:szCs w:val="20"/>
          <w:lang w:eastAsia="pt-BR"/>
        </w:rPr>
      </w:pPr>
    </w:p>
    <w:p w:rsidR="00000000" w:rsidRDefault="00D43329" w:rsidP="00D43329">
      <w:pPr>
        <w:autoSpaceDE w:val="0"/>
        <w:autoSpaceDN w:val="0"/>
        <w:adjustRightInd w:val="0"/>
        <w:spacing w:after="0" w:line="240" w:lineRule="auto"/>
        <w:rPr>
          <w:lang w:eastAsia="pt-BR"/>
        </w:rPr>
      </w:pPr>
      <w:r w:rsidRPr="00EE7080">
        <w:rPr>
          <w:rFonts w:cs="Arial"/>
          <w:sz w:val="20"/>
          <w:szCs w:val="18"/>
          <w:lang w:eastAsia="pt-BR"/>
        </w:rPr>
        <w:t>Se a doença é autossômica recessiva, tem-se: 1 e 2 - heterozigotos (Aa); 3 - homozigoto dominante (AA) ou heterozigoto (Aa); 4 - homozigoto recessivo (aa); 5 - heterozigoto (Aa); 6 -heterozigoto (Aa); e 7 - homozigoto recessivo (aa).</w:t>
      </w:r>
      <w:r w:rsidRPr="00EE7080">
        <w:rPr>
          <w:rFonts w:cs="Arial"/>
          <w:sz w:val="20"/>
          <w:szCs w:val="20"/>
          <w:lang w:eastAsia="pt-BR"/>
        </w:rPr>
        <w:t xml:space="preserve"> </w:t>
      </w:r>
    </w:p>
    <w:p w:rsidR="00000000" w:rsidRDefault="00B044A1" w:rsidP="00D43329">
      <w:pPr>
        <w:autoSpaceDE w:val="0"/>
        <w:autoSpaceDN w:val="0"/>
        <w:adjustRightInd w:val="0"/>
        <w:spacing w:after="0" w:line="240" w:lineRule="auto"/>
        <w:rPr>
          <w:lang w:eastAsia="pt-BR"/>
        </w:rPr>
      </w:pPr>
    </w:p>
    <w:p w:rsidR="00000000" w:rsidRDefault="00B044A1" w:rsidP="00D43329">
      <w:pPr>
        <w:autoSpaceDE w:val="0"/>
        <w:autoSpaceDN w:val="0"/>
        <w:adjustRightInd w:val="0"/>
        <w:spacing w:after="0" w:line="240" w:lineRule="auto"/>
        <w:rPr>
          <w:lang w:eastAsia="pt-BR"/>
        </w:rPr>
      </w:pPr>
    </w:p>
    <w:p w:rsidR="00000000" w:rsidRDefault="00B044A1" w:rsidP="00D43329">
      <w:pPr>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9C5002" w:rsidRDefault="000D1869" w:rsidP="00726F99">
      <w:pPr>
        <w:autoSpaceDE w:val="0"/>
        <w:autoSpaceDN w:val="0"/>
        <w:adjustRightInd w:val="0"/>
        <w:spacing w:after="0" w:line="240" w:lineRule="auto"/>
        <w:rPr>
          <w:rFonts w:cs="Arial"/>
          <w:sz w:val="20"/>
          <w:szCs w:val="20"/>
          <w:shd w:val="clear" w:color="auto" w:fill="FFFFFF"/>
          <w:lang w:eastAsia="pt-BR"/>
        </w:rPr>
      </w:pPr>
      <w:r w:rsidRPr="00B0193F">
        <w:rPr>
          <w:rFonts w:cs="Arial"/>
          <w:sz w:val="20"/>
          <w:szCs w:val="20"/>
          <w:lang w:eastAsia="zh-CN"/>
        </w:rPr>
        <w:t>9</w:t>
      </w:r>
      <w:r w:rsidRPr="00B0193F">
        <w:rPr>
          <w:rFonts w:cs="Arial"/>
          <w:b/>
          <w:sz w:val="20"/>
          <w:szCs w:val="20"/>
          <w:lang w:eastAsia="zh-CN"/>
        </w:rPr>
        <w:t>.</w:t>
      </w:r>
      <w:r w:rsidRPr="00B0193F">
        <w:rPr>
          <w:rFonts w:cs="Arial"/>
          <w:sz w:val="20"/>
          <w:szCs w:val="20"/>
          <w:lang w:eastAsia="zh-CN"/>
        </w:rPr>
        <w:t xml:space="preserve"> (Uefs)  </w:t>
      </w:r>
    </w:p>
    <w:p w:rsidR="00DF435F" w:rsidRPr="009C5002" w:rsidRDefault="00B044A1" w:rsidP="00726F99">
      <w:pPr>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3457575" cy="1809750"/>
            <wp:effectExtent l="0" t="0" r="0" b="0"/>
            <wp:docPr id="104" name="Image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457575" cy="1809750"/>
                    </a:xfrm>
                    <a:prstGeom prst="rect">
                      <a:avLst/>
                    </a:prstGeom>
                    <a:noFill/>
                    <a:ln>
                      <a:noFill/>
                    </a:ln>
                  </pic:spPr>
                </pic:pic>
              </a:graphicData>
            </a:graphic>
          </wp:inline>
        </w:drawing>
      </w:r>
    </w:p>
    <w:p w:rsidR="00DF435F" w:rsidRPr="009C5002" w:rsidRDefault="00DF435F" w:rsidP="00726F99">
      <w:pPr>
        <w:autoSpaceDE w:val="0"/>
        <w:autoSpaceDN w:val="0"/>
        <w:adjustRightInd w:val="0"/>
        <w:spacing w:after="0" w:line="240" w:lineRule="auto"/>
        <w:rPr>
          <w:rFonts w:cs="Arial"/>
          <w:sz w:val="20"/>
          <w:szCs w:val="20"/>
          <w:lang w:eastAsia="pt-BR"/>
        </w:rPr>
      </w:pPr>
    </w:p>
    <w:p w:rsidR="00000000" w:rsidRDefault="00726F99" w:rsidP="00726F99">
      <w:pPr>
        <w:autoSpaceDE w:val="0"/>
        <w:autoSpaceDN w:val="0"/>
        <w:adjustRightInd w:val="0"/>
        <w:spacing w:after="0" w:line="240" w:lineRule="auto"/>
        <w:rPr>
          <w:lang w:eastAsia="pt-BR"/>
        </w:rPr>
      </w:pPr>
      <w:r w:rsidRPr="009C5002">
        <w:rPr>
          <w:rFonts w:cs="Arial"/>
          <w:sz w:val="20"/>
          <w:szCs w:val="18"/>
          <w:lang w:eastAsia="pt-BR"/>
        </w:rPr>
        <w:t xml:space="preserve">A partir do heredograma ilustrado de uma família, em que há indivíduos não afetados (círculos e quadrados não pintados) e afetados por uma doença (círculos e quadrados pintados), à luz das leis mendelianas, é correto afirmar: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B93E63" w:rsidRPr="00A81A03">
        <w:rPr>
          <w:rFonts w:cs="Arial"/>
          <w:sz w:val="20"/>
          <w:szCs w:val="18"/>
          <w:lang w:eastAsia="pt-BR"/>
        </w:rPr>
        <w:t xml:space="preserve">O indivíduo II-1 é homozigoto.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F66676" w:rsidRPr="005836A7">
        <w:rPr>
          <w:rFonts w:cs="Arial"/>
          <w:sz w:val="20"/>
          <w:szCs w:val="18"/>
          <w:lang w:eastAsia="pt-BR"/>
        </w:rPr>
        <w:t xml:space="preserve">A possibilidade de III-2 ser heterozigoto é de, aproximadamente, </w:t>
      </w:r>
      <w:r w:rsidR="00BE435B" w:rsidRPr="005836A7">
        <w:rPr>
          <w:rFonts w:cs="Arial"/>
          <w:position w:val="-6"/>
          <w:sz w:val="20"/>
          <w:szCs w:val="18"/>
          <w:lang w:eastAsia="pt-BR"/>
        </w:rPr>
        <w:object w:dxaOrig="520" w:dyaOrig="260">
          <v:shape id="_x0000_i1129" type="#_x0000_t75" style="width:26.25pt;height:12.75pt" o:ole="">
            <v:imagedata r:id="rId202" o:title=""/>
          </v:shape>
          <o:OLEObject Type="Embed" ProgID="Equation.DSMT4" ShapeID="_x0000_i1129" DrawAspect="Content" ObjectID="_1669128288" r:id="rId203"/>
        </w:object>
      </w:r>
      <w:r w:rsidR="00F66676" w:rsidRPr="005836A7">
        <w:rPr>
          <w:rFonts w:cs="Arial"/>
          <w:sz w:val="20"/>
          <w:szCs w:val="18"/>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73860" w:rsidRPr="00DF552C">
        <w:rPr>
          <w:rFonts w:cs="Arial"/>
          <w:sz w:val="20"/>
          <w:szCs w:val="18"/>
          <w:lang w:eastAsia="pt-BR"/>
        </w:rPr>
        <w:t xml:space="preserve">O gene responsável pela expressão da característica é holândrico.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06C10" w:rsidRPr="00172793">
        <w:rPr>
          <w:rFonts w:cs="Arial"/>
          <w:sz w:val="20"/>
          <w:szCs w:val="18"/>
          <w:lang w:eastAsia="pt-BR"/>
        </w:rPr>
        <w:t xml:space="preserve">O indivíduo III-8 é homozigoto dominante.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0C4C04" w:rsidRPr="00220507">
        <w:rPr>
          <w:rFonts w:cs="Arial"/>
          <w:sz w:val="20"/>
          <w:szCs w:val="18"/>
          <w:lang w:eastAsia="pt-BR"/>
        </w:rPr>
        <w:t xml:space="preserve">O indivíduo IV-1 pode não possuir o gene responsável pela expressão da característica afetada.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241D1F" w:rsidRPr="001321F7" w:rsidRDefault="00241D1F" w:rsidP="00241D1F">
      <w:pPr>
        <w:autoSpaceDE w:val="0"/>
        <w:autoSpaceDN w:val="0"/>
        <w:adjustRightInd w:val="0"/>
        <w:spacing w:after="0" w:line="240" w:lineRule="auto"/>
        <w:rPr>
          <w:rFonts w:cs="Arial"/>
          <w:sz w:val="20"/>
          <w:szCs w:val="20"/>
          <w:lang w:eastAsia="pt-BR"/>
        </w:rPr>
      </w:pPr>
      <w:r w:rsidRPr="001321F7">
        <w:rPr>
          <w:rFonts w:cs="Arial"/>
          <w:sz w:val="20"/>
          <w:szCs w:val="20"/>
          <w:lang w:eastAsia="pt-BR"/>
        </w:rPr>
        <w:t>[B]</w:t>
      </w:r>
    </w:p>
    <w:p w:rsidR="00592A75" w:rsidRPr="001321F7" w:rsidRDefault="00592A75">
      <w:pPr>
        <w:widowControl w:val="0"/>
        <w:autoSpaceDE w:val="0"/>
        <w:autoSpaceDN w:val="0"/>
        <w:adjustRightInd w:val="0"/>
        <w:spacing w:after="0" w:line="240" w:lineRule="auto"/>
        <w:rPr>
          <w:rFonts w:cs="Arial"/>
          <w:sz w:val="20"/>
          <w:szCs w:val="20"/>
          <w:lang w:eastAsia="pt-BR"/>
        </w:rPr>
      </w:pPr>
    </w:p>
    <w:p w:rsidR="00000000" w:rsidRDefault="00A14CA9">
      <w:pPr>
        <w:widowControl w:val="0"/>
        <w:autoSpaceDE w:val="0"/>
        <w:autoSpaceDN w:val="0"/>
        <w:adjustRightInd w:val="0"/>
        <w:spacing w:after="0" w:line="240" w:lineRule="auto"/>
        <w:rPr>
          <w:lang w:eastAsia="pt-BR"/>
        </w:rPr>
      </w:pPr>
      <w:r w:rsidRPr="001321F7">
        <w:rPr>
          <w:rFonts w:cs="Arial"/>
          <w:sz w:val="20"/>
          <w:szCs w:val="20"/>
          <w:lang w:eastAsia="pt-BR"/>
        </w:rPr>
        <w:t xml:space="preserve">Sendo normal e filho de pais seguramente heterozigotos, o indivíduo III-2 apresenta aproximadamente </w:t>
      </w:r>
      <w:r w:rsidR="00C30CB1" w:rsidRPr="001321F7">
        <w:rPr>
          <w:rFonts w:cs="Arial"/>
          <w:position w:val="-10"/>
          <w:sz w:val="20"/>
          <w:szCs w:val="20"/>
          <w:lang w:eastAsia="pt-BR"/>
        </w:rPr>
        <w:object w:dxaOrig="960" w:dyaOrig="300">
          <v:shape id="_x0000_i1130" type="#_x0000_t75" style="width:48pt;height:15pt" o:ole="">
            <v:imagedata r:id="rId204" o:title=""/>
          </v:shape>
          <o:OLEObject Type="Embed" ProgID="Equation.DSMT4" ShapeID="_x0000_i1130" DrawAspect="Content" ObjectID="_1669128289" r:id="rId205"/>
        </w:object>
      </w:r>
      <w:r w:rsidRPr="001321F7">
        <w:rPr>
          <w:rFonts w:cs="Arial"/>
          <w:sz w:val="20"/>
          <w:szCs w:val="20"/>
          <w:lang w:eastAsia="pt-BR"/>
        </w:rPr>
        <w:t xml:space="preserve"> de chance de ser heterozigoto. </w:t>
      </w: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224F6E" w:rsidRDefault="000D1869" w:rsidP="0000463C">
      <w:pPr>
        <w:autoSpaceDE w:val="0"/>
        <w:autoSpaceDN w:val="0"/>
        <w:adjustRightInd w:val="0"/>
        <w:spacing w:after="0" w:line="240" w:lineRule="auto"/>
        <w:rPr>
          <w:rFonts w:cs="Arial"/>
          <w:sz w:val="20"/>
          <w:szCs w:val="20"/>
          <w:lang w:eastAsia="pt-BR"/>
        </w:rPr>
      </w:pPr>
      <w:r w:rsidRPr="00B0193F">
        <w:rPr>
          <w:rFonts w:cs="Arial"/>
          <w:sz w:val="20"/>
          <w:szCs w:val="20"/>
          <w:lang w:eastAsia="zh-CN"/>
        </w:rPr>
        <w:t>10</w:t>
      </w:r>
      <w:r w:rsidRPr="00B0193F">
        <w:rPr>
          <w:rFonts w:cs="Arial"/>
          <w:b/>
          <w:sz w:val="20"/>
          <w:szCs w:val="20"/>
          <w:lang w:eastAsia="zh-CN"/>
        </w:rPr>
        <w:t>.</w:t>
      </w:r>
      <w:r w:rsidRPr="00B0193F">
        <w:rPr>
          <w:rFonts w:cs="Arial"/>
          <w:sz w:val="20"/>
          <w:szCs w:val="20"/>
          <w:lang w:eastAsia="zh-CN"/>
        </w:rPr>
        <w:t xml:space="preserve"> (Mackenzie)  </w:t>
      </w:r>
      <w:r w:rsidR="00D10805" w:rsidRPr="00224F6E">
        <w:rPr>
          <w:rFonts w:cs="Arial"/>
          <w:sz w:val="20"/>
          <w:szCs w:val="30"/>
          <w:lang w:eastAsia="pt-BR"/>
        </w:rPr>
        <w:t>No heredograma abaixo, os indivíduos marcados apresentam uma determinada condição genética.</w:t>
      </w:r>
    </w:p>
    <w:p w:rsidR="00474B44" w:rsidRPr="00224F6E" w:rsidRDefault="00474B44" w:rsidP="0000463C">
      <w:pPr>
        <w:autoSpaceDE w:val="0"/>
        <w:autoSpaceDN w:val="0"/>
        <w:adjustRightInd w:val="0"/>
        <w:spacing w:after="0" w:line="240" w:lineRule="auto"/>
        <w:rPr>
          <w:rFonts w:cs="Arial"/>
          <w:sz w:val="20"/>
          <w:szCs w:val="20"/>
          <w:shd w:val="clear" w:color="auto" w:fill="FFFFFF"/>
          <w:lang w:eastAsia="pt-BR"/>
        </w:rPr>
      </w:pPr>
    </w:p>
    <w:p w:rsidR="007011E9" w:rsidRPr="00224F6E" w:rsidRDefault="00B044A1" w:rsidP="0000463C">
      <w:pPr>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495550" cy="1381125"/>
            <wp:effectExtent l="0" t="0" r="0" b="0"/>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495550" cy="1381125"/>
                    </a:xfrm>
                    <a:prstGeom prst="rect">
                      <a:avLst/>
                    </a:prstGeom>
                    <a:noFill/>
                    <a:ln>
                      <a:noFill/>
                    </a:ln>
                  </pic:spPr>
                </pic:pic>
              </a:graphicData>
            </a:graphic>
          </wp:inline>
        </w:drawing>
      </w:r>
    </w:p>
    <w:p w:rsidR="007011E9" w:rsidRPr="00224F6E" w:rsidRDefault="007011E9" w:rsidP="0000463C">
      <w:pPr>
        <w:autoSpaceDE w:val="0"/>
        <w:autoSpaceDN w:val="0"/>
        <w:adjustRightInd w:val="0"/>
        <w:spacing w:after="0" w:line="240" w:lineRule="auto"/>
        <w:rPr>
          <w:rFonts w:cs="Arial"/>
          <w:sz w:val="20"/>
          <w:szCs w:val="20"/>
          <w:lang w:eastAsia="pt-BR"/>
        </w:rPr>
      </w:pPr>
    </w:p>
    <w:p w:rsidR="00000000" w:rsidRDefault="0000463C" w:rsidP="0000463C">
      <w:pPr>
        <w:autoSpaceDE w:val="0"/>
        <w:autoSpaceDN w:val="0"/>
        <w:adjustRightInd w:val="0"/>
        <w:spacing w:after="0" w:line="240" w:lineRule="auto"/>
        <w:rPr>
          <w:lang w:eastAsia="pt-BR"/>
        </w:rPr>
      </w:pPr>
      <w:r w:rsidRPr="00224F6E">
        <w:rPr>
          <w:rFonts w:cs="Arial"/>
          <w:sz w:val="20"/>
          <w:szCs w:val="30"/>
          <w:lang w:eastAsia="pt-BR"/>
        </w:rPr>
        <w:t xml:space="preserve">Assinale a alternativa correta.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976C1B" w:rsidRPr="008F0216">
        <w:rPr>
          <w:rFonts w:cs="Arial"/>
          <w:sz w:val="20"/>
          <w:szCs w:val="30"/>
          <w:lang w:eastAsia="pt-BR"/>
        </w:rPr>
        <w:t xml:space="preserve">Os indivíduos </w:t>
      </w:r>
      <w:r w:rsidR="00CE1515" w:rsidRPr="008F0216">
        <w:rPr>
          <w:rFonts w:cs="Arial"/>
          <w:position w:val="-10"/>
          <w:sz w:val="20"/>
          <w:szCs w:val="30"/>
          <w:lang w:eastAsia="pt-BR"/>
        </w:rPr>
        <w:object w:dxaOrig="580" w:dyaOrig="300">
          <v:shape id="_x0000_i1132" type="#_x0000_t75" style="width:29.25pt;height:15pt" o:ole="">
            <v:imagedata r:id="rId207" o:title=""/>
          </v:shape>
          <o:OLEObject Type="Embed" ProgID="Equation.DSMT4" ShapeID="_x0000_i1132" DrawAspect="Content" ObjectID="_1669128290" r:id="rId208"/>
        </w:object>
      </w:r>
      <w:r w:rsidR="00976C1B" w:rsidRPr="008F0216">
        <w:rPr>
          <w:rFonts w:cs="Arial"/>
          <w:sz w:val="20"/>
          <w:szCs w:val="30"/>
          <w:lang w:eastAsia="pt-BR"/>
        </w:rPr>
        <w:t xml:space="preserve"> e </w:t>
      </w:r>
      <w:r w:rsidR="00CE1515" w:rsidRPr="008F0216">
        <w:rPr>
          <w:rFonts w:cs="Arial"/>
          <w:position w:val="-6"/>
          <w:sz w:val="20"/>
          <w:szCs w:val="30"/>
          <w:lang w:eastAsia="pt-BR"/>
        </w:rPr>
        <w:object w:dxaOrig="180" w:dyaOrig="260">
          <v:shape id="_x0000_i1133" type="#_x0000_t75" style="width:9pt;height:12.75pt" o:ole="">
            <v:imagedata r:id="rId209" o:title=""/>
          </v:shape>
          <o:OLEObject Type="Embed" ProgID="Equation.DSMT4" ShapeID="_x0000_i1133" DrawAspect="Content" ObjectID="_1669128291" r:id="rId210"/>
        </w:object>
      </w:r>
      <w:r w:rsidR="00976C1B" w:rsidRPr="008F0216">
        <w:rPr>
          <w:rFonts w:cs="Arial"/>
          <w:sz w:val="20"/>
          <w:szCs w:val="30"/>
          <w:lang w:eastAsia="pt-BR"/>
        </w:rPr>
        <w:t xml:space="preserve"> são obrigatoriamente heterozigotos.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3903EC" w:rsidRPr="00FB19FD">
        <w:rPr>
          <w:rFonts w:cs="Arial"/>
          <w:sz w:val="20"/>
          <w:szCs w:val="30"/>
          <w:lang w:eastAsia="pt-BR"/>
        </w:rPr>
        <w:t xml:space="preserve">O casal </w:t>
      </w:r>
      <w:r w:rsidR="00EF1092" w:rsidRPr="00FB19FD">
        <w:rPr>
          <w:rFonts w:cs="Arial"/>
          <w:position w:val="-6"/>
          <w:sz w:val="20"/>
          <w:szCs w:val="30"/>
          <w:lang w:eastAsia="pt-BR"/>
        </w:rPr>
        <w:object w:dxaOrig="460" w:dyaOrig="260">
          <v:shape id="_x0000_i1134" type="#_x0000_t75" style="width:23.25pt;height:12.75pt" o:ole="">
            <v:imagedata r:id="rId211" o:title=""/>
          </v:shape>
          <o:OLEObject Type="Embed" ProgID="Equation.DSMT4" ShapeID="_x0000_i1134" DrawAspect="Content" ObjectID="_1669128292" r:id="rId212"/>
        </w:object>
      </w:r>
      <w:r w:rsidR="003903EC" w:rsidRPr="00FB19FD">
        <w:rPr>
          <w:rFonts w:cs="Arial"/>
          <w:sz w:val="20"/>
          <w:szCs w:val="30"/>
          <w:lang w:eastAsia="pt-BR"/>
        </w:rPr>
        <w:t xml:space="preserve"> tem </w:t>
      </w:r>
      <w:r w:rsidR="00EF1092" w:rsidRPr="00FB19FD">
        <w:rPr>
          <w:rFonts w:cs="Arial"/>
          <w:position w:val="-6"/>
          <w:sz w:val="20"/>
          <w:szCs w:val="30"/>
          <w:lang w:eastAsia="pt-BR"/>
        </w:rPr>
        <w:object w:dxaOrig="480" w:dyaOrig="260">
          <v:shape id="_x0000_i1135" type="#_x0000_t75" style="width:24pt;height:12.75pt" o:ole="">
            <v:imagedata r:id="rId213" o:title=""/>
          </v:shape>
          <o:OLEObject Type="Embed" ProgID="Equation.DSMT4" ShapeID="_x0000_i1135" DrawAspect="Content" ObjectID="_1669128293" r:id="rId214"/>
        </w:object>
      </w:r>
      <w:r w:rsidR="003903EC" w:rsidRPr="00FB19FD">
        <w:rPr>
          <w:rFonts w:cs="Arial"/>
          <w:sz w:val="20"/>
          <w:szCs w:val="30"/>
          <w:lang w:eastAsia="pt-BR"/>
        </w:rPr>
        <w:t xml:space="preserve"> de chance de ter filhos normais.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7558B" w:rsidRPr="0061759C">
        <w:rPr>
          <w:rFonts w:cs="Arial"/>
          <w:sz w:val="20"/>
          <w:szCs w:val="30"/>
          <w:lang w:eastAsia="pt-BR"/>
        </w:rPr>
        <w:t xml:space="preserve">Se o indivíduo </w:t>
      </w:r>
      <w:r w:rsidR="00FA2AD7" w:rsidRPr="0061759C">
        <w:rPr>
          <w:rFonts w:cs="Arial"/>
          <w:position w:val="-6"/>
          <w:sz w:val="20"/>
          <w:szCs w:val="30"/>
          <w:lang w:eastAsia="pt-BR"/>
        </w:rPr>
        <w:object w:dxaOrig="180" w:dyaOrig="260">
          <v:shape id="_x0000_i1136" type="#_x0000_t75" style="width:9pt;height:12.75pt" o:ole="">
            <v:imagedata r:id="rId215" o:title=""/>
          </v:shape>
          <o:OLEObject Type="Embed" ProgID="Equation.DSMT4" ShapeID="_x0000_i1136" DrawAspect="Content" ObjectID="_1669128294" r:id="rId216"/>
        </w:object>
      </w:r>
      <w:r w:rsidR="0037558B" w:rsidRPr="0061759C">
        <w:rPr>
          <w:rFonts w:cs="Arial"/>
          <w:sz w:val="20"/>
          <w:szCs w:val="30"/>
          <w:lang w:eastAsia="pt-BR"/>
        </w:rPr>
        <w:t xml:space="preserve"> se casar com um homem normal, terá </w:t>
      </w:r>
      <w:r w:rsidR="00FA2AD7" w:rsidRPr="0061759C">
        <w:rPr>
          <w:rFonts w:cs="Arial"/>
          <w:position w:val="-6"/>
          <w:sz w:val="20"/>
          <w:szCs w:val="30"/>
          <w:lang w:eastAsia="pt-BR"/>
        </w:rPr>
        <w:object w:dxaOrig="480" w:dyaOrig="260">
          <v:shape id="_x0000_i1137" type="#_x0000_t75" style="width:24pt;height:12.75pt" o:ole="">
            <v:imagedata r:id="rId217" o:title=""/>
          </v:shape>
          <o:OLEObject Type="Embed" ProgID="Equation.DSMT4" ShapeID="_x0000_i1137" DrawAspect="Content" ObjectID="_1669128295" r:id="rId218"/>
        </w:object>
      </w:r>
      <w:r w:rsidR="0037558B" w:rsidRPr="0061759C">
        <w:rPr>
          <w:rFonts w:cs="Arial"/>
          <w:sz w:val="20"/>
          <w:szCs w:val="30"/>
          <w:lang w:eastAsia="pt-BR"/>
        </w:rPr>
        <w:t xml:space="preserve"> de chance de ter filhos afetados.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4030E" w:rsidRPr="005D2E58">
        <w:rPr>
          <w:rFonts w:cs="Arial"/>
          <w:sz w:val="20"/>
          <w:szCs w:val="30"/>
          <w:lang w:eastAsia="pt-BR"/>
        </w:rPr>
        <w:t xml:space="preserve">O indivíduo </w:t>
      </w:r>
      <w:r w:rsidR="00DE1FDC" w:rsidRPr="005D2E58">
        <w:rPr>
          <w:rFonts w:cs="Arial"/>
          <w:position w:val="-6"/>
          <w:sz w:val="20"/>
          <w:szCs w:val="30"/>
          <w:lang w:eastAsia="pt-BR"/>
        </w:rPr>
        <w:object w:dxaOrig="180" w:dyaOrig="260">
          <v:shape id="_x0000_i1138" type="#_x0000_t75" style="width:9pt;height:12.75pt" o:ole="">
            <v:imagedata r:id="rId219" o:title=""/>
          </v:shape>
          <o:OLEObject Type="Embed" ProgID="Equation.DSMT4" ShapeID="_x0000_i1138" DrawAspect="Content" ObjectID="_1669128296" r:id="rId220"/>
        </w:object>
      </w:r>
      <w:r w:rsidR="0034030E" w:rsidRPr="005D2E58">
        <w:rPr>
          <w:rFonts w:cs="Arial"/>
          <w:sz w:val="20"/>
          <w:szCs w:val="30"/>
          <w:lang w:eastAsia="pt-BR"/>
        </w:rPr>
        <w:t xml:space="preserve"> pode ser filho de pais normais.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E3FAE" w:rsidRPr="00FB08D3">
        <w:rPr>
          <w:rFonts w:cs="Arial"/>
          <w:sz w:val="20"/>
          <w:szCs w:val="30"/>
          <w:lang w:eastAsia="pt-BR"/>
        </w:rPr>
        <w:t xml:space="preserve">Um dos pais do indivíduo </w:t>
      </w:r>
      <w:r w:rsidR="00195C6C" w:rsidRPr="00FB08D3">
        <w:rPr>
          <w:rFonts w:cs="Arial"/>
          <w:position w:val="-4"/>
          <w:sz w:val="20"/>
          <w:szCs w:val="30"/>
          <w:lang w:eastAsia="pt-BR"/>
        </w:rPr>
        <w:object w:dxaOrig="180" w:dyaOrig="240">
          <v:shape id="_x0000_i1139" type="#_x0000_t75" style="width:9pt;height:12pt" o:ole="">
            <v:imagedata r:id="rId221" o:title=""/>
          </v:shape>
          <o:OLEObject Type="Embed" ProgID="Equation.DSMT4" ShapeID="_x0000_i1139" DrawAspect="Content" ObjectID="_1669128297" r:id="rId222"/>
        </w:object>
      </w:r>
      <w:r w:rsidR="001E3FAE" w:rsidRPr="00FB08D3">
        <w:rPr>
          <w:rFonts w:cs="Arial"/>
          <w:sz w:val="20"/>
          <w:szCs w:val="30"/>
          <w:lang w:eastAsia="pt-BR"/>
        </w:rPr>
        <w:t xml:space="preserve"> é obrigatoriamente normal.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592A75" w:rsidRPr="00016235" w:rsidRDefault="00E17F5F" w:rsidP="007318FA">
      <w:pPr>
        <w:autoSpaceDE w:val="0"/>
        <w:autoSpaceDN w:val="0"/>
        <w:adjustRightInd w:val="0"/>
        <w:spacing w:after="0" w:line="240" w:lineRule="auto"/>
        <w:rPr>
          <w:rFonts w:cs="Arial"/>
          <w:sz w:val="20"/>
          <w:szCs w:val="20"/>
          <w:lang w:eastAsia="pt-BR"/>
        </w:rPr>
      </w:pPr>
      <w:r w:rsidRPr="00016235">
        <w:rPr>
          <w:rFonts w:cs="Arial"/>
          <w:sz w:val="20"/>
          <w:szCs w:val="30"/>
          <w:lang w:eastAsia="pt-BR"/>
        </w:rPr>
        <w:t>[A]</w:t>
      </w:r>
    </w:p>
    <w:p w:rsidR="007318FA" w:rsidRPr="00016235" w:rsidRDefault="007318FA" w:rsidP="007318FA">
      <w:pPr>
        <w:autoSpaceDE w:val="0"/>
        <w:autoSpaceDN w:val="0"/>
        <w:adjustRightInd w:val="0"/>
        <w:spacing w:after="0" w:line="240" w:lineRule="auto"/>
        <w:rPr>
          <w:rFonts w:cs="Arial"/>
          <w:sz w:val="20"/>
          <w:szCs w:val="20"/>
          <w:lang w:eastAsia="pt-BR"/>
        </w:rPr>
      </w:pPr>
    </w:p>
    <w:p w:rsidR="00000000" w:rsidRDefault="007318FA" w:rsidP="007318FA">
      <w:pPr>
        <w:autoSpaceDE w:val="0"/>
        <w:autoSpaceDN w:val="0"/>
        <w:adjustRightInd w:val="0"/>
        <w:spacing w:after="0" w:line="240" w:lineRule="auto"/>
        <w:rPr>
          <w:lang w:eastAsia="pt-BR"/>
        </w:rPr>
      </w:pPr>
      <w:r w:rsidRPr="00016235">
        <w:rPr>
          <w:rFonts w:cs="Arial"/>
          <w:sz w:val="20"/>
          <w:szCs w:val="20"/>
          <w:lang w:eastAsia="pt-BR"/>
        </w:rPr>
        <w:t xml:space="preserve">Os indivíduos 5 e 6 são heterozigotos </w:t>
      </w:r>
      <w:r w:rsidR="00C569B0" w:rsidRPr="00016235">
        <w:rPr>
          <w:rFonts w:cs="Arial"/>
          <w:position w:val="-10"/>
          <w:sz w:val="20"/>
          <w:lang w:eastAsia="pt-BR"/>
        </w:rPr>
        <w:object w:dxaOrig="460" w:dyaOrig="300">
          <v:shape id="_x0000_i1140" type="#_x0000_t75" style="width:23.25pt;height:15pt" o:ole="">
            <v:imagedata r:id="rId223" o:title=""/>
          </v:shape>
          <o:OLEObject Type="Embed" ProgID="Equation.DSMT4" ShapeID="_x0000_i1140" DrawAspect="Content" ObjectID="_1669128298" r:id="rId224"/>
        </w:object>
      </w:r>
      <w:r w:rsidRPr="00016235">
        <w:rPr>
          <w:rFonts w:cs="Arial"/>
          <w:sz w:val="20"/>
          <w:lang w:eastAsia="pt-BR"/>
        </w:rPr>
        <w:t xml:space="preserve"> para o caráter em estudo por serem filhos do indivíduo 1, portador de genótipo recessivo </w:t>
      </w:r>
      <w:r w:rsidR="00C569B0" w:rsidRPr="00016235">
        <w:rPr>
          <w:rFonts w:cs="Arial"/>
          <w:position w:val="-10"/>
          <w:sz w:val="20"/>
          <w:lang w:eastAsia="pt-BR"/>
        </w:rPr>
        <w:object w:dxaOrig="480" w:dyaOrig="300">
          <v:shape id="_x0000_i1141" type="#_x0000_t75" style="width:24pt;height:15pt" o:ole="">
            <v:imagedata r:id="rId225" o:title=""/>
          </v:shape>
          <o:OLEObject Type="Embed" ProgID="Equation.DSMT4" ShapeID="_x0000_i1141" DrawAspect="Content" ObjectID="_1669128299" r:id="rId226"/>
        </w:object>
      </w:r>
      <w:r w:rsidRPr="00016235">
        <w:rPr>
          <w:rFonts w:cs="Arial"/>
          <w:sz w:val="20"/>
          <w:lang w:eastAsia="pt-BR"/>
        </w:rPr>
        <w:t xml:space="preserve"> Os indivíduos 3 e 4 também são heterozigotos por terem filhos recessivos.</w:t>
      </w:r>
      <w:r w:rsidRPr="00016235">
        <w:rPr>
          <w:rFonts w:cs="Arial"/>
          <w:sz w:val="20"/>
          <w:szCs w:val="20"/>
          <w:lang w:eastAsia="pt-BR"/>
        </w:rPr>
        <w:t xml:space="preserve"> </w:t>
      </w:r>
    </w:p>
    <w:p w:rsidR="00000000" w:rsidRDefault="00B044A1" w:rsidP="007318FA">
      <w:pPr>
        <w:autoSpaceDE w:val="0"/>
        <w:autoSpaceDN w:val="0"/>
        <w:adjustRightInd w:val="0"/>
        <w:spacing w:after="0" w:line="240" w:lineRule="auto"/>
        <w:rPr>
          <w:lang w:eastAsia="pt-BR"/>
        </w:rPr>
      </w:pPr>
    </w:p>
    <w:p w:rsidR="00000000" w:rsidRDefault="00B044A1" w:rsidP="007318FA">
      <w:pPr>
        <w:autoSpaceDE w:val="0"/>
        <w:autoSpaceDN w:val="0"/>
        <w:adjustRightInd w:val="0"/>
        <w:spacing w:after="0" w:line="240" w:lineRule="auto"/>
        <w:rPr>
          <w:lang w:eastAsia="pt-BR"/>
        </w:rPr>
      </w:pPr>
    </w:p>
    <w:p w:rsidR="00000000" w:rsidRDefault="00B044A1" w:rsidP="007318FA">
      <w:pPr>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E91B11" w:rsidRPr="00FC7561" w:rsidRDefault="000D1869" w:rsidP="00E91B11">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11</w:t>
      </w:r>
      <w:r w:rsidRPr="00B0193F">
        <w:rPr>
          <w:rFonts w:cs="Arial"/>
          <w:b/>
          <w:sz w:val="20"/>
          <w:szCs w:val="20"/>
          <w:lang w:eastAsia="zh-CN"/>
        </w:rPr>
        <w:t>.</w:t>
      </w:r>
      <w:r w:rsidRPr="00B0193F">
        <w:rPr>
          <w:rFonts w:cs="Arial"/>
          <w:sz w:val="20"/>
          <w:szCs w:val="20"/>
          <w:lang w:eastAsia="zh-CN"/>
        </w:rPr>
        <w:t xml:space="preserve"> (Acafe)  </w:t>
      </w:r>
      <w:r w:rsidR="00E91B11" w:rsidRPr="00FC7561">
        <w:rPr>
          <w:rFonts w:cs="Arial"/>
          <w:sz w:val="20"/>
          <w:szCs w:val="20"/>
          <w:lang w:eastAsia="pt-BR"/>
        </w:rPr>
        <w:t xml:space="preserve">A doença de Gaucher possui origem genética e tem sido tradicionalmente classificada em três subtipos, Tipo 1, Tipo 2 e Tipo 3. Apresenta como característica o acúmulo de glucosilceramida nos macrófagos/monócitos. Ocorre devido a uma deficiência da enzima lisossomal </w:t>
      </w:r>
      <w:r w:rsidR="00FF576B" w:rsidRPr="00FC7561">
        <w:rPr>
          <w:rFonts w:cs="Arial"/>
          <w:position w:val="-10"/>
          <w:sz w:val="20"/>
          <w:szCs w:val="20"/>
          <w:lang w:eastAsia="pt-BR"/>
        </w:rPr>
        <w:object w:dxaOrig="1359" w:dyaOrig="300">
          <v:shape id="_x0000_i1142" type="#_x0000_t75" style="width:68.25pt;height:15pt" o:ole="">
            <v:imagedata r:id="rId227" o:title=""/>
          </v:shape>
          <o:OLEObject Type="Embed" ProgID="Equation.DSMT4" ShapeID="_x0000_i1142" DrawAspect="Content" ObjectID="_1669128300" r:id="rId228"/>
        </w:object>
      </w:r>
      <w:r w:rsidR="00E91B11" w:rsidRPr="00FC7561">
        <w:rPr>
          <w:rFonts w:cs="Arial"/>
          <w:sz w:val="20"/>
          <w:szCs w:val="20"/>
          <w:lang w:eastAsia="pt-BR"/>
        </w:rPr>
        <w:t xml:space="preserve"> ácida, também conhecida como glicocerebrosidase. Sua tarefa, em indivíduos livres da doença, é realizar a quebra de um substrato lipídico, o glicocerebrosídeo, no interior da célula. Em consequência da alteração no gene responsável por produzir a enzima em questão, sua quantidade é insuficiente e não apresenta capacidade de decompor o substrato na velocidade ideal, passando a acumular-se nos ribossomos.</w:t>
      </w:r>
    </w:p>
    <w:p w:rsidR="00E91B11" w:rsidRPr="00FC7561" w:rsidRDefault="00E91B11" w:rsidP="00E91B11">
      <w:pPr>
        <w:widowControl w:val="0"/>
        <w:autoSpaceDE w:val="0"/>
        <w:autoSpaceDN w:val="0"/>
        <w:adjustRightInd w:val="0"/>
        <w:spacing w:after="0" w:line="240" w:lineRule="auto"/>
        <w:rPr>
          <w:rFonts w:cs="Arial"/>
          <w:sz w:val="20"/>
          <w:szCs w:val="20"/>
          <w:lang w:eastAsia="pt-BR"/>
        </w:rPr>
      </w:pPr>
    </w:p>
    <w:p w:rsidR="00592A75" w:rsidRPr="00FC7561" w:rsidRDefault="00E91B11" w:rsidP="00E91B11">
      <w:pPr>
        <w:widowControl w:val="0"/>
        <w:autoSpaceDE w:val="0"/>
        <w:autoSpaceDN w:val="0"/>
        <w:adjustRightInd w:val="0"/>
        <w:spacing w:after="0" w:line="240" w:lineRule="auto"/>
        <w:rPr>
          <w:rFonts w:cs="Arial"/>
          <w:sz w:val="20"/>
          <w:szCs w:val="20"/>
          <w:lang w:eastAsia="pt-BR"/>
        </w:rPr>
      </w:pPr>
      <w:r w:rsidRPr="00FC7561">
        <w:rPr>
          <w:rFonts w:cs="Arial"/>
          <w:sz w:val="20"/>
          <w:szCs w:val="20"/>
          <w:lang w:eastAsia="pt-BR"/>
        </w:rPr>
        <w:t>Na genealogia a seguir, os indivíduos representados por símbolos escuros são afetados pela doença de Gaucher Tipo 1.</w:t>
      </w:r>
    </w:p>
    <w:p w:rsidR="00E91B11" w:rsidRPr="00FC7561" w:rsidRDefault="00E91B11" w:rsidP="00E91B11">
      <w:pPr>
        <w:widowControl w:val="0"/>
        <w:autoSpaceDE w:val="0"/>
        <w:autoSpaceDN w:val="0"/>
        <w:adjustRightInd w:val="0"/>
        <w:spacing w:after="0" w:line="240" w:lineRule="auto"/>
        <w:rPr>
          <w:rFonts w:cs="Arial"/>
          <w:sz w:val="20"/>
          <w:szCs w:val="20"/>
          <w:shd w:val="clear" w:color="auto" w:fill="FFFFFF"/>
          <w:lang w:eastAsia="pt-BR"/>
        </w:rPr>
      </w:pPr>
    </w:p>
    <w:p w:rsidR="00C21119" w:rsidRPr="00FC7561" w:rsidRDefault="00B044A1" w:rsidP="00E91B11">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2590800" cy="2371725"/>
            <wp:effectExtent l="0" t="0" r="0" b="0"/>
            <wp:docPr id="119" name="Imagem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590800" cy="2371725"/>
                    </a:xfrm>
                    <a:prstGeom prst="rect">
                      <a:avLst/>
                    </a:prstGeom>
                    <a:noFill/>
                    <a:ln>
                      <a:noFill/>
                    </a:ln>
                  </pic:spPr>
                </pic:pic>
              </a:graphicData>
            </a:graphic>
          </wp:inline>
        </w:drawing>
      </w:r>
    </w:p>
    <w:p w:rsidR="00C21119" w:rsidRPr="00FC7561" w:rsidRDefault="00C21119" w:rsidP="00E91B11">
      <w:pPr>
        <w:widowControl w:val="0"/>
        <w:autoSpaceDE w:val="0"/>
        <w:autoSpaceDN w:val="0"/>
        <w:adjustRightInd w:val="0"/>
        <w:spacing w:after="0" w:line="240" w:lineRule="auto"/>
        <w:rPr>
          <w:rFonts w:cs="Arial"/>
          <w:sz w:val="20"/>
          <w:szCs w:val="20"/>
          <w:lang w:eastAsia="pt-BR"/>
        </w:rPr>
      </w:pPr>
    </w:p>
    <w:p w:rsidR="00000000" w:rsidRDefault="00BE2BB6">
      <w:pPr>
        <w:widowControl w:val="0"/>
        <w:autoSpaceDE w:val="0"/>
        <w:autoSpaceDN w:val="0"/>
        <w:adjustRightInd w:val="0"/>
        <w:spacing w:after="0" w:line="240" w:lineRule="auto"/>
        <w:rPr>
          <w:lang w:eastAsia="pt-BR"/>
        </w:rPr>
      </w:pPr>
      <w:r w:rsidRPr="00FC7561">
        <w:rPr>
          <w:rFonts w:cs="Arial"/>
          <w:sz w:val="20"/>
          <w:szCs w:val="20"/>
          <w:lang w:eastAsia="pt-BR"/>
        </w:rPr>
        <w:t xml:space="preserve">Após análise da genealogia e de acordo com os conhecimentos relacionados ao tema, é correto afirmar, </w:t>
      </w:r>
      <w:r w:rsidRPr="00FC7561">
        <w:rPr>
          <w:rFonts w:cs="Arial"/>
          <w:b/>
          <w:bCs/>
          <w:sz w:val="20"/>
          <w:szCs w:val="20"/>
          <w:lang w:eastAsia="pt-BR"/>
        </w:rPr>
        <w:t>exceto</w:t>
      </w:r>
      <w:r w:rsidRPr="00FC7561">
        <w:rPr>
          <w:rFonts w:cs="Arial"/>
          <w:sz w:val="20"/>
          <w:szCs w:val="20"/>
          <w:lang w:eastAsia="pt-BR"/>
        </w:rPr>
        <w:t>:</w:t>
      </w:r>
      <w:r w:rsidR="00474B44" w:rsidRPr="00FC7561">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A384B" w:rsidRPr="00944421">
        <w:rPr>
          <w:rFonts w:cs="Arial"/>
          <w:sz w:val="20"/>
          <w:szCs w:val="20"/>
          <w:lang w:eastAsia="pt-BR"/>
        </w:rPr>
        <w:t xml:space="preserve">Enzimas são substâncias orgânicas biocatalisadoras. Alguns fatores influenciam na atividade catalítica das enzimas, tais como: concentração enzimática, concentração do substrato, potencial hidrogeniônico (pH) e temperatura.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D08A7" w:rsidRPr="00D15FF1">
        <w:rPr>
          <w:rFonts w:cs="Arial"/>
          <w:sz w:val="20"/>
          <w:szCs w:val="20"/>
          <w:lang w:eastAsia="pt-BR"/>
        </w:rPr>
        <w:t xml:space="preserve">Caso a mulher </w:t>
      </w:r>
      <w:r w:rsidR="00585E0E" w:rsidRPr="00D15FF1">
        <w:rPr>
          <w:rFonts w:cs="Arial"/>
          <w:position w:val="-4"/>
          <w:sz w:val="20"/>
          <w:szCs w:val="20"/>
          <w:lang w:eastAsia="pt-BR"/>
        </w:rPr>
        <w:object w:dxaOrig="340" w:dyaOrig="240">
          <v:shape id="_x0000_i1144" type="#_x0000_t75" style="width:17.25pt;height:12pt" o:ole="">
            <v:imagedata r:id="rId230" o:title=""/>
          </v:shape>
          <o:OLEObject Type="Embed" ProgID="Equation.DSMT4" ShapeID="_x0000_i1144" DrawAspect="Content" ObjectID="_1669128301" r:id="rId231"/>
        </w:object>
      </w:r>
      <w:r w:rsidR="000D08A7" w:rsidRPr="00D15FF1">
        <w:rPr>
          <w:rFonts w:cs="Arial"/>
          <w:sz w:val="20"/>
          <w:szCs w:val="20"/>
          <w:lang w:eastAsia="pt-BR"/>
        </w:rPr>
        <w:t xml:space="preserve"> case com um homem portador da doença de Gaucher Tipo 1, a probabilidade de terem uma menina com a doença é de </w:t>
      </w:r>
      <w:r w:rsidR="00585E0E" w:rsidRPr="00D15FF1">
        <w:rPr>
          <w:rFonts w:cs="Arial"/>
          <w:position w:val="-10"/>
          <w:sz w:val="20"/>
          <w:szCs w:val="20"/>
          <w:lang w:eastAsia="pt-BR"/>
        </w:rPr>
        <w:object w:dxaOrig="380" w:dyaOrig="300">
          <v:shape id="_x0000_i1145" type="#_x0000_t75" style="width:18.75pt;height:15pt" o:ole="">
            <v:imagedata r:id="rId232" o:title=""/>
          </v:shape>
          <o:OLEObject Type="Embed" ProgID="Equation.DSMT4" ShapeID="_x0000_i1145" DrawAspect="Content" ObjectID="_1669128302" r:id="rId233"/>
        </w:object>
      </w:r>
      <w:r w:rsidR="00474B44" w:rsidRPr="00D15FF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829CE" w:rsidRPr="00046E47">
        <w:rPr>
          <w:rFonts w:cs="Arial"/>
          <w:sz w:val="20"/>
          <w:szCs w:val="20"/>
          <w:lang w:eastAsia="pt-BR"/>
        </w:rPr>
        <w:t>Os lisossomos são organelas citoplasmáticas membranosas que possuem em seu interior enzimas que realizam, normalmente, a digestão intracelular, porém em casos excepcionais, como, por exemplo, a realizada pelos osteoclastos, a digestão pode ser extracelular.</w:t>
      </w:r>
      <w:r w:rsidR="00474B44" w:rsidRPr="00046E4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7B263C" w:rsidRPr="00BA6962">
        <w:rPr>
          <w:rFonts w:cs="Arial"/>
          <w:sz w:val="20"/>
          <w:szCs w:val="20"/>
          <w:lang w:eastAsia="pt-BR"/>
        </w:rPr>
        <w:t xml:space="preserve">Pela análise da genealogia pode-se concluir </w:t>
      </w:r>
      <w:r w:rsidR="0049565B" w:rsidRPr="00BA6962">
        <w:rPr>
          <w:rFonts w:cs="Arial"/>
          <w:sz w:val="20"/>
          <w:szCs w:val="20"/>
          <w:lang w:eastAsia="pt-BR"/>
        </w:rPr>
        <w:t>que, na doenç</w:t>
      </w:r>
      <w:r w:rsidR="007B263C" w:rsidRPr="00BA6962">
        <w:rPr>
          <w:rFonts w:cs="Arial"/>
          <w:sz w:val="20"/>
          <w:szCs w:val="20"/>
          <w:lang w:eastAsia="pt-BR"/>
        </w:rPr>
        <w:t>a de Gaucher Tipo 1, o provável padrão de herança envolvido é recessivo, podendo ser autossômico ou ligado ao sexo.</w:t>
      </w:r>
      <w:r w:rsidR="00474B44" w:rsidRPr="00BA696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474B44" w:rsidRPr="00B04C95" w:rsidRDefault="00A526F7">
      <w:pPr>
        <w:widowControl w:val="0"/>
        <w:autoSpaceDE w:val="0"/>
        <w:autoSpaceDN w:val="0"/>
        <w:adjustRightInd w:val="0"/>
        <w:spacing w:after="0" w:line="240" w:lineRule="auto"/>
        <w:rPr>
          <w:rFonts w:cs="Arial"/>
          <w:sz w:val="20"/>
          <w:szCs w:val="20"/>
          <w:lang w:eastAsia="pt-BR"/>
        </w:rPr>
      </w:pPr>
      <w:r w:rsidRPr="00B04C95">
        <w:rPr>
          <w:rFonts w:cs="Arial"/>
          <w:sz w:val="20"/>
          <w:szCs w:val="20"/>
          <w:lang w:eastAsia="pt-BR"/>
        </w:rPr>
        <w:t>[D]</w:t>
      </w:r>
    </w:p>
    <w:p w:rsidR="00CA0EC9" w:rsidRPr="00B04C95" w:rsidRDefault="00CA0EC9">
      <w:pPr>
        <w:widowControl w:val="0"/>
        <w:autoSpaceDE w:val="0"/>
        <w:autoSpaceDN w:val="0"/>
        <w:adjustRightInd w:val="0"/>
        <w:spacing w:after="0" w:line="240" w:lineRule="auto"/>
        <w:rPr>
          <w:rFonts w:cs="Arial"/>
          <w:sz w:val="20"/>
          <w:szCs w:val="20"/>
          <w:lang w:eastAsia="pt-BR"/>
        </w:rPr>
      </w:pPr>
    </w:p>
    <w:p w:rsidR="00000000" w:rsidRDefault="00CA0EC9">
      <w:pPr>
        <w:widowControl w:val="0"/>
        <w:autoSpaceDE w:val="0"/>
        <w:autoSpaceDN w:val="0"/>
        <w:adjustRightInd w:val="0"/>
        <w:spacing w:after="0" w:line="240" w:lineRule="auto"/>
        <w:rPr>
          <w:lang w:eastAsia="pt-BR"/>
        </w:rPr>
      </w:pPr>
      <w:r w:rsidRPr="00B04C95">
        <w:rPr>
          <w:rFonts w:cs="Arial"/>
          <w:sz w:val="20"/>
          <w:szCs w:val="20"/>
          <w:lang w:eastAsia="pt-BR"/>
        </w:rPr>
        <w:t xml:space="preserve">O padrão observado na genealogia sugere que a doença de Gaucher tipo 1 é hereditária, autossômica e recessiva. A mulher III-2 é afetada e filha de pais normais. </w:t>
      </w: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74B44" w:rsidRPr="00C23044"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12</w:t>
      </w:r>
      <w:r w:rsidRPr="00B0193F">
        <w:rPr>
          <w:rFonts w:cs="Arial"/>
          <w:b/>
          <w:sz w:val="20"/>
          <w:szCs w:val="20"/>
          <w:lang w:eastAsia="zh-CN"/>
        </w:rPr>
        <w:t>.</w:t>
      </w:r>
      <w:r w:rsidRPr="00B0193F">
        <w:rPr>
          <w:rFonts w:cs="Arial"/>
          <w:sz w:val="20"/>
          <w:szCs w:val="20"/>
          <w:lang w:eastAsia="zh-CN"/>
        </w:rPr>
        <w:t xml:space="preserve"> (Fac. Pequeno Príncipe - Medici)  </w:t>
      </w:r>
      <w:r w:rsidR="002453D1" w:rsidRPr="00C23044">
        <w:rPr>
          <w:rFonts w:cs="Arial"/>
          <w:sz w:val="20"/>
          <w:szCs w:val="20"/>
          <w:lang w:eastAsia="pt-BR"/>
        </w:rPr>
        <w:t>Em Angola, há um número grande de indivíduos com anemia falciforme. Por isso, foram criadas campanhas par</w:t>
      </w:r>
      <w:r w:rsidR="002C716E" w:rsidRPr="00C23044">
        <w:rPr>
          <w:rFonts w:cs="Arial"/>
          <w:sz w:val="20"/>
          <w:szCs w:val="20"/>
          <w:lang w:eastAsia="pt-BR"/>
        </w:rPr>
        <w:t>a conhecimento dos sintomas e</w:t>
      </w:r>
      <w:r w:rsidR="002453D1" w:rsidRPr="00C23044">
        <w:rPr>
          <w:rFonts w:cs="Arial"/>
          <w:sz w:val="20"/>
          <w:szCs w:val="20"/>
          <w:lang w:eastAsia="pt-BR"/>
        </w:rPr>
        <w:t xml:space="preserve"> tratamento dessa condição, como a mostrada na figura a seguir:</w:t>
      </w:r>
    </w:p>
    <w:p w:rsidR="0022702C" w:rsidRPr="00C23044" w:rsidRDefault="0022702C">
      <w:pPr>
        <w:widowControl w:val="0"/>
        <w:autoSpaceDE w:val="0"/>
        <w:autoSpaceDN w:val="0"/>
        <w:adjustRightInd w:val="0"/>
        <w:spacing w:after="0" w:line="240" w:lineRule="auto"/>
        <w:rPr>
          <w:rFonts w:cs="Arial"/>
          <w:sz w:val="20"/>
          <w:szCs w:val="20"/>
          <w:shd w:val="clear" w:color="auto" w:fill="FFFFFF"/>
          <w:lang w:eastAsia="pt-BR"/>
        </w:rPr>
      </w:pPr>
    </w:p>
    <w:p w:rsidR="0022702C" w:rsidRPr="00C23044" w:rsidRDefault="00B044A1">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3676650" cy="2428875"/>
            <wp:effectExtent l="0" t="0" r="0" b="0"/>
            <wp:docPr id="122" name="Imagem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3676650" cy="2428875"/>
                    </a:xfrm>
                    <a:prstGeom prst="rect">
                      <a:avLst/>
                    </a:prstGeom>
                    <a:noFill/>
                    <a:ln>
                      <a:noFill/>
                    </a:ln>
                  </pic:spPr>
                </pic:pic>
              </a:graphicData>
            </a:graphic>
          </wp:inline>
        </w:drawing>
      </w:r>
    </w:p>
    <w:p w:rsidR="002453D1" w:rsidRPr="00C23044" w:rsidRDefault="002453D1">
      <w:pPr>
        <w:widowControl w:val="0"/>
        <w:autoSpaceDE w:val="0"/>
        <w:autoSpaceDN w:val="0"/>
        <w:adjustRightInd w:val="0"/>
        <w:spacing w:after="0" w:line="240" w:lineRule="auto"/>
        <w:rPr>
          <w:rFonts w:cs="Arial"/>
          <w:sz w:val="20"/>
          <w:szCs w:val="20"/>
          <w:lang w:eastAsia="pt-BR"/>
        </w:rPr>
      </w:pPr>
    </w:p>
    <w:p w:rsidR="002453D1" w:rsidRPr="00C23044" w:rsidRDefault="002453D1" w:rsidP="002453D1">
      <w:pPr>
        <w:widowControl w:val="0"/>
        <w:autoSpaceDE w:val="0"/>
        <w:autoSpaceDN w:val="0"/>
        <w:adjustRightInd w:val="0"/>
        <w:spacing w:after="0" w:line="240" w:lineRule="auto"/>
        <w:rPr>
          <w:rFonts w:cs="Arial"/>
          <w:sz w:val="20"/>
          <w:szCs w:val="20"/>
          <w:lang w:eastAsia="pt-BR"/>
        </w:rPr>
      </w:pPr>
      <w:r w:rsidRPr="00C23044">
        <w:rPr>
          <w:rFonts w:cs="Arial"/>
          <w:sz w:val="20"/>
          <w:szCs w:val="20"/>
          <w:lang w:eastAsia="pt-BR"/>
        </w:rPr>
        <w:t>Essa doença é causada por um alelo que condiciona a formação de moléculas anormais de hemoglobina, com pouca capacidade de transporte de oxigênio. As hemácias que não transportam oxigênio normalmente têm um formato semelhante ao de uma foice e</w:t>
      </w:r>
      <w:r w:rsidR="002C716E" w:rsidRPr="00C23044">
        <w:rPr>
          <w:rFonts w:cs="Arial"/>
          <w:sz w:val="20"/>
          <w:szCs w:val="20"/>
          <w:lang w:eastAsia="pt-BR"/>
        </w:rPr>
        <w:t>,</w:t>
      </w:r>
      <w:r w:rsidRPr="00C23044">
        <w:rPr>
          <w:rFonts w:cs="Arial"/>
          <w:sz w:val="20"/>
          <w:szCs w:val="20"/>
          <w:lang w:eastAsia="pt-BR"/>
        </w:rPr>
        <w:t xml:space="preserve"> por isso</w:t>
      </w:r>
      <w:r w:rsidR="002C716E" w:rsidRPr="00C23044">
        <w:rPr>
          <w:rFonts w:cs="Arial"/>
          <w:sz w:val="20"/>
          <w:szCs w:val="20"/>
          <w:lang w:eastAsia="pt-BR"/>
        </w:rPr>
        <w:t>,</w:t>
      </w:r>
      <w:r w:rsidRPr="00C23044">
        <w:rPr>
          <w:rFonts w:cs="Arial"/>
          <w:sz w:val="20"/>
          <w:szCs w:val="20"/>
          <w:lang w:eastAsia="pt-BR"/>
        </w:rPr>
        <w:t xml:space="preserve"> </w:t>
      </w:r>
      <w:r w:rsidR="002C716E" w:rsidRPr="00C23044">
        <w:rPr>
          <w:rFonts w:cs="Arial"/>
          <w:sz w:val="20"/>
          <w:szCs w:val="20"/>
          <w:lang w:eastAsia="pt-BR"/>
        </w:rPr>
        <w:t>são</w:t>
      </w:r>
      <w:r w:rsidRPr="00C23044">
        <w:rPr>
          <w:rFonts w:cs="Arial"/>
          <w:sz w:val="20"/>
          <w:szCs w:val="20"/>
          <w:lang w:eastAsia="pt-BR"/>
        </w:rPr>
        <w:t xml:space="preserve"> chamada</w:t>
      </w:r>
      <w:r w:rsidR="002C716E" w:rsidRPr="00C23044">
        <w:rPr>
          <w:rFonts w:cs="Arial"/>
          <w:sz w:val="20"/>
          <w:szCs w:val="20"/>
          <w:lang w:eastAsia="pt-BR"/>
        </w:rPr>
        <w:t>s</w:t>
      </w:r>
      <w:r w:rsidRPr="00C23044">
        <w:rPr>
          <w:rFonts w:cs="Arial"/>
          <w:sz w:val="20"/>
          <w:szCs w:val="20"/>
          <w:lang w:eastAsia="pt-BR"/>
        </w:rPr>
        <w:t xml:space="preserve"> de falciforme. </w:t>
      </w:r>
    </w:p>
    <w:p w:rsidR="002453D1" w:rsidRPr="00C23044" w:rsidRDefault="002453D1" w:rsidP="002453D1">
      <w:pPr>
        <w:widowControl w:val="0"/>
        <w:autoSpaceDE w:val="0"/>
        <w:autoSpaceDN w:val="0"/>
        <w:adjustRightInd w:val="0"/>
        <w:spacing w:after="0" w:line="240" w:lineRule="auto"/>
        <w:rPr>
          <w:rFonts w:cs="Arial"/>
          <w:sz w:val="20"/>
          <w:szCs w:val="20"/>
          <w:lang w:eastAsia="pt-BR"/>
        </w:rPr>
      </w:pPr>
      <w:r w:rsidRPr="00C23044">
        <w:rPr>
          <w:rFonts w:cs="Arial"/>
          <w:sz w:val="20"/>
          <w:szCs w:val="20"/>
          <w:lang w:eastAsia="pt-BR"/>
        </w:rPr>
        <w:t>Os indivíduos homozigotos dominantes são normais, ao passo que os heterozigóticos são ligeiramente anêmicos, mas sobrevivem, embora com menor viabilidade em relação aos homozigóticos dominantes. Os indivíduos homozigotos recessivos morrem de anemia na infância.</w:t>
      </w:r>
    </w:p>
    <w:p w:rsidR="004B410E" w:rsidRPr="00C23044" w:rsidRDefault="004B410E" w:rsidP="002453D1">
      <w:pPr>
        <w:widowControl w:val="0"/>
        <w:autoSpaceDE w:val="0"/>
        <w:autoSpaceDN w:val="0"/>
        <w:adjustRightInd w:val="0"/>
        <w:spacing w:after="0" w:line="240" w:lineRule="auto"/>
        <w:rPr>
          <w:rFonts w:cs="Arial"/>
          <w:sz w:val="20"/>
          <w:szCs w:val="20"/>
          <w:lang w:eastAsia="pt-BR"/>
        </w:rPr>
      </w:pPr>
    </w:p>
    <w:p w:rsidR="00000000" w:rsidRDefault="004B410E" w:rsidP="002453D1">
      <w:pPr>
        <w:widowControl w:val="0"/>
        <w:autoSpaceDE w:val="0"/>
        <w:autoSpaceDN w:val="0"/>
        <w:adjustRightInd w:val="0"/>
        <w:spacing w:after="0" w:line="240" w:lineRule="auto"/>
        <w:rPr>
          <w:lang w:eastAsia="pt-BR"/>
        </w:rPr>
      </w:pPr>
      <w:r w:rsidRPr="00C23044">
        <w:rPr>
          <w:rFonts w:cs="Arial"/>
          <w:sz w:val="20"/>
          <w:szCs w:val="20"/>
          <w:lang w:eastAsia="pt-BR"/>
        </w:rPr>
        <w:t>Do cruzamento entre um indivíduo normal e outro com anemia falciforme, qual a chance do casal ter uma filha com anemia falciforme?</w:t>
      </w:r>
      <w:r w:rsidR="00C23044" w:rsidRPr="00C23044">
        <w:rPr>
          <w:rFonts w:cs="Arial"/>
          <w:sz w:val="20"/>
          <w:szCs w:val="20"/>
          <w:lang w:eastAsia="pt-BR"/>
        </w:rPr>
        <w:t xml:space="preserve"> </w:t>
      </w:r>
      <w:r w:rsidR="002453D1" w:rsidRPr="00C23044">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5477D8" w:rsidRPr="00C9222B">
        <w:rPr>
          <w:rFonts w:cs="Arial"/>
          <w:position w:val="-6"/>
          <w:sz w:val="20"/>
          <w:szCs w:val="20"/>
          <w:lang w:eastAsia="pt-BR"/>
        </w:rPr>
        <w:object w:dxaOrig="400" w:dyaOrig="260">
          <v:shape id="_x0000_i1147" type="#_x0000_t75" style="width:20.25pt;height:12.75pt" o:ole="">
            <v:imagedata r:id="rId235" o:title=""/>
          </v:shape>
          <o:OLEObject Type="Embed" ProgID="Equation.DSMT4" ShapeID="_x0000_i1147" DrawAspect="Content" ObjectID="_1669128303" r:id="rId236"/>
        </w:object>
      </w:r>
      <w:r w:rsidR="00474B44" w:rsidRPr="00C9222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4B1DFF" w:rsidRPr="00524604">
        <w:rPr>
          <w:rFonts w:cs="Arial"/>
          <w:position w:val="-6"/>
          <w:sz w:val="20"/>
          <w:szCs w:val="20"/>
          <w:lang w:eastAsia="pt-BR"/>
        </w:rPr>
        <w:object w:dxaOrig="520" w:dyaOrig="260">
          <v:shape id="_x0000_i1148" type="#_x0000_t75" style="width:26.25pt;height:12.75pt" o:ole="">
            <v:imagedata r:id="rId237" o:title=""/>
          </v:shape>
          <o:OLEObject Type="Embed" ProgID="Equation.DSMT4" ShapeID="_x0000_i1148" DrawAspect="Content" ObjectID="_1669128304" r:id="rId238"/>
        </w:object>
      </w:r>
      <w:r w:rsidR="00474B44" w:rsidRPr="0052460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03074" w:rsidRPr="00CE2BC6">
        <w:rPr>
          <w:rFonts w:cs="Arial"/>
          <w:position w:val="-6"/>
          <w:sz w:val="20"/>
          <w:szCs w:val="20"/>
          <w:lang w:eastAsia="pt-BR"/>
        </w:rPr>
        <w:object w:dxaOrig="520" w:dyaOrig="260">
          <v:shape id="_x0000_i1149" type="#_x0000_t75" style="width:26.25pt;height:12.75pt" o:ole="">
            <v:imagedata r:id="rId239" o:title=""/>
          </v:shape>
          <o:OLEObject Type="Embed" ProgID="Equation.DSMT4" ShapeID="_x0000_i1149" DrawAspect="Content" ObjectID="_1669128305" r:id="rId240"/>
        </w:object>
      </w:r>
      <w:r w:rsidR="00474B44" w:rsidRPr="00CE2BC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4C25D0" w:rsidRPr="009F5A00">
        <w:rPr>
          <w:rFonts w:cs="Arial"/>
          <w:position w:val="-6"/>
          <w:sz w:val="20"/>
          <w:szCs w:val="20"/>
          <w:lang w:eastAsia="pt-BR"/>
        </w:rPr>
        <w:object w:dxaOrig="520" w:dyaOrig="260">
          <v:shape id="_x0000_i1150" type="#_x0000_t75" style="width:26.25pt;height:12.75pt" o:ole="">
            <v:imagedata r:id="rId241" o:title=""/>
          </v:shape>
          <o:OLEObject Type="Embed" ProgID="Equation.DSMT4" ShapeID="_x0000_i1150" DrawAspect="Content" ObjectID="_1669128306" r:id="rId242"/>
        </w:object>
      </w:r>
      <w:r w:rsidR="00474B44" w:rsidRPr="009F5A0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93900" w:rsidRPr="000A1588">
        <w:rPr>
          <w:rFonts w:cs="Arial"/>
          <w:position w:val="-6"/>
          <w:sz w:val="20"/>
          <w:szCs w:val="20"/>
          <w:lang w:eastAsia="pt-BR"/>
        </w:rPr>
        <w:object w:dxaOrig="620" w:dyaOrig="260">
          <v:shape id="_x0000_i1151" type="#_x0000_t75" style="width:30.75pt;height:12.75pt" o:ole="">
            <v:imagedata r:id="rId243" o:title=""/>
          </v:shape>
          <o:OLEObject Type="Embed" ProgID="Equation.DSMT4" ShapeID="_x0000_i1151" DrawAspect="Content" ObjectID="_1669128307" r:id="rId244"/>
        </w:object>
      </w:r>
      <w:r w:rsidR="00474B44" w:rsidRPr="000A158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474B44" w:rsidRPr="00707DFE" w:rsidRDefault="0031051B">
      <w:pPr>
        <w:widowControl w:val="0"/>
        <w:autoSpaceDE w:val="0"/>
        <w:autoSpaceDN w:val="0"/>
        <w:adjustRightInd w:val="0"/>
        <w:spacing w:after="0" w:line="240" w:lineRule="auto"/>
        <w:rPr>
          <w:rFonts w:cs="Arial"/>
          <w:sz w:val="20"/>
          <w:szCs w:val="20"/>
          <w:lang w:eastAsia="pt-BR"/>
        </w:rPr>
      </w:pPr>
      <w:r w:rsidRPr="00707DFE">
        <w:rPr>
          <w:rFonts w:cs="Arial"/>
          <w:sz w:val="20"/>
          <w:szCs w:val="20"/>
          <w:lang w:eastAsia="pt-BR"/>
        </w:rPr>
        <w:t>[B]</w:t>
      </w:r>
    </w:p>
    <w:p w:rsidR="009F4AB3" w:rsidRPr="00707DFE" w:rsidRDefault="009F4AB3">
      <w:pPr>
        <w:widowControl w:val="0"/>
        <w:autoSpaceDE w:val="0"/>
        <w:autoSpaceDN w:val="0"/>
        <w:adjustRightInd w:val="0"/>
        <w:spacing w:after="0" w:line="240" w:lineRule="auto"/>
        <w:rPr>
          <w:rFonts w:cs="Arial"/>
          <w:sz w:val="20"/>
          <w:szCs w:val="20"/>
          <w:lang w:eastAsia="pt-BR"/>
        </w:rPr>
      </w:pPr>
    </w:p>
    <w:p w:rsidR="00000000" w:rsidRDefault="009F4AB3">
      <w:pPr>
        <w:widowControl w:val="0"/>
        <w:autoSpaceDE w:val="0"/>
        <w:autoSpaceDN w:val="0"/>
        <w:adjustRightInd w:val="0"/>
        <w:spacing w:after="0" w:line="240" w:lineRule="auto"/>
        <w:rPr>
          <w:lang w:eastAsia="pt-BR"/>
        </w:rPr>
      </w:pPr>
      <w:r w:rsidRPr="00707DFE">
        <w:rPr>
          <w:rFonts w:cs="Arial"/>
          <w:sz w:val="20"/>
          <w:szCs w:val="18"/>
          <w:lang w:eastAsia="pt-BR"/>
        </w:rPr>
        <w:t xml:space="preserve">Sabe-se que um indivíduo normal para anemia falciforme é homozigoto dominante </w:t>
      </w:r>
      <w:r w:rsidR="00DD148B" w:rsidRPr="00707DFE">
        <w:rPr>
          <w:rFonts w:cs="Arial"/>
          <w:position w:val="-10"/>
          <w:sz w:val="20"/>
          <w:szCs w:val="18"/>
          <w:lang w:eastAsia="pt-BR"/>
        </w:rPr>
        <w:object w:dxaOrig="480" w:dyaOrig="300">
          <v:shape id="_x0000_i1152" type="#_x0000_t75" style="width:24pt;height:15pt" o:ole="">
            <v:imagedata r:id="rId245" o:title=""/>
          </v:shape>
          <o:OLEObject Type="Embed" ProgID="Equation.DSMT4" ShapeID="_x0000_i1152" DrawAspect="Content" ObjectID="_1669128308" r:id="rId246"/>
        </w:object>
      </w:r>
      <w:r w:rsidRPr="00707DFE">
        <w:rPr>
          <w:rFonts w:cs="Arial"/>
          <w:sz w:val="20"/>
          <w:szCs w:val="18"/>
          <w:lang w:eastAsia="pt-BR"/>
        </w:rPr>
        <w:t xml:space="preserve"> e que um indivíduo adulto com anemia é heterozigoto </w:t>
      </w:r>
      <w:r w:rsidR="00DD148B" w:rsidRPr="00707DFE">
        <w:rPr>
          <w:rFonts w:cs="Arial"/>
          <w:position w:val="-10"/>
          <w:sz w:val="20"/>
          <w:szCs w:val="18"/>
          <w:lang w:eastAsia="pt-BR"/>
        </w:rPr>
        <w:object w:dxaOrig="499" w:dyaOrig="300">
          <v:shape id="_x0000_i1153" type="#_x0000_t75" style="width:24.75pt;height:15pt" o:ole="">
            <v:imagedata r:id="rId247" o:title=""/>
          </v:shape>
          <o:OLEObject Type="Embed" ProgID="Equation.DSMT4" ShapeID="_x0000_i1153" DrawAspect="Content" ObjectID="_1669128309" r:id="rId248"/>
        </w:object>
      </w:r>
      <w:r w:rsidRPr="00707DFE">
        <w:rPr>
          <w:rFonts w:cs="Arial"/>
          <w:sz w:val="20"/>
          <w:szCs w:val="18"/>
          <w:lang w:eastAsia="pt-BR"/>
        </w:rPr>
        <w:t xml:space="preserve"> Cruzando-se estes dois indivíduos têm-se </w:t>
      </w:r>
      <w:r w:rsidR="00DD148B" w:rsidRPr="00707DFE">
        <w:rPr>
          <w:rFonts w:cs="Arial"/>
          <w:position w:val="-6"/>
          <w:sz w:val="20"/>
          <w:szCs w:val="18"/>
          <w:lang w:eastAsia="pt-BR"/>
        </w:rPr>
        <w:object w:dxaOrig="480" w:dyaOrig="260">
          <v:shape id="_x0000_i1154" type="#_x0000_t75" style="width:24pt;height:12.75pt" o:ole="">
            <v:imagedata r:id="rId249" o:title=""/>
          </v:shape>
          <o:OLEObject Type="Embed" ProgID="Equation.DSMT4" ShapeID="_x0000_i1154" DrawAspect="Content" ObjectID="_1669128310" r:id="rId250"/>
        </w:object>
      </w:r>
      <w:r w:rsidRPr="00707DFE">
        <w:rPr>
          <w:rFonts w:cs="Arial"/>
          <w:sz w:val="20"/>
          <w:szCs w:val="18"/>
          <w:lang w:eastAsia="pt-BR"/>
        </w:rPr>
        <w:t xml:space="preserve"> </w:t>
      </w:r>
      <w:r w:rsidR="00DD148B" w:rsidRPr="00707DFE">
        <w:rPr>
          <w:rFonts w:cs="Arial"/>
          <w:position w:val="-12"/>
          <w:sz w:val="20"/>
          <w:szCs w:val="18"/>
          <w:lang w:eastAsia="pt-BR"/>
        </w:rPr>
        <w:object w:dxaOrig="480" w:dyaOrig="340">
          <v:shape id="_x0000_i1155" type="#_x0000_t75" style="width:24pt;height:17.25pt" o:ole="">
            <v:imagedata r:id="rId251" o:title=""/>
          </v:shape>
          <o:OLEObject Type="Embed" ProgID="Equation.DSMT4" ShapeID="_x0000_i1155" DrawAspect="Content" ObjectID="_1669128311" r:id="rId252"/>
        </w:object>
      </w:r>
      <w:r w:rsidRPr="00707DFE">
        <w:rPr>
          <w:rFonts w:cs="Arial"/>
          <w:sz w:val="20"/>
          <w:szCs w:val="18"/>
          <w:lang w:eastAsia="pt-BR"/>
        </w:rPr>
        <w:t xml:space="preserve"> de chances de o filho ter anemia falciforme. Porém, para que seja uma menina, deve-se multiplicar esta probabilidade com a probabilidade de ser menina, que é de </w:t>
      </w:r>
      <w:r w:rsidR="00DD148B" w:rsidRPr="00707DFE">
        <w:rPr>
          <w:rFonts w:cs="Arial"/>
          <w:position w:val="-6"/>
          <w:sz w:val="20"/>
          <w:szCs w:val="18"/>
          <w:lang w:eastAsia="pt-BR"/>
        </w:rPr>
        <w:object w:dxaOrig="480" w:dyaOrig="260">
          <v:shape id="_x0000_i1156" type="#_x0000_t75" style="width:24pt;height:12.75pt" o:ole="">
            <v:imagedata r:id="rId249" o:title=""/>
          </v:shape>
          <o:OLEObject Type="Embed" ProgID="Equation.DSMT4" ShapeID="_x0000_i1156" DrawAspect="Content" ObjectID="_1669128312" r:id="rId253"/>
        </w:object>
      </w:r>
      <w:r w:rsidRPr="00707DFE">
        <w:rPr>
          <w:rFonts w:cs="Arial"/>
          <w:sz w:val="20"/>
          <w:szCs w:val="18"/>
          <w:lang w:eastAsia="pt-BR"/>
        </w:rPr>
        <w:t xml:space="preserve"> </w:t>
      </w:r>
      <w:r w:rsidR="00DD148B" w:rsidRPr="00707DFE">
        <w:rPr>
          <w:rFonts w:cs="Arial"/>
          <w:position w:val="-10"/>
          <w:sz w:val="20"/>
          <w:szCs w:val="18"/>
          <w:lang w:eastAsia="pt-BR"/>
        </w:rPr>
        <w:object w:dxaOrig="499" w:dyaOrig="300">
          <v:shape id="_x0000_i1157" type="#_x0000_t75" style="width:24.75pt;height:15pt" o:ole="">
            <v:imagedata r:id="rId254" o:title=""/>
          </v:shape>
          <o:OLEObject Type="Embed" ProgID="Equation.DSMT4" ShapeID="_x0000_i1157" DrawAspect="Content" ObjectID="_1669128313" r:id="rId255"/>
        </w:object>
      </w:r>
      <w:r w:rsidRPr="00707DFE">
        <w:rPr>
          <w:rFonts w:cs="Arial"/>
          <w:sz w:val="20"/>
          <w:szCs w:val="18"/>
          <w:lang w:eastAsia="pt-BR"/>
        </w:rPr>
        <w:t xml:space="preserve"> </w:t>
      </w:r>
      <w:r w:rsidR="00DD148B" w:rsidRPr="00707DFE">
        <w:rPr>
          <w:rFonts w:cs="Arial"/>
          <w:position w:val="-10"/>
          <w:sz w:val="20"/>
          <w:szCs w:val="18"/>
          <w:lang w:eastAsia="pt-BR"/>
        </w:rPr>
        <w:object w:dxaOrig="800" w:dyaOrig="300">
          <v:shape id="_x0000_i1158" type="#_x0000_t75" style="width:39.75pt;height:15pt" o:ole="">
            <v:imagedata r:id="rId256" o:title=""/>
          </v:shape>
          <o:OLEObject Type="Embed" ProgID="Equation.DSMT4" ShapeID="_x0000_i1158" DrawAspect="Content" ObjectID="_1669128314" r:id="rId257"/>
        </w:object>
      </w:r>
      <w:r w:rsidRPr="00707DFE">
        <w:rPr>
          <w:rFonts w:cs="Arial"/>
          <w:sz w:val="20"/>
          <w:szCs w:val="18"/>
          <w:lang w:eastAsia="pt-BR"/>
        </w:rPr>
        <w:t xml:space="preserve"> obtendo-se </w:t>
      </w:r>
      <w:r w:rsidR="00DD148B" w:rsidRPr="00707DFE">
        <w:rPr>
          <w:rFonts w:cs="Arial"/>
          <w:position w:val="-10"/>
          <w:sz w:val="20"/>
          <w:szCs w:val="18"/>
          <w:lang w:eastAsia="pt-BR"/>
        </w:rPr>
        <w:object w:dxaOrig="340" w:dyaOrig="300">
          <v:shape id="_x0000_i1159" type="#_x0000_t75" style="width:17.25pt;height:15pt" o:ole="">
            <v:imagedata r:id="rId258" o:title=""/>
          </v:shape>
          <o:OLEObject Type="Embed" ProgID="Equation.DSMT4" ShapeID="_x0000_i1159" DrawAspect="Content" ObjectID="_1669128315" r:id="rId259"/>
        </w:object>
      </w:r>
      <w:r w:rsidRPr="00707DFE">
        <w:rPr>
          <w:rFonts w:cs="Arial"/>
          <w:sz w:val="20"/>
          <w:szCs w:val="18"/>
          <w:lang w:eastAsia="pt-BR"/>
        </w:rPr>
        <w:t xml:space="preserve"> ou </w:t>
      </w:r>
      <w:r w:rsidR="00DD148B" w:rsidRPr="00707DFE">
        <w:rPr>
          <w:rFonts w:cs="Arial"/>
          <w:position w:val="-6"/>
          <w:sz w:val="20"/>
          <w:szCs w:val="18"/>
          <w:lang w:eastAsia="pt-BR"/>
        </w:rPr>
        <w:object w:dxaOrig="520" w:dyaOrig="260">
          <v:shape id="_x0000_i1160" type="#_x0000_t75" style="width:26.25pt;height:12.75pt" o:ole="">
            <v:imagedata r:id="rId260" o:title=""/>
          </v:shape>
          <o:OLEObject Type="Embed" ProgID="Equation.DSMT4" ShapeID="_x0000_i1160" DrawAspect="Content" ObjectID="_1669128316" r:id="rId261"/>
        </w:object>
      </w:r>
      <w:r w:rsidRPr="00707DFE">
        <w:rPr>
          <w:rFonts w:cs="Arial"/>
          <w:sz w:val="20"/>
          <w:szCs w:val="20"/>
          <w:lang w:eastAsia="pt-BR"/>
        </w:rPr>
        <w:t xml:space="preserve"> </w:t>
      </w: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C234B0" w:rsidRDefault="000D1869" w:rsidP="00D55B12">
      <w:pPr>
        <w:rPr>
          <w:rFonts w:cs="Arial"/>
          <w:sz w:val="20"/>
          <w:lang w:eastAsia="pt-BR"/>
        </w:rPr>
      </w:pPr>
      <w:r w:rsidRPr="00B0193F">
        <w:rPr>
          <w:rFonts w:cs="Arial"/>
          <w:sz w:val="20"/>
          <w:szCs w:val="20"/>
          <w:lang w:eastAsia="zh-CN"/>
        </w:rPr>
        <w:t>13</w:t>
      </w:r>
      <w:r w:rsidRPr="00B0193F">
        <w:rPr>
          <w:rFonts w:cs="Arial"/>
          <w:b/>
          <w:sz w:val="20"/>
          <w:szCs w:val="20"/>
          <w:lang w:eastAsia="zh-CN"/>
        </w:rPr>
        <w:t>.</w:t>
      </w:r>
      <w:r w:rsidRPr="00B0193F">
        <w:rPr>
          <w:rFonts w:cs="Arial"/>
          <w:sz w:val="20"/>
          <w:szCs w:val="20"/>
          <w:lang w:eastAsia="zh-CN"/>
        </w:rPr>
        <w:t xml:space="preserve"> (Fatec)  </w:t>
      </w:r>
    </w:p>
    <w:p w:rsidR="00D55B12" w:rsidRPr="00C234B0" w:rsidRDefault="00B044A1" w:rsidP="00D55B12">
      <w:pPr>
        <w:rPr>
          <w:rFonts w:cs="Arial"/>
          <w:sz w:val="20"/>
          <w:shd w:val="clear" w:color="auto" w:fill="FFFF00"/>
          <w:lang w:eastAsia="pt-BR"/>
        </w:rPr>
      </w:pPr>
      <w:r>
        <w:rPr>
          <w:rFonts w:cs="Arial"/>
          <w:noProof/>
          <w:sz w:val="20"/>
          <w:lang w:val="en-US"/>
        </w:rPr>
        <w:drawing>
          <wp:inline distT="0" distB="0" distL="0" distR="0">
            <wp:extent cx="3686175" cy="1295400"/>
            <wp:effectExtent l="0" t="0" r="0" b="0"/>
            <wp:docPr id="137" name="Imagem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3686175" cy="1295400"/>
                    </a:xfrm>
                    <a:prstGeom prst="rect">
                      <a:avLst/>
                    </a:prstGeom>
                    <a:noFill/>
                    <a:ln>
                      <a:noFill/>
                    </a:ln>
                  </pic:spPr>
                </pic:pic>
              </a:graphicData>
            </a:graphic>
          </wp:inline>
        </w:drawing>
      </w:r>
    </w:p>
    <w:p w:rsidR="00AE1DFB" w:rsidRPr="00C234B0" w:rsidRDefault="00AE1DFB" w:rsidP="00AE1DFB">
      <w:pPr>
        <w:autoSpaceDE w:val="0"/>
        <w:autoSpaceDN w:val="0"/>
        <w:adjustRightInd w:val="0"/>
        <w:spacing w:after="0" w:line="240" w:lineRule="auto"/>
        <w:rPr>
          <w:rFonts w:cs="Arial"/>
          <w:sz w:val="20"/>
          <w:szCs w:val="20"/>
          <w:lang w:eastAsia="pt-BR"/>
        </w:rPr>
      </w:pPr>
      <w:r w:rsidRPr="00C234B0">
        <w:rPr>
          <w:rFonts w:cs="Arial"/>
          <w:sz w:val="20"/>
          <w:szCs w:val="20"/>
          <w:lang w:eastAsia="pt-BR"/>
        </w:rPr>
        <w:t xml:space="preserve">O heredograma apresentado mostra a distribuição de certa característica hereditária em uma família composta por </w:t>
      </w:r>
      <w:r w:rsidR="00447D3A" w:rsidRPr="00C234B0">
        <w:rPr>
          <w:rFonts w:cs="Arial"/>
          <w:position w:val="-6"/>
          <w:sz w:val="20"/>
          <w:szCs w:val="20"/>
          <w:lang w:eastAsia="pt-BR"/>
        </w:rPr>
        <w:object w:dxaOrig="180" w:dyaOrig="260">
          <v:shape id="_x0000_i1162" type="#_x0000_t75" style="width:9pt;height:12.75pt" o:ole="">
            <v:imagedata r:id="rId263" o:title=""/>
          </v:shape>
          <o:OLEObject Type="Embed" ProgID="Equation.DSMT4" ShapeID="_x0000_i1162" DrawAspect="Content" ObjectID="_1669128317" r:id="rId264"/>
        </w:object>
      </w:r>
      <w:r w:rsidRPr="00C234B0">
        <w:rPr>
          <w:rFonts w:cs="Arial"/>
          <w:sz w:val="20"/>
          <w:szCs w:val="20"/>
          <w:lang w:eastAsia="pt-BR"/>
        </w:rPr>
        <w:t xml:space="preserve"> indivíduos. Essa característica é determinada por um único par de genes com dominância completa. Os símbolos escuros representam indivíduos que apresentam a característica e os claros</w:t>
      </w:r>
      <w:r w:rsidR="006E5DE9" w:rsidRPr="00C234B0">
        <w:rPr>
          <w:rFonts w:cs="Arial"/>
          <w:sz w:val="20"/>
          <w:szCs w:val="20"/>
          <w:lang w:eastAsia="pt-BR"/>
        </w:rPr>
        <w:t>,</w:t>
      </w:r>
      <w:r w:rsidRPr="00C234B0">
        <w:rPr>
          <w:rFonts w:cs="Arial"/>
          <w:sz w:val="20"/>
          <w:szCs w:val="20"/>
          <w:lang w:eastAsia="pt-BR"/>
        </w:rPr>
        <w:t xml:space="preserve"> indivíduos que não a possuem.</w:t>
      </w:r>
    </w:p>
    <w:p w:rsidR="00000000" w:rsidRDefault="00AE1DFB" w:rsidP="00AE1DFB">
      <w:pPr>
        <w:autoSpaceDE w:val="0"/>
        <w:autoSpaceDN w:val="0"/>
        <w:adjustRightInd w:val="0"/>
        <w:spacing w:after="0" w:line="240" w:lineRule="auto"/>
        <w:rPr>
          <w:lang w:eastAsia="pt-BR"/>
        </w:rPr>
      </w:pPr>
      <w:r w:rsidRPr="00C234B0">
        <w:rPr>
          <w:rFonts w:cs="Arial"/>
          <w:sz w:val="20"/>
          <w:szCs w:val="20"/>
          <w:lang w:eastAsia="pt-BR"/>
        </w:rPr>
        <w:t xml:space="preserve">Com base na análise da figura, está correto afirmar que são heterozigotos, obrigatoriamente, somente os indivíduos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BD5E2E" w:rsidRPr="008171F4">
        <w:rPr>
          <w:rFonts w:cs="Arial"/>
          <w:position w:val="-10"/>
          <w:sz w:val="20"/>
          <w:szCs w:val="20"/>
          <w:lang w:eastAsia="pt-BR"/>
        </w:rPr>
        <w:object w:dxaOrig="200" w:dyaOrig="300">
          <v:shape id="_x0000_i1163" type="#_x0000_t75" style="width:9.75pt;height:15pt" o:ole="">
            <v:imagedata r:id="rId265" o:title=""/>
          </v:shape>
          <o:OLEObject Type="Embed" ProgID="Equation.DSMT4" ShapeID="_x0000_i1163" DrawAspect="Content" ObjectID="_1669128318" r:id="rId266"/>
        </w:object>
      </w:r>
      <w:r w:rsidR="007F7016" w:rsidRPr="008171F4">
        <w:rPr>
          <w:rFonts w:cs="Arial"/>
          <w:sz w:val="20"/>
          <w:szCs w:val="20"/>
          <w:lang w:eastAsia="pt-BR"/>
        </w:rPr>
        <w:t xml:space="preserve"> </w:t>
      </w:r>
      <w:r w:rsidR="00BD5E2E" w:rsidRPr="008171F4">
        <w:rPr>
          <w:rFonts w:cs="Arial"/>
          <w:position w:val="-8"/>
          <w:sz w:val="20"/>
          <w:szCs w:val="20"/>
          <w:lang w:eastAsia="pt-BR"/>
        </w:rPr>
        <w:object w:dxaOrig="220" w:dyaOrig="279">
          <v:shape id="_x0000_i1164" type="#_x0000_t75" style="width:11.25pt;height:14.25pt" o:ole="">
            <v:imagedata r:id="rId267" o:title=""/>
          </v:shape>
          <o:OLEObject Type="Embed" ProgID="Equation.DSMT4" ShapeID="_x0000_i1164" DrawAspect="Content" ObjectID="_1669128319" r:id="rId268"/>
        </w:object>
      </w:r>
      <w:r w:rsidR="007F7016" w:rsidRPr="008171F4">
        <w:rPr>
          <w:rFonts w:cs="Arial"/>
          <w:sz w:val="20"/>
          <w:szCs w:val="20"/>
          <w:lang w:eastAsia="pt-BR"/>
        </w:rPr>
        <w:t xml:space="preserve"> </w:t>
      </w:r>
      <w:r w:rsidR="00BD5E2E" w:rsidRPr="008171F4">
        <w:rPr>
          <w:rFonts w:cs="Arial"/>
          <w:position w:val="-8"/>
          <w:sz w:val="20"/>
          <w:szCs w:val="20"/>
          <w:lang w:eastAsia="pt-BR"/>
        </w:rPr>
        <w:object w:dxaOrig="220" w:dyaOrig="279">
          <v:shape id="_x0000_i1165" type="#_x0000_t75" style="width:11.25pt;height:14.25pt" o:ole="">
            <v:imagedata r:id="rId269" o:title=""/>
          </v:shape>
          <o:OLEObject Type="Embed" ProgID="Equation.DSMT4" ShapeID="_x0000_i1165" DrawAspect="Content" ObjectID="_1669128320" r:id="rId270"/>
        </w:object>
      </w:r>
      <w:r w:rsidR="007F7016" w:rsidRPr="008171F4">
        <w:rPr>
          <w:rFonts w:cs="Arial"/>
          <w:sz w:val="20"/>
          <w:szCs w:val="20"/>
          <w:lang w:eastAsia="pt-BR"/>
        </w:rPr>
        <w:t xml:space="preserve"> </w:t>
      </w:r>
      <w:r w:rsidR="00BD5E2E" w:rsidRPr="008171F4">
        <w:rPr>
          <w:rFonts w:cs="Arial"/>
          <w:position w:val="-8"/>
          <w:sz w:val="20"/>
          <w:szCs w:val="20"/>
          <w:lang w:eastAsia="pt-BR"/>
        </w:rPr>
        <w:object w:dxaOrig="220" w:dyaOrig="279">
          <v:shape id="_x0000_i1166" type="#_x0000_t75" style="width:11.25pt;height:14.25pt" o:ole="">
            <v:imagedata r:id="rId271" o:title=""/>
          </v:shape>
          <o:OLEObject Type="Embed" ProgID="Equation.DSMT4" ShapeID="_x0000_i1166" DrawAspect="Content" ObjectID="_1669128321" r:id="rId272"/>
        </w:object>
      </w:r>
      <w:r w:rsidR="007F7016" w:rsidRPr="008171F4">
        <w:rPr>
          <w:rFonts w:cs="Arial"/>
          <w:sz w:val="20"/>
          <w:szCs w:val="20"/>
          <w:lang w:eastAsia="pt-BR"/>
        </w:rPr>
        <w:t xml:space="preserve"> </w:t>
      </w:r>
      <w:r w:rsidR="00BD5E2E" w:rsidRPr="008171F4">
        <w:rPr>
          <w:rFonts w:cs="Arial"/>
          <w:position w:val="-4"/>
          <w:sz w:val="20"/>
          <w:szCs w:val="20"/>
          <w:lang w:eastAsia="pt-BR"/>
        </w:rPr>
        <w:object w:dxaOrig="180" w:dyaOrig="240">
          <v:shape id="_x0000_i1167" type="#_x0000_t75" style="width:9pt;height:12pt" o:ole="">
            <v:imagedata r:id="rId273" o:title=""/>
          </v:shape>
          <o:OLEObject Type="Embed" ProgID="Equation.DSMT4" ShapeID="_x0000_i1167" DrawAspect="Content" ObjectID="_1669128322" r:id="rId274"/>
        </w:object>
      </w:r>
      <w:r w:rsidR="007F7016" w:rsidRPr="008171F4">
        <w:rPr>
          <w:rFonts w:cs="Arial"/>
          <w:sz w:val="20"/>
          <w:szCs w:val="20"/>
          <w:lang w:eastAsia="pt-BR"/>
        </w:rPr>
        <w:t xml:space="preserve"> </w:t>
      </w:r>
      <w:r w:rsidR="00297972" w:rsidRPr="008171F4">
        <w:rPr>
          <w:rFonts w:cs="Arial"/>
          <w:sz w:val="20"/>
          <w:szCs w:val="20"/>
          <w:lang w:eastAsia="pt-BR"/>
        </w:rPr>
        <w:t xml:space="preserve">e </w:t>
      </w:r>
      <w:r w:rsidR="00BD5E2E" w:rsidRPr="008171F4">
        <w:rPr>
          <w:rFonts w:cs="Arial"/>
          <w:position w:val="-6"/>
          <w:sz w:val="20"/>
          <w:szCs w:val="20"/>
          <w:lang w:eastAsia="pt-BR"/>
        </w:rPr>
        <w:object w:dxaOrig="240" w:dyaOrig="260">
          <v:shape id="_x0000_i1168" type="#_x0000_t75" style="width:12pt;height:12.75pt" o:ole="">
            <v:imagedata r:id="rId275" o:title=""/>
          </v:shape>
          <o:OLEObject Type="Embed" ProgID="Equation.DSMT4" ShapeID="_x0000_i1168" DrawAspect="Content" ObjectID="_1669128323" r:id="rId276"/>
        </w:object>
      </w:r>
      <w:r w:rsidR="00305567" w:rsidRPr="008171F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B72789" w:rsidRPr="00D23DDE">
        <w:rPr>
          <w:rFonts w:cs="Arial"/>
          <w:position w:val="-10"/>
          <w:sz w:val="20"/>
          <w:szCs w:val="20"/>
          <w:lang w:eastAsia="pt-BR"/>
        </w:rPr>
        <w:object w:dxaOrig="200" w:dyaOrig="300">
          <v:shape id="_x0000_i1169" type="#_x0000_t75" style="width:9.75pt;height:15pt" o:ole="">
            <v:imagedata r:id="rId277" o:title=""/>
          </v:shape>
          <o:OLEObject Type="Embed" ProgID="Equation.DSMT4" ShapeID="_x0000_i1169" DrawAspect="Content" ObjectID="_1669128324" r:id="rId278"/>
        </w:object>
      </w:r>
      <w:r w:rsidR="00F51B09" w:rsidRPr="00D23DDE">
        <w:rPr>
          <w:rFonts w:cs="Arial"/>
          <w:sz w:val="20"/>
          <w:szCs w:val="20"/>
          <w:lang w:eastAsia="pt-BR"/>
        </w:rPr>
        <w:t xml:space="preserve"> </w:t>
      </w:r>
      <w:r w:rsidR="00B72789" w:rsidRPr="00D23DDE">
        <w:rPr>
          <w:rFonts w:cs="Arial"/>
          <w:position w:val="-8"/>
          <w:sz w:val="20"/>
          <w:szCs w:val="20"/>
          <w:lang w:eastAsia="pt-BR"/>
        </w:rPr>
        <w:object w:dxaOrig="220" w:dyaOrig="279">
          <v:shape id="_x0000_i1170" type="#_x0000_t75" style="width:11.25pt;height:14.25pt" o:ole="">
            <v:imagedata r:id="rId279" o:title=""/>
          </v:shape>
          <o:OLEObject Type="Embed" ProgID="Equation.DSMT4" ShapeID="_x0000_i1170" DrawAspect="Content" ObjectID="_1669128325" r:id="rId280"/>
        </w:object>
      </w:r>
      <w:r w:rsidR="00F51B09" w:rsidRPr="00D23DDE">
        <w:rPr>
          <w:rFonts w:cs="Arial"/>
          <w:sz w:val="20"/>
          <w:szCs w:val="20"/>
          <w:lang w:eastAsia="pt-BR"/>
        </w:rPr>
        <w:t xml:space="preserve"> </w:t>
      </w:r>
      <w:r w:rsidR="00B72789" w:rsidRPr="00D23DDE">
        <w:rPr>
          <w:rFonts w:cs="Arial"/>
          <w:position w:val="-8"/>
          <w:sz w:val="20"/>
          <w:szCs w:val="20"/>
          <w:lang w:eastAsia="pt-BR"/>
        </w:rPr>
        <w:object w:dxaOrig="220" w:dyaOrig="279">
          <v:shape id="_x0000_i1171" type="#_x0000_t75" style="width:11.25pt;height:14.25pt" o:ole="">
            <v:imagedata r:id="rId281" o:title=""/>
          </v:shape>
          <o:OLEObject Type="Embed" ProgID="Equation.DSMT4" ShapeID="_x0000_i1171" DrawAspect="Content" ObjectID="_1669128326" r:id="rId282"/>
        </w:object>
      </w:r>
      <w:r w:rsidR="00F51B09" w:rsidRPr="00D23DDE">
        <w:rPr>
          <w:rFonts w:cs="Arial"/>
          <w:sz w:val="20"/>
          <w:szCs w:val="20"/>
          <w:lang w:eastAsia="pt-BR"/>
        </w:rPr>
        <w:t xml:space="preserve"> </w:t>
      </w:r>
      <w:r w:rsidR="00B72789" w:rsidRPr="00D23DDE">
        <w:rPr>
          <w:rFonts w:cs="Arial"/>
          <w:position w:val="-8"/>
          <w:sz w:val="20"/>
          <w:szCs w:val="20"/>
          <w:lang w:eastAsia="pt-BR"/>
        </w:rPr>
        <w:object w:dxaOrig="220" w:dyaOrig="279">
          <v:shape id="_x0000_i1172" type="#_x0000_t75" style="width:11.25pt;height:14.25pt" o:ole="">
            <v:imagedata r:id="rId283" o:title=""/>
          </v:shape>
          <o:OLEObject Type="Embed" ProgID="Equation.DSMT4" ShapeID="_x0000_i1172" DrawAspect="Content" ObjectID="_1669128327" r:id="rId284"/>
        </w:object>
      </w:r>
      <w:r w:rsidR="00F51B09" w:rsidRPr="00D23DDE">
        <w:rPr>
          <w:rFonts w:cs="Arial"/>
          <w:sz w:val="20"/>
          <w:szCs w:val="20"/>
          <w:lang w:eastAsia="pt-BR"/>
        </w:rPr>
        <w:t xml:space="preserve"> </w:t>
      </w:r>
      <w:r w:rsidR="00B72789" w:rsidRPr="00D23DDE">
        <w:rPr>
          <w:rFonts w:cs="Arial"/>
          <w:position w:val="-6"/>
          <w:sz w:val="20"/>
          <w:szCs w:val="20"/>
          <w:lang w:eastAsia="pt-BR"/>
        </w:rPr>
        <w:object w:dxaOrig="180" w:dyaOrig="260">
          <v:shape id="_x0000_i1173" type="#_x0000_t75" style="width:9pt;height:12.75pt" o:ole="">
            <v:imagedata r:id="rId285" o:title=""/>
          </v:shape>
          <o:OLEObject Type="Embed" ProgID="Equation.DSMT4" ShapeID="_x0000_i1173" DrawAspect="Content" ObjectID="_1669128328" r:id="rId286"/>
        </w:object>
      </w:r>
      <w:r w:rsidR="00F51B09" w:rsidRPr="00D23DDE">
        <w:rPr>
          <w:rFonts w:cs="Arial"/>
          <w:sz w:val="20"/>
          <w:szCs w:val="20"/>
          <w:lang w:eastAsia="pt-BR"/>
        </w:rPr>
        <w:t xml:space="preserve"> e </w:t>
      </w:r>
      <w:r w:rsidR="00B72789" w:rsidRPr="00D23DDE">
        <w:rPr>
          <w:rFonts w:cs="Arial"/>
          <w:position w:val="-4"/>
          <w:sz w:val="20"/>
          <w:szCs w:val="20"/>
          <w:lang w:eastAsia="pt-BR"/>
        </w:rPr>
        <w:object w:dxaOrig="240" w:dyaOrig="240">
          <v:shape id="_x0000_i1174" type="#_x0000_t75" style="width:12pt;height:12pt" o:ole="">
            <v:imagedata r:id="rId287" o:title=""/>
          </v:shape>
          <o:OLEObject Type="Embed" ProgID="Equation.DSMT4" ShapeID="_x0000_i1174" DrawAspect="Content" ObjectID="_1669128329" r:id="rId288"/>
        </w:object>
      </w:r>
      <w:r w:rsidR="000C6FAA" w:rsidRPr="00D23DD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E013BA" w:rsidRPr="00B86121">
        <w:rPr>
          <w:rFonts w:cs="Arial"/>
          <w:position w:val="-10"/>
          <w:sz w:val="20"/>
          <w:szCs w:val="20"/>
          <w:lang w:eastAsia="pt-BR"/>
        </w:rPr>
        <w:object w:dxaOrig="200" w:dyaOrig="300">
          <v:shape id="_x0000_i1175" type="#_x0000_t75" style="width:9.75pt;height:15pt" o:ole="">
            <v:imagedata r:id="rId289" o:title=""/>
          </v:shape>
          <o:OLEObject Type="Embed" ProgID="Equation.DSMT4" ShapeID="_x0000_i1175" DrawAspect="Content" ObjectID="_1669128330" r:id="rId290"/>
        </w:object>
      </w:r>
      <w:r w:rsidR="00B62C32" w:rsidRPr="00B86121">
        <w:rPr>
          <w:rFonts w:cs="Arial"/>
          <w:sz w:val="20"/>
          <w:szCs w:val="20"/>
          <w:lang w:eastAsia="pt-BR"/>
        </w:rPr>
        <w:t xml:space="preserve"> </w:t>
      </w:r>
      <w:r w:rsidR="00E013BA" w:rsidRPr="00B86121">
        <w:rPr>
          <w:rFonts w:cs="Arial"/>
          <w:position w:val="-8"/>
          <w:sz w:val="20"/>
          <w:szCs w:val="20"/>
          <w:lang w:eastAsia="pt-BR"/>
        </w:rPr>
        <w:object w:dxaOrig="220" w:dyaOrig="279">
          <v:shape id="_x0000_i1176" type="#_x0000_t75" style="width:11.25pt;height:14.25pt" o:ole="">
            <v:imagedata r:id="rId291" o:title=""/>
          </v:shape>
          <o:OLEObject Type="Embed" ProgID="Equation.DSMT4" ShapeID="_x0000_i1176" DrawAspect="Content" ObjectID="_1669128331" r:id="rId292"/>
        </w:object>
      </w:r>
      <w:r w:rsidR="00B62C32" w:rsidRPr="00B86121">
        <w:rPr>
          <w:rFonts w:cs="Arial"/>
          <w:sz w:val="20"/>
          <w:szCs w:val="20"/>
          <w:lang w:eastAsia="pt-BR"/>
        </w:rPr>
        <w:t xml:space="preserve"> </w:t>
      </w:r>
      <w:r w:rsidR="00E013BA" w:rsidRPr="00B86121">
        <w:rPr>
          <w:rFonts w:cs="Arial"/>
          <w:position w:val="-8"/>
          <w:sz w:val="20"/>
          <w:szCs w:val="20"/>
          <w:lang w:eastAsia="pt-BR"/>
        </w:rPr>
        <w:object w:dxaOrig="220" w:dyaOrig="279">
          <v:shape id="_x0000_i1177" type="#_x0000_t75" style="width:11.25pt;height:14.25pt" o:ole="">
            <v:imagedata r:id="rId293" o:title=""/>
          </v:shape>
          <o:OLEObject Type="Embed" ProgID="Equation.DSMT4" ShapeID="_x0000_i1177" DrawAspect="Content" ObjectID="_1669128332" r:id="rId294"/>
        </w:object>
      </w:r>
      <w:r w:rsidR="00B62C32" w:rsidRPr="00B86121">
        <w:rPr>
          <w:rFonts w:cs="Arial"/>
          <w:sz w:val="20"/>
          <w:szCs w:val="20"/>
          <w:lang w:eastAsia="pt-BR"/>
        </w:rPr>
        <w:t xml:space="preserve"> </w:t>
      </w:r>
      <w:r w:rsidR="00E013BA" w:rsidRPr="00B86121">
        <w:rPr>
          <w:rFonts w:cs="Arial"/>
          <w:position w:val="-4"/>
          <w:sz w:val="20"/>
          <w:szCs w:val="20"/>
          <w:lang w:eastAsia="pt-BR"/>
        </w:rPr>
        <w:object w:dxaOrig="180" w:dyaOrig="240">
          <v:shape id="_x0000_i1178" type="#_x0000_t75" style="width:9pt;height:12pt" o:ole="">
            <v:imagedata r:id="rId295" o:title=""/>
          </v:shape>
          <o:OLEObject Type="Embed" ProgID="Equation.DSMT4" ShapeID="_x0000_i1178" DrawAspect="Content" ObjectID="_1669128333" r:id="rId296"/>
        </w:object>
      </w:r>
      <w:r w:rsidR="00B62C32" w:rsidRPr="00B86121">
        <w:rPr>
          <w:rFonts w:cs="Arial"/>
          <w:sz w:val="20"/>
          <w:szCs w:val="20"/>
          <w:lang w:eastAsia="pt-BR"/>
        </w:rPr>
        <w:t xml:space="preserve"> e </w:t>
      </w:r>
      <w:r w:rsidR="00E013BA" w:rsidRPr="00B86121">
        <w:rPr>
          <w:rFonts w:cs="Arial"/>
          <w:position w:val="-6"/>
          <w:sz w:val="20"/>
          <w:szCs w:val="20"/>
          <w:lang w:eastAsia="pt-BR"/>
        </w:rPr>
        <w:object w:dxaOrig="240" w:dyaOrig="260">
          <v:shape id="_x0000_i1179" type="#_x0000_t75" style="width:12pt;height:12.75pt" o:ole="">
            <v:imagedata r:id="rId297" o:title=""/>
          </v:shape>
          <o:OLEObject Type="Embed" ProgID="Equation.DSMT4" ShapeID="_x0000_i1179" DrawAspect="Content" ObjectID="_1669128334" r:id="rId298"/>
        </w:object>
      </w:r>
      <w:r w:rsidR="0051072E" w:rsidRPr="00B8612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4F6529" w:rsidRPr="005C3E3D">
        <w:rPr>
          <w:rFonts w:cs="Arial"/>
          <w:position w:val="-8"/>
          <w:sz w:val="20"/>
          <w:szCs w:val="20"/>
          <w:lang w:eastAsia="pt-BR"/>
        </w:rPr>
        <w:object w:dxaOrig="220" w:dyaOrig="279">
          <v:shape id="_x0000_i1180" type="#_x0000_t75" style="width:11.25pt;height:14.25pt" o:ole="">
            <v:imagedata r:id="rId299" o:title=""/>
          </v:shape>
          <o:OLEObject Type="Embed" ProgID="Equation.DSMT4" ShapeID="_x0000_i1180" DrawAspect="Content" ObjectID="_1669128335" r:id="rId300"/>
        </w:object>
      </w:r>
      <w:r w:rsidR="00280912" w:rsidRPr="005C3E3D">
        <w:rPr>
          <w:rFonts w:cs="Arial"/>
          <w:sz w:val="20"/>
          <w:szCs w:val="20"/>
          <w:lang w:eastAsia="pt-BR"/>
        </w:rPr>
        <w:t xml:space="preserve"> </w:t>
      </w:r>
      <w:r w:rsidR="004F6529" w:rsidRPr="005C3E3D">
        <w:rPr>
          <w:rFonts w:cs="Arial"/>
          <w:position w:val="-6"/>
          <w:sz w:val="20"/>
          <w:szCs w:val="20"/>
          <w:lang w:eastAsia="pt-BR"/>
        </w:rPr>
        <w:object w:dxaOrig="180" w:dyaOrig="260">
          <v:shape id="_x0000_i1181" type="#_x0000_t75" style="width:9pt;height:12.75pt" o:ole="">
            <v:imagedata r:id="rId301" o:title=""/>
          </v:shape>
          <o:OLEObject Type="Embed" ProgID="Equation.DSMT4" ShapeID="_x0000_i1181" DrawAspect="Content" ObjectID="_1669128336" r:id="rId302"/>
        </w:object>
      </w:r>
      <w:r w:rsidR="00280912" w:rsidRPr="005C3E3D">
        <w:rPr>
          <w:rFonts w:cs="Arial"/>
          <w:sz w:val="20"/>
          <w:szCs w:val="20"/>
          <w:lang w:eastAsia="pt-BR"/>
        </w:rPr>
        <w:t xml:space="preserve"> e </w:t>
      </w:r>
      <w:r w:rsidR="004F6529" w:rsidRPr="005C3E3D">
        <w:rPr>
          <w:rFonts w:cs="Arial"/>
          <w:position w:val="-6"/>
          <w:sz w:val="20"/>
          <w:szCs w:val="20"/>
          <w:lang w:eastAsia="pt-BR"/>
        </w:rPr>
        <w:object w:dxaOrig="240" w:dyaOrig="260">
          <v:shape id="_x0000_i1182" type="#_x0000_t75" style="width:12pt;height:12.75pt" o:ole="">
            <v:imagedata r:id="rId303" o:title=""/>
          </v:shape>
          <o:OLEObject Type="Embed" ProgID="Equation.DSMT4" ShapeID="_x0000_i1182" DrawAspect="Content" ObjectID="_1669128337" r:id="rId304"/>
        </w:object>
      </w:r>
      <w:r w:rsidR="00A8410A" w:rsidRPr="005C3E3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7F66B5" w:rsidRPr="008B2F35">
        <w:rPr>
          <w:rFonts w:cs="Arial"/>
          <w:position w:val="-6"/>
          <w:sz w:val="20"/>
          <w:szCs w:val="20"/>
          <w:lang w:eastAsia="pt-BR"/>
        </w:rPr>
        <w:object w:dxaOrig="180" w:dyaOrig="260">
          <v:shape id="_x0000_i1183" type="#_x0000_t75" style="width:9pt;height:12.75pt" o:ole="">
            <v:imagedata r:id="rId305" o:title=""/>
          </v:shape>
          <o:OLEObject Type="Embed" ProgID="Equation.DSMT4" ShapeID="_x0000_i1183" DrawAspect="Content" ObjectID="_1669128338" r:id="rId306"/>
        </w:object>
      </w:r>
      <w:r w:rsidR="00346538" w:rsidRPr="008B2F35">
        <w:rPr>
          <w:rFonts w:cs="Arial"/>
          <w:sz w:val="20"/>
          <w:szCs w:val="20"/>
          <w:lang w:eastAsia="pt-BR"/>
        </w:rPr>
        <w:t xml:space="preserve"> e </w:t>
      </w:r>
      <w:r w:rsidR="007F66B5" w:rsidRPr="008B2F35">
        <w:rPr>
          <w:rFonts w:cs="Arial"/>
          <w:position w:val="-6"/>
          <w:sz w:val="20"/>
          <w:szCs w:val="20"/>
          <w:lang w:eastAsia="pt-BR"/>
        </w:rPr>
        <w:object w:dxaOrig="240" w:dyaOrig="260">
          <v:shape id="_x0000_i1184" type="#_x0000_t75" style="width:12pt;height:12.75pt" o:ole="">
            <v:imagedata r:id="rId307" o:title=""/>
          </v:shape>
          <o:OLEObject Type="Embed" ProgID="Equation.DSMT4" ShapeID="_x0000_i1184" DrawAspect="Content" ObjectID="_1669128339" r:id="rId308"/>
        </w:object>
      </w:r>
      <w:r w:rsidR="00474B44" w:rsidRPr="008B2F3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474B44" w:rsidRPr="006D7893" w:rsidRDefault="00CD06D2">
      <w:pPr>
        <w:widowControl w:val="0"/>
        <w:autoSpaceDE w:val="0"/>
        <w:autoSpaceDN w:val="0"/>
        <w:adjustRightInd w:val="0"/>
        <w:spacing w:after="0" w:line="240" w:lineRule="auto"/>
        <w:rPr>
          <w:rFonts w:cs="Arial"/>
          <w:sz w:val="20"/>
          <w:szCs w:val="20"/>
          <w:lang w:eastAsia="pt-BR"/>
        </w:rPr>
      </w:pPr>
      <w:r w:rsidRPr="006D7893">
        <w:rPr>
          <w:rFonts w:cs="Arial"/>
          <w:sz w:val="20"/>
          <w:szCs w:val="20"/>
          <w:lang w:eastAsia="pt-BR"/>
        </w:rPr>
        <w:t>[C]</w:t>
      </w:r>
    </w:p>
    <w:p w:rsidR="00311DF4" w:rsidRPr="006D7893" w:rsidRDefault="00311DF4">
      <w:pPr>
        <w:widowControl w:val="0"/>
        <w:autoSpaceDE w:val="0"/>
        <w:autoSpaceDN w:val="0"/>
        <w:adjustRightInd w:val="0"/>
        <w:spacing w:after="0" w:line="240" w:lineRule="auto"/>
        <w:rPr>
          <w:rFonts w:cs="Arial"/>
          <w:sz w:val="20"/>
          <w:szCs w:val="20"/>
          <w:lang w:eastAsia="pt-BR"/>
        </w:rPr>
      </w:pPr>
    </w:p>
    <w:p w:rsidR="00000000" w:rsidRDefault="00311DF4">
      <w:pPr>
        <w:widowControl w:val="0"/>
        <w:autoSpaceDE w:val="0"/>
        <w:autoSpaceDN w:val="0"/>
        <w:adjustRightInd w:val="0"/>
        <w:spacing w:after="0" w:line="240" w:lineRule="auto"/>
        <w:rPr>
          <w:lang w:eastAsia="pt-BR"/>
        </w:rPr>
      </w:pPr>
      <w:r w:rsidRPr="006D7893">
        <w:rPr>
          <w:rFonts w:cs="Arial"/>
          <w:sz w:val="20"/>
          <w:szCs w:val="20"/>
          <w:lang w:eastAsia="pt-BR"/>
        </w:rPr>
        <w:t xml:space="preserve">São obrigatoriamente heterozigotos </w:t>
      </w:r>
      <w:r w:rsidR="00DC0AAE" w:rsidRPr="006D7893">
        <w:rPr>
          <w:rFonts w:cs="Arial"/>
          <w:position w:val="-10"/>
          <w:sz w:val="20"/>
          <w:lang w:eastAsia="pt-BR"/>
        </w:rPr>
        <w:object w:dxaOrig="440" w:dyaOrig="300">
          <v:shape id="_x0000_i1185" type="#_x0000_t75" style="width:21.75pt;height:15pt" o:ole="">
            <v:imagedata r:id="rId309" o:title=""/>
          </v:shape>
          <o:OLEObject Type="Embed" ProgID="Equation.DSMT4" ShapeID="_x0000_i1185" DrawAspect="Content" ObjectID="_1669128340" r:id="rId310"/>
        </w:object>
      </w:r>
      <w:r w:rsidRPr="006D7893">
        <w:rPr>
          <w:rFonts w:cs="Arial"/>
          <w:sz w:val="20"/>
          <w:lang w:eastAsia="pt-BR"/>
        </w:rPr>
        <w:t xml:space="preserve"> os indivíduos 1, 2, 6, 7 e 8. O indivíduo 4 é </w:t>
      </w:r>
      <w:r w:rsidR="00DC0AAE" w:rsidRPr="006D7893">
        <w:rPr>
          <w:rFonts w:cs="Arial"/>
          <w:position w:val="-10"/>
          <w:sz w:val="20"/>
          <w:lang w:eastAsia="pt-BR"/>
        </w:rPr>
        <w:object w:dxaOrig="340" w:dyaOrig="300">
          <v:shape id="_x0000_i1186" type="#_x0000_t75" style="width:17.25pt;height:15pt" o:ole="">
            <v:imagedata r:id="rId311" o:title=""/>
          </v:shape>
          <o:OLEObject Type="Embed" ProgID="Equation.DSMT4" ShapeID="_x0000_i1186" DrawAspect="Content" ObjectID="_1669128341" r:id="rId312"/>
        </w:object>
      </w:r>
      <w:r w:rsidRPr="006D7893">
        <w:rPr>
          <w:rFonts w:cs="Arial"/>
          <w:sz w:val="20"/>
          <w:lang w:eastAsia="pt-BR"/>
        </w:rPr>
        <w:t xml:space="preserve">e os indivíduos 3, 5 e 9 expressam o fenótipo recessivo e são genotipicamente </w:t>
      </w:r>
      <w:r w:rsidR="00DC0AAE" w:rsidRPr="006D7893">
        <w:rPr>
          <w:rFonts w:cs="Arial"/>
          <w:position w:val="-6"/>
          <w:sz w:val="20"/>
          <w:lang w:eastAsia="pt-BR"/>
        </w:rPr>
        <w:object w:dxaOrig="360" w:dyaOrig="220">
          <v:shape id="_x0000_i1187" type="#_x0000_t75" style="width:18pt;height:11.25pt" o:ole="">
            <v:imagedata r:id="rId313" o:title=""/>
          </v:shape>
          <o:OLEObject Type="Embed" ProgID="Equation.DSMT4" ShapeID="_x0000_i1187" DrawAspect="Content" ObjectID="_1669128342" r:id="rId314"/>
        </w:object>
      </w:r>
      <w:r w:rsidRPr="006D7893">
        <w:rPr>
          <w:rFonts w:cs="Arial"/>
          <w:sz w:val="20"/>
          <w:szCs w:val="20"/>
          <w:lang w:eastAsia="pt-BR"/>
        </w:rPr>
        <w:t xml:space="preserve"> </w:t>
      </w: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E05AE4" w:rsidRPr="003E360A" w:rsidRDefault="000D1869" w:rsidP="00E05AE4">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14</w:t>
      </w:r>
      <w:r w:rsidRPr="00B0193F">
        <w:rPr>
          <w:rFonts w:cs="Arial"/>
          <w:b/>
          <w:sz w:val="20"/>
          <w:szCs w:val="20"/>
          <w:lang w:eastAsia="zh-CN"/>
        </w:rPr>
        <w:t>.</w:t>
      </w:r>
      <w:r w:rsidRPr="00B0193F">
        <w:rPr>
          <w:rFonts w:cs="Arial"/>
          <w:sz w:val="20"/>
          <w:szCs w:val="20"/>
          <w:lang w:eastAsia="zh-CN"/>
        </w:rPr>
        <w:t xml:space="preserve"> (Ifsul)  </w:t>
      </w:r>
      <w:r w:rsidR="00E05AE4" w:rsidRPr="003E360A">
        <w:rPr>
          <w:rFonts w:cs="Arial"/>
          <w:sz w:val="20"/>
          <w:szCs w:val="20"/>
          <w:lang w:eastAsia="pt-BR"/>
        </w:rPr>
        <w:t xml:space="preserve">Os heredogramas a seguir estão representando, nos símbolos escuros, indivíduos com características autossômicas. Os círculos representam as mulheres e os quadrados, os homens. </w:t>
      </w:r>
    </w:p>
    <w:p w:rsidR="00592A75" w:rsidRPr="003E360A" w:rsidRDefault="00592A75">
      <w:pPr>
        <w:widowControl w:val="0"/>
        <w:autoSpaceDE w:val="0"/>
        <w:autoSpaceDN w:val="0"/>
        <w:adjustRightInd w:val="0"/>
        <w:spacing w:after="0" w:line="240" w:lineRule="auto"/>
        <w:rPr>
          <w:rFonts w:cs="Arial"/>
          <w:sz w:val="20"/>
          <w:szCs w:val="20"/>
          <w:lang w:eastAsia="pt-BR"/>
        </w:rPr>
      </w:pPr>
    </w:p>
    <w:p w:rsidR="00474B44" w:rsidRPr="003E360A" w:rsidRDefault="00B044A1">
      <w:pPr>
        <w:widowControl w:val="0"/>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3676650" cy="1514475"/>
            <wp:effectExtent l="0" t="0" r="0" b="0"/>
            <wp:docPr id="164" name="Imagem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3676650" cy="1514475"/>
                    </a:xfrm>
                    <a:prstGeom prst="rect">
                      <a:avLst/>
                    </a:prstGeom>
                    <a:noFill/>
                    <a:ln>
                      <a:noFill/>
                    </a:ln>
                  </pic:spPr>
                </pic:pic>
              </a:graphicData>
            </a:graphic>
          </wp:inline>
        </w:drawing>
      </w:r>
    </w:p>
    <w:p w:rsidR="00E05AE4" w:rsidRPr="003E360A" w:rsidRDefault="00E05AE4">
      <w:pPr>
        <w:widowControl w:val="0"/>
        <w:autoSpaceDE w:val="0"/>
        <w:autoSpaceDN w:val="0"/>
        <w:adjustRightInd w:val="0"/>
        <w:spacing w:after="0" w:line="240" w:lineRule="auto"/>
        <w:rPr>
          <w:rFonts w:cs="Arial"/>
          <w:sz w:val="20"/>
          <w:szCs w:val="20"/>
          <w:lang w:eastAsia="pt-BR"/>
        </w:rPr>
      </w:pPr>
    </w:p>
    <w:p w:rsidR="00000000" w:rsidRDefault="00E05AE4">
      <w:pPr>
        <w:widowControl w:val="0"/>
        <w:autoSpaceDE w:val="0"/>
        <w:autoSpaceDN w:val="0"/>
        <w:adjustRightInd w:val="0"/>
        <w:spacing w:after="0" w:line="240" w:lineRule="auto"/>
        <w:rPr>
          <w:lang w:eastAsia="pt-BR"/>
        </w:rPr>
      </w:pPr>
      <w:r w:rsidRPr="003E360A">
        <w:rPr>
          <w:rFonts w:cs="Arial"/>
          <w:sz w:val="20"/>
          <w:szCs w:val="20"/>
          <w:lang w:eastAsia="pt-BR"/>
        </w:rPr>
        <w:t xml:space="preserve">Considerando a não ocorrência de mutação, e a análise dos heredogramas acima, qual alternativa apresenta informação INCORRETA?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00059" w:rsidRPr="00396F35">
        <w:rPr>
          <w:rFonts w:cs="Arial"/>
          <w:sz w:val="20"/>
          <w:szCs w:val="20"/>
          <w:lang w:eastAsia="pt-BR"/>
        </w:rPr>
        <w:t>Os descendentes da família 3 são todos homozigotos.</w:t>
      </w:r>
      <w:r w:rsidR="00474B44" w:rsidRPr="00396F3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A3D1A" w:rsidRPr="009923E2">
        <w:rPr>
          <w:rFonts w:cs="Arial"/>
          <w:sz w:val="20"/>
          <w:szCs w:val="20"/>
          <w:lang w:eastAsia="pt-BR"/>
        </w:rPr>
        <w:t xml:space="preserve">O genótipo dos pais da família 3 é heterozigoto.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1B3A00" w:rsidRPr="007D7141">
        <w:rPr>
          <w:rFonts w:cs="Arial"/>
          <w:sz w:val="20"/>
          <w:szCs w:val="20"/>
          <w:lang w:eastAsia="pt-BR"/>
        </w:rPr>
        <w:t xml:space="preserve">A família 2 apresenta uma doença dominante.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4D4085" w:rsidRPr="004F031A">
        <w:rPr>
          <w:rFonts w:cs="Arial"/>
          <w:sz w:val="20"/>
          <w:szCs w:val="20"/>
          <w:lang w:eastAsia="pt-BR"/>
        </w:rPr>
        <w:t>Os dados da família 1 são insuficientes para a determinação da recessividade ou dominância da doença.</w:t>
      </w:r>
      <w:r w:rsidR="00474B44" w:rsidRPr="004F031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474B44" w:rsidRPr="002428CF" w:rsidRDefault="00685857">
      <w:pPr>
        <w:widowControl w:val="0"/>
        <w:autoSpaceDE w:val="0"/>
        <w:autoSpaceDN w:val="0"/>
        <w:adjustRightInd w:val="0"/>
        <w:spacing w:after="0" w:line="240" w:lineRule="auto"/>
        <w:rPr>
          <w:rFonts w:cs="Arial"/>
          <w:sz w:val="20"/>
          <w:szCs w:val="20"/>
          <w:lang w:eastAsia="pt-BR"/>
        </w:rPr>
      </w:pPr>
      <w:r w:rsidRPr="002428CF">
        <w:rPr>
          <w:rFonts w:cs="Arial"/>
          <w:sz w:val="20"/>
          <w:szCs w:val="20"/>
          <w:lang w:eastAsia="pt-BR"/>
        </w:rPr>
        <w:t>[A]</w:t>
      </w:r>
    </w:p>
    <w:p w:rsidR="002F127E" w:rsidRPr="002428CF" w:rsidRDefault="002F127E">
      <w:pPr>
        <w:widowControl w:val="0"/>
        <w:autoSpaceDE w:val="0"/>
        <w:autoSpaceDN w:val="0"/>
        <w:adjustRightInd w:val="0"/>
        <w:spacing w:after="0" w:line="240" w:lineRule="auto"/>
        <w:rPr>
          <w:rFonts w:cs="Arial"/>
          <w:sz w:val="20"/>
          <w:szCs w:val="20"/>
          <w:lang w:eastAsia="pt-BR"/>
        </w:rPr>
      </w:pPr>
    </w:p>
    <w:p w:rsidR="00000000" w:rsidRDefault="002F127E">
      <w:pPr>
        <w:widowControl w:val="0"/>
        <w:autoSpaceDE w:val="0"/>
        <w:autoSpaceDN w:val="0"/>
        <w:adjustRightInd w:val="0"/>
        <w:spacing w:after="0" w:line="240" w:lineRule="auto"/>
        <w:rPr>
          <w:lang w:eastAsia="pt-BR"/>
        </w:rPr>
      </w:pPr>
      <w:r w:rsidRPr="002428CF">
        <w:rPr>
          <w:rFonts w:cs="Arial"/>
          <w:sz w:val="20"/>
          <w:szCs w:val="20"/>
          <w:lang w:eastAsia="pt-BR"/>
        </w:rPr>
        <w:t xml:space="preserve">Na família 3, o caráter em destaque é recessivo e homozigoto (aa), porém a irmã apresenta o fenótipo dominante. Ela pode ser homozigota (AA) ou heterozigota (Aa), pois os pais são, seguramente, heterozigotos (Aa). </w:t>
      </w: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632FBC"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15</w:t>
      </w:r>
      <w:r w:rsidRPr="00B0193F">
        <w:rPr>
          <w:rFonts w:cs="Arial"/>
          <w:b/>
          <w:sz w:val="20"/>
          <w:szCs w:val="20"/>
          <w:lang w:eastAsia="zh-CN"/>
        </w:rPr>
        <w:t>.</w:t>
      </w:r>
      <w:r w:rsidRPr="00B0193F">
        <w:rPr>
          <w:rFonts w:cs="Arial"/>
          <w:sz w:val="20"/>
          <w:szCs w:val="20"/>
          <w:lang w:eastAsia="zh-CN"/>
        </w:rPr>
        <w:t xml:space="preserve"> (Uece)  </w:t>
      </w:r>
      <w:r w:rsidR="0001746E" w:rsidRPr="00632FBC">
        <w:rPr>
          <w:rFonts w:cs="Arial"/>
          <w:sz w:val="20"/>
          <w:szCs w:val="20"/>
          <w:lang w:eastAsia="pt-BR"/>
        </w:rPr>
        <w:t>Observe o heredograma a seguir.</w:t>
      </w:r>
    </w:p>
    <w:p w:rsidR="0001746E" w:rsidRPr="00632FBC" w:rsidRDefault="0001746E">
      <w:pPr>
        <w:widowControl w:val="0"/>
        <w:autoSpaceDE w:val="0"/>
        <w:autoSpaceDN w:val="0"/>
        <w:adjustRightInd w:val="0"/>
        <w:spacing w:after="0" w:line="240" w:lineRule="auto"/>
        <w:rPr>
          <w:rFonts w:cs="Arial"/>
          <w:sz w:val="20"/>
          <w:szCs w:val="20"/>
          <w:lang w:eastAsia="pt-BR"/>
        </w:rPr>
      </w:pPr>
    </w:p>
    <w:p w:rsidR="0001746E" w:rsidRPr="00632FBC" w:rsidRDefault="00B044A1">
      <w:pPr>
        <w:widowControl w:val="0"/>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2933700" cy="1666875"/>
            <wp:effectExtent l="0" t="0" r="0" b="0"/>
            <wp:docPr id="165" name="Imagem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2933700" cy="1666875"/>
                    </a:xfrm>
                    <a:prstGeom prst="rect">
                      <a:avLst/>
                    </a:prstGeom>
                    <a:noFill/>
                    <a:ln>
                      <a:noFill/>
                    </a:ln>
                  </pic:spPr>
                </pic:pic>
              </a:graphicData>
            </a:graphic>
          </wp:inline>
        </w:drawing>
      </w:r>
    </w:p>
    <w:p w:rsidR="0001746E" w:rsidRPr="00632FBC" w:rsidRDefault="0001746E">
      <w:pPr>
        <w:widowControl w:val="0"/>
        <w:autoSpaceDE w:val="0"/>
        <w:autoSpaceDN w:val="0"/>
        <w:adjustRightInd w:val="0"/>
        <w:spacing w:after="0" w:line="240" w:lineRule="auto"/>
        <w:rPr>
          <w:rFonts w:cs="Arial"/>
          <w:sz w:val="20"/>
          <w:szCs w:val="20"/>
          <w:lang w:eastAsia="pt-BR"/>
        </w:rPr>
      </w:pPr>
    </w:p>
    <w:p w:rsidR="00000000" w:rsidRDefault="0001746E" w:rsidP="0001746E">
      <w:pPr>
        <w:autoSpaceDE w:val="0"/>
        <w:autoSpaceDN w:val="0"/>
        <w:adjustRightInd w:val="0"/>
        <w:spacing w:after="0" w:line="240" w:lineRule="auto"/>
        <w:rPr>
          <w:lang w:eastAsia="pt-BR"/>
        </w:rPr>
      </w:pPr>
      <w:r w:rsidRPr="00632FBC">
        <w:rPr>
          <w:rFonts w:cs="Arial"/>
          <w:sz w:val="20"/>
          <w:szCs w:val="20"/>
          <w:lang w:eastAsia="pt-BR"/>
        </w:rPr>
        <w:t>A partir do heredograma acima, pode-se concluir acertadamente que se trata de um tipo de herança</w:t>
      </w:r>
      <w:r w:rsidR="00474B44" w:rsidRPr="00632FBC">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804C8" w:rsidRPr="005A7A18">
        <w:rPr>
          <w:rFonts w:cs="Arial"/>
          <w:sz w:val="20"/>
          <w:szCs w:val="20"/>
          <w:lang w:eastAsia="pt-BR"/>
        </w:rPr>
        <w:t>recessiva.</w:t>
      </w:r>
      <w:r w:rsidR="00474B44" w:rsidRPr="005A7A1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5E3311" w:rsidRPr="00375960">
        <w:rPr>
          <w:rFonts w:cs="Arial"/>
          <w:sz w:val="20"/>
          <w:szCs w:val="20"/>
          <w:lang w:eastAsia="pt-BR"/>
        </w:rPr>
        <w:t>dominante.</w:t>
      </w:r>
      <w:r w:rsidR="00474B44" w:rsidRPr="0037596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955B46" w:rsidRPr="00173EDC">
        <w:rPr>
          <w:rFonts w:cs="Arial"/>
          <w:sz w:val="20"/>
          <w:szCs w:val="20"/>
          <w:lang w:eastAsia="pt-BR"/>
        </w:rPr>
        <w:t>intermediária.</w:t>
      </w:r>
      <w:r w:rsidR="00474B44" w:rsidRPr="00173ED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275EEB" w:rsidRPr="001C4E8B">
        <w:rPr>
          <w:rFonts w:cs="Arial"/>
          <w:sz w:val="20"/>
          <w:szCs w:val="20"/>
          <w:lang w:eastAsia="pt-BR"/>
        </w:rPr>
        <w:t>interativa.</w:t>
      </w:r>
      <w:r w:rsidR="00474B44" w:rsidRPr="001C4E8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474B44" w:rsidRPr="00E36D2D" w:rsidRDefault="00181CED">
      <w:pPr>
        <w:widowControl w:val="0"/>
        <w:autoSpaceDE w:val="0"/>
        <w:autoSpaceDN w:val="0"/>
        <w:adjustRightInd w:val="0"/>
        <w:spacing w:after="0" w:line="240" w:lineRule="auto"/>
        <w:rPr>
          <w:rFonts w:cs="Arial"/>
          <w:sz w:val="20"/>
          <w:szCs w:val="20"/>
          <w:lang w:eastAsia="pt-BR"/>
        </w:rPr>
      </w:pPr>
      <w:r w:rsidRPr="00E36D2D">
        <w:rPr>
          <w:rFonts w:cs="Arial"/>
          <w:sz w:val="20"/>
          <w:szCs w:val="20"/>
          <w:lang w:eastAsia="pt-BR"/>
        </w:rPr>
        <w:t>[B]</w:t>
      </w:r>
    </w:p>
    <w:p w:rsidR="00AB50DA" w:rsidRPr="00E36D2D" w:rsidRDefault="00AB50DA">
      <w:pPr>
        <w:widowControl w:val="0"/>
        <w:autoSpaceDE w:val="0"/>
        <w:autoSpaceDN w:val="0"/>
        <w:adjustRightInd w:val="0"/>
        <w:spacing w:after="0" w:line="240" w:lineRule="auto"/>
        <w:rPr>
          <w:rFonts w:cs="Arial"/>
          <w:sz w:val="20"/>
          <w:szCs w:val="20"/>
          <w:lang w:eastAsia="pt-BR"/>
        </w:rPr>
      </w:pPr>
    </w:p>
    <w:p w:rsidR="00000000" w:rsidRDefault="00AB50DA">
      <w:pPr>
        <w:widowControl w:val="0"/>
        <w:autoSpaceDE w:val="0"/>
        <w:autoSpaceDN w:val="0"/>
        <w:adjustRightInd w:val="0"/>
        <w:spacing w:after="0" w:line="240" w:lineRule="auto"/>
        <w:rPr>
          <w:lang w:eastAsia="pt-BR"/>
        </w:rPr>
      </w:pPr>
      <w:r w:rsidRPr="00E36D2D">
        <w:rPr>
          <w:rFonts w:cs="Arial"/>
          <w:sz w:val="20"/>
          <w:szCs w:val="20"/>
          <w:lang w:eastAsia="pt-BR"/>
        </w:rPr>
        <w:t xml:space="preserve">O heredograma mostra que o indivíduo não hachurado apresenta uma condição recessiva em relação aos pais (hachurados), ambos heterozigotos para o caráter dominante. </w:t>
      </w: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A70277" w:rsidRDefault="000D1869" w:rsidP="00092055">
      <w:pPr>
        <w:autoSpaceDE w:val="0"/>
        <w:autoSpaceDN w:val="0"/>
        <w:adjustRightInd w:val="0"/>
        <w:spacing w:after="0" w:line="240" w:lineRule="auto"/>
        <w:rPr>
          <w:rFonts w:cs="Arial"/>
          <w:sz w:val="20"/>
          <w:szCs w:val="20"/>
          <w:lang w:eastAsia="pt-BR"/>
        </w:rPr>
      </w:pPr>
      <w:r w:rsidRPr="00B0193F">
        <w:rPr>
          <w:rFonts w:cs="Arial"/>
          <w:sz w:val="20"/>
          <w:szCs w:val="20"/>
          <w:lang w:eastAsia="zh-CN"/>
        </w:rPr>
        <w:t>16</w:t>
      </w:r>
      <w:r w:rsidRPr="00B0193F">
        <w:rPr>
          <w:rFonts w:cs="Arial"/>
          <w:b/>
          <w:sz w:val="20"/>
          <w:szCs w:val="20"/>
          <w:lang w:eastAsia="zh-CN"/>
        </w:rPr>
        <w:t>.</w:t>
      </w:r>
      <w:r w:rsidRPr="00B0193F">
        <w:rPr>
          <w:rFonts w:cs="Arial"/>
          <w:sz w:val="20"/>
          <w:szCs w:val="20"/>
          <w:lang w:eastAsia="zh-CN"/>
        </w:rPr>
        <w:t xml:space="preserve"> (Uepa)  </w:t>
      </w:r>
      <w:r w:rsidR="00092055" w:rsidRPr="00A70277">
        <w:rPr>
          <w:rFonts w:cs="Arial"/>
          <w:sz w:val="20"/>
          <w:szCs w:val="20"/>
          <w:lang w:eastAsia="pt-BR"/>
        </w:rPr>
        <w:t>A simbologia técnica é uma das formas de comunicação usada pelo ser humano. Na representação simbólica da família a seguir, observa-se a presença de indivíduos normais para a visão e míopes. Ao analisar o heredograma, conclui-se que:</w:t>
      </w:r>
    </w:p>
    <w:p w:rsidR="00092055" w:rsidRPr="00A70277" w:rsidRDefault="00092055" w:rsidP="00092055">
      <w:pPr>
        <w:widowControl w:val="0"/>
        <w:autoSpaceDE w:val="0"/>
        <w:autoSpaceDN w:val="0"/>
        <w:adjustRightInd w:val="0"/>
        <w:spacing w:after="0" w:line="240" w:lineRule="auto"/>
        <w:rPr>
          <w:rFonts w:cs="Arial"/>
          <w:sz w:val="20"/>
          <w:szCs w:val="20"/>
          <w:lang w:eastAsia="pt-BR"/>
        </w:rPr>
      </w:pPr>
    </w:p>
    <w:p w:rsidR="00000000" w:rsidRDefault="00B044A1" w:rsidP="00092055">
      <w:pPr>
        <w:widowControl w:val="0"/>
        <w:autoSpaceDE w:val="0"/>
        <w:autoSpaceDN w:val="0"/>
        <w:adjustRightInd w:val="0"/>
        <w:spacing w:after="0" w:line="240" w:lineRule="auto"/>
        <w:rPr>
          <w:lang w:eastAsia="pt-BR"/>
        </w:rPr>
      </w:pPr>
      <w:r>
        <w:rPr>
          <w:rFonts w:cs="Arial"/>
          <w:noProof/>
          <w:sz w:val="20"/>
          <w:szCs w:val="20"/>
          <w:lang w:val="en-US"/>
        </w:rPr>
        <w:drawing>
          <wp:inline distT="0" distB="0" distL="0" distR="0">
            <wp:extent cx="1933575" cy="1562100"/>
            <wp:effectExtent l="0" t="0" r="0" b="0"/>
            <wp:docPr id="166" name="Imagem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1933575" cy="1562100"/>
                    </a:xfrm>
                    <a:prstGeom prst="rect">
                      <a:avLst/>
                    </a:prstGeom>
                    <a:noFill/>
                    <a:ln>
                      <a:noFill/>
                    </a:ln>
                  </pic:spPr>
                </pic:pic>
              </a:graphicData>
            </a:graphic>
          </wp:inline>
        </w:drawing>
      </w:r>
      <w:r w:rsidR="00A76B2A" w:rsidRPr="00A70277">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C3592" w:rsidRPr="00BB68B5">
        <w:rPr>
          <w:rFonts w:cs="Arial"/>
          <w:sz w:val="20"/>
          <w:szCs w:val="20"/>
          <w:lang w:eastAsia="pt-BR"/>
        </w:rPr>
        <w:t>os casais 1-2 e 5-6 são híbridos.</w:t>
      </w:r>
      <w:r w:rsidR="00474B44" w:rsidRPr="00BB68B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C66622" w:rsidRPr="000A5D98">
        <w:rPr>
          <w:rFonts w:cs="Arial"/>
          <w:sz w:val="20"/>
          <w:szCs w:val="20"/>
          <w:lang w:eastAsia="pt-BR"/>
        </w:rPr>
        <w:t>os indivíduos do sexo masculino são heterozigotos.</w:t>
      </w:r>
      <w:r w:rsidR="00474B44" w:rsidRPr="000A5D9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BE26F5" w:rsidRPr="00781F1E">
        <w:rPr>
          <w:rFonts w:cs="Arial"/>
          <w:sz w:val="20"/>
          <w:szCs w:val="20"/>
          <w:lang w:eastAsia="pt-BR"/>
        </w:rPr>
        <w:t>os indivíduos do sexo feminino são recessivos.</w:t>
      </w:r>
      <w:r w:rsidR="00474B44" w:rsidRPr="00781F1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61443D" w:rsidRPr="00D034F8">
        <w:rPr>
          <w:rFonts w:cs="Arial"/>
          <w:sz w:val="20"/>
          <w:szCs w:val="20"/>
          <w:lang w:eastAsia="pt-BR"/>
        </w:rPr>
        <w:t>o indivíduo de número 5 é homozigoto dominante.</w:t>
      </w:r>
      <w:r w:rsidR="00474B44" w:rsidRPr="00D034F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ED2500" w:rsidRPr="00951E48">
        <w:rPr>
          <w:rFonts w:cs="Arial"/>
          <w:sz w:val="20"/>
          <w:szCs w:val="20"/>
          <w:lang w:eastAsia="pt-BR"/>
        </w:rPr>
        <w:t>o casal 5-6 tem probabilidade nula de ter descendentes normais.</w:t>
      </w:r>
      <w:r w:rsidR="00474B44" w:rsidRPr="00951E4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474B44" w:rsidRPr="001615C5" w:rsidRDefault="00B711CC">
      <w:pPr>
        <w:widowControl w:val="0"/>
        <w:autoSpaceDE w:val="0"/>
        <w:autoSpaceDN w:val="0"/>
        <w:adjustRightInd w:val="0"/>
        <w:spacing w:after="0" w:line="240" w:lineRule="auto"/>
        <w:rPr>
          <w:rFonts w:cs="Arial"/>
          <w:sz w:val="20"/>
          <w:szCs w:val="20"/>
          <w:lang w:eastAsia="pt-BR"/>
        </w:rPr>
      </w:pPr>
      <w:r w:rsidRPr="001615C5">
        <w:rPr>
          <w:rFonts w:cs="Arial"/>
          <w:sz w:val="20"/>
          <w:szCs w:val="20"/>
          <w:lang w:eastAsia="pt-BR"/>
        </w:rPr>
        <w:t>[A]</w:t>
      </w:r>
    </w:p>
    <w:p w:rsidR="004E2E1D" w:rsidRPr="001615C5" w:rsidRDefault="004E2E1D">
      <w:pPr>
        <w:widowControl w:val="0"/>
        <w:autoSpaceDE w:val="0"/>
        <w:autoSpaceDN w:val="0"/>
        <w:adjustRightInd w:val="0"/>
        <w:spacing w:after="0" w:line="240" w:lineRule="auto"/>
        <w:rPr>
          <w:rFonts w:cs="Arial"/>
          <w:sz w:val="20"/>
          <w:szCs w:val="20"/>
          <w:lang w:eastAsia="pt-BR"/>
        </w:rPr>
      </w:pPr>
    </w:p>
    <w:p w:rsidR="00000000" w:rsidRDefault="004E2E1D">
      <w:pPr>
        <w:widowControl w:val="0"/>
        <w:autoSpaceDE w:val="0"/>
        <w:autoSpaceDN w:val="0"/>
        <w:adjustRightInd w:val="0"/>
        <w:spacing w:after="0" w:line="240" w:lineRule="auto"/>
        <w:rPr>
          <w:lang w:eastAsia="pt-BR"/>
        </w:rPr>
      </w:pPr>
      <w:r w:rsidRPr="001615C5">
        <w:rPr>
          <w:rFonts w:cs="Arial"/>
          <w:sz w:val="20"/>
          <w:szCs w:val="20"/>
          <w:lang w:eastAsia="pt-BR"/>
        </w:rPr>
        <w:t xml:space="preserve">Considerando que a simbologia técnica represente os indivíduos míopes como os símbolos hachurados, conclui-se que os casais 1-2 e 5-6 são heterozigotos (híbridos) por terem visão normal e possuírem filhos míopes. </w:t>
      </w: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BE136D" w:rsidRDefault="000D1869" w:rsidP="00DB2035">
      <w:pPr>
        <w:widowControl w:val="0"/>
        <w:autoSpaceDE w:val="0"/>
        <w:autoSpaceDN w:val="0"/>
        <w:adjustRightInd w:val="0"/>
        <w:spacing w:after="0" w:line="240" w:lineRule="auto"/>
        <w:rPr>
          <w:rFonts w:cs="Arial"/>
          <w:color w:val="000000"/>
          <w:sz w:val="20"/>
          <w:szCs w:val="20"/>
          <w:lang w:eastAsia="pt-BR"/>
        </w:rPr>
      </w:pPr>
      <w:r w:rsidRPr="00B0193F">
        <w:rPr>
          <w:rFonts w:cs="Arial"/>
          <w:sz w:val="20"/>
          <w:szCs w:val="20"/>
          <w:lang w:eastAsia="zh-CN"/>
        </w:rPr>
        <w:t>17</w:t>
      </w:r>
      <w:r w:rsidRPr="00B0193F">
        <w:rPr>
          <w:rFonts w:cs="Arial"/>
          <w:b/>
          <w:sz w:val="20"/>
          <w:szCs w:val="20"/>
          <w:lang w:eastAsia="zh-CN"/>
        </w:rPr>
        <w:t>.</w:t>
      </w:r>
      <w:r w:rsidRPr="00B0193F">
        <w:rPr>
          <w:rFonts w:cs="Arial"/>
          <w:sz w:val="20"/>
          <w:szCs w:val="20"/>
          <w:lang w:eastAsia="zh-CN"/>
        </w:rPr>
        <w:t xml:space="preserve"> (Uemg)  </w:t>
      </w:r>
      <w:r w:rsidR="00DB2035" w:rsidRPr="00BE136D">
        <w:rPr>
          <w:rFonts w:cs="Arial"/>
          <w:color w:val="000000"/>
          <w:sz w:val="20"/>
          <w:szCs w:val="20"/>
          <w:lang w:eastAsia="pt-BR"/>
        </w:rPr>
        <w:t>Considere, a seguir, a recorrência de uma heredopatia.</w:t>
      </w:r>
    </w:p>
    <w:p w:rsidR="00DB2035" w:rsidRPr="00BE136D" w:rsidRDefault="00DB2035" w:rsidP="00DB2035">
      <w:pPr>
        <w:widowControl w:val="0"/>
        <w:autoSpaceDE w:val="0"/>
        <w:autoSpaceDN w:val="0"/>
        <w:adjustRightInd w:val="0"/>
        <w:spacing w:after="0" w:line="240" w:lineRule="auto"/>
        <w:rPr>
          <w:rFonts w:cs="Arial"/>
          <w:color w:val="000000"/>
          <w:sz w:val="20"/>
          <w:szCs w:val="20"/>
          <w:lang w:eastAsia="pt-BR"/>
        </w:rPr>
      </w:pPr>
    </w:p>
    <w:p w:rsidR="00DB2035" w:rsidRPr="00BE136D" w:rsidRDefault="00B044A1" w:rsidP="00DB2035">
      <w:pPr>
        <w:widowControl w:val="0"/>
        <w:autoSpaceDE w:val="0"/>
        <w:autoSpaceDN w:val="0"/>
        <w:adjustRightInd w:val="0"/>
        <w:spacing w:after="0" w:line="240" w:lineRule="auto"/>
        <w:rPr>
          <w:rFonts w:cs="Arial"/>
          <w:color w:val="000000"/>
          <w:sz w:val="20"/>
          <w:szCs w:val="20"/>
          <w:lang w:eastAsia="pt-BR"/>
        </w:rPr>
      </w:pPr>
      <w:r>
        <w:rPr>
          <w:rFonts w:cs="Arial"/>
          <w:noProof/>
          <w:color w:val="000000"/>
          <w:sz w:val="20"/>
          <w:szCs w:val="20"/>
          <w:lang w:val="en-US"/>
        </w:rPr>
        <w:drawing>
          <wp:inline distT="0" distB="0" distL="0" distR="0">
            <wp:extent cx="3067050" cy="1876425"/>
            <wp:effectExtent l="0" t="0" r="0" b="0"/>
            <wp:docPr id="167" name="Imagem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3067050" cy="1876425"/>
                    </a:xfrm>
                    <a:prstGeom prst="rect">
                      <a:avLst/>
                    </a:prstGeom>
                    <a:noFill/>
                    <a:ln>
                      <a:noFill/>
                    </a:ln>
                  </pic:spPr>
                </pic:pic>
              </a:graphicData>
            </a:graphic>
          </wp:inline>
        </w:drawing>
      </w:r>
    </w:p>
    <w:p w:rsidR="00DB2035" w:rsidRPr="00BE136D" w:rsidRDefault="00DB2035" w:rsidP="00DB2035">
      <w:pPr>
        <w:widowControl w:val="0"/>
        <w:autoSpaceDE w:val="0"/>
        <w:autoSpaceDN w:val="0"/>
        <w:adjustRightInd w:val="0"/>
        <w:spacing w:after="0" w:line="240" w:lineRule="auto"/>
        <w:rPr>
          <w:rFonts w:cs="Arial"/>
          <w:color w:val="000000"/>
          <w:sz w:val="20"/>
          <w:szCs w:val="20"/>
          <w:lang w:eastAsia="pt-BR"/>
        </w:rPr>
      </w:pPr>
    </w:p>
    <w:p w:rsidR="00000000" w:rsidRDefault="00DB2035" w:rsidP="00DB2035">
      <w:pPr>
        <w:pStyle w:val="Cabealho"/>
        <w:tabs>
          <w:tab w:val="clear" w:pos="4252"/>
          <w:tab w:val="clear" w:pos="8504"/>
        </w:tabs>
        <w:autoSpaceDE w:val="0"/>
        <w:autoSpaceDN w:val="0"/>
        <w:adjustRightInd w:val="0"/>
        <w:rPr>
          <w:color w:val="000000"/>
          <w:sz w:val="24"/>
          <w:szCs w:val="24"/>
          <w:lang w:eastAsia="pt-BR"/>
        </w:rPr>
      </w:pPr>
      <w:r w:rsidRPr="00BE136D">
        <w:rPr>
          <w:rFonts w:cs="Arial"/>
          <w:color w:val="000000"/>
          <w:sz w:val="20"/>
          <w:szCs w:val="20"/>
          <w:lang w:eastAsia="pt-BR"/>
        </w:rPr>
        <w:t xml:space="preserve">De acordo com o heredograma e outros conhecimentos sobre o assunto, é </w:t>
      </w:r>
      <w:r w:rsidRPr="00BE136D">
        <w:rPr>
          <w:rFonts w:cs="Arial"/>
          <w:b/>
          <w:bCs/>
          <w:color w:val="000000"/>
          <w:sz w:val="20"/>
          <w:szCs w:val="20"/>
          <w:lang w:eastAsia="pt-BR"/>
        </w:rPr>
        <w:t xml:space="preserve">CORRETO </w:t>
      </w:r>
      <w:r w:rsidRPr="00BE136D">
        <w:rPr>
          <w:rFonts w:cs="Arial"/>
          <w:color w:val="000000"/>
          <w:sz w:val="20"/>
          <w:szCs w:val="20"/>
          <w:lang w:eastAsia="pt-BR"/>
        </w:rPr>
        <w:t xml:space="preserve">afirmar que </w:t>
      </w:r>
      <w:r w:rsidR="00474B44" w:rsidRPr="00BE136D">
        <w:rPr>
          <w:rFonts w:cs="Arial"/>
          <w:color w:val="000000"/>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5F7778" w:rsidRPr="00312F60">
        <w:rPr>
          <w:rFonts w:cs="Arial"/>
          <w:color w:val="000000"/>
          <w:sz w:val="20"/>
          <w:szCs w:val="20"/>
          <w:lang w:eastAsia="pt-BR"/>
        </w:rPr>
        <w:t xml:space="preserve">normalidade ocorre na ausência do gene dominante. </w:t>
      </w:r>
      <w:r w:rsidR="00474B44" w:rsidRPr="00312F6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22DC0" w:rsidRPr="007202A9">
        <w:rPr>
          <w:rFonts w:cs="Arial"/>
          <w:color w:val="000000"/>
          <w:sz w:val="20"/>
          <w:szCs w:val="20"/>
          <w:lang w:eastAsia="pt-BR"/>
        </w:rPr>
        <w:t xml:space="preserve">casais afetados têm somente filhos afetados. </w:t>
      </w:r>
      <w:r w:rsidR="00474B44" w:rsidRPr="007202A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413B41" w:rsidRPr="00272E21">
        <w:rPr>
          <w:rFonts w:cs="Arial"/>
          <w:color w:val="000000"/>
          <w:sz w:val="20"/>
          <w:szCs w:val="20"/>
          <w:lang w:eastAsia="pt-BR"/>
        </w:rPr>
        <w:t xml:space="preserve">indivíduo normal não pode ter filhos afetados. </w:t>
      </w:r>
      <w:r w:rsidR="00474B44" w:rsidRPr="00272E2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815C79" w:rsidRPr="00282454">
        <w:rPr>
          <w:rFonts w:cs="Arial"/>
          <w:color w:val="000000"/>
          <w:sz w:val="20"/>
          <w:szCs w:val="20"/>
          <w:lang w:eastAsia="pt-BR"/>
        </w:rPr>
        <w:t>qualquer homozigose torna o indivíduo normal.</w:t>
      </w:r>
      <w:r w:rsidR="00474B44" w:rsidRPr="0028245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474B44" w:rsidRPr="00627AF1" w:rsidRDefault="00A9092C">
      <w:pPr>
        <w:widowControl w:val="0"/>
        <w:autoSpaceDE w:val="0"/>
        <w:autoSpaceDN w:val="0"/>
        <w:adjustRightInd w:val="0"/>
        <w:spacing w:after="0" w:line="240" w:lineRule="auto"/>
        <w:rPr>
          <w:rFonts w:cs="Arial"/>
          <w:sz w:val="20"/>
          <w:szCs w:val="20"/>
          <w:lang w:eastAsia="pt-BR"/>
        </w:rPr>
      </w:pPr>
      <w:r w:rsidRPr="00627AF1">
        <w:rPr>
          <w:rFonts w:cs="Arial"/>
          <w:sz w:val="20"/>
          <w:szCs w:val="20"/>
          <w:lang w:eastAsia="pt-BR"/>
        </w:rPr>
        <w:t>[A]</w:t>
      </w:r>
    </w:p>
    <w:p w:rsidR="00E4084A" w:rsidRPr="00627AF1" w:rsidRDefault="00E4084A">
      <w:pPr>
        <w:widowControl w:val="0"/>
        <w:autoSpaceDE w:val="0"/>
        <w:autoSpaceDN w:val="0"/>
        <w:adjustRightInd w:val="0"/>
        <w:spacing w:after="0" w:line="240" w:lineRule="auto"/>
        <w:rPr>
          <w:rFonts w:cs="Arial"/>
          <w:sz w:val="20"/>
          <w:szCs w:val="20"/>
          <w:lang w:eastAsia="pt-BR"/>
        </w:rPr>
      </w:pPr>
    </w:p>
    <w:p w:rsidR="00000000" w:rsidRDefault="00E4084A">
      <w:pPr>
        <w:widowControl w:val="0"/>
        <w:autoSpaceDE w:val="0"/>
        <w:autoSpaceDN w:val="0"/>
        <w:adjustRightInd w:val="0"/>
        <w:spacing w:after="0" w:line="240" w:lineRule="auto"/>
        <w:rPr>
          <w:lang w:eastAsia="pt-BR"/>
        </w:rPr>
      </w:pPr>
      <w:r w:rsidRPr="00627AF1">
        <w:rPr>
          <w:rFonts w:cs="Arial"/>
          <w:sz w:val="20"/>
          <w:szCs w:val="20"/>
          <w:lang w:eastAsia="pt-BR"/>
        </w:rPr>
        <w:t xml:space="preserve">De acordo com heredograma, o casal da primeira linha à direita, ambos são afetados e tem uma filha normal. Então podemos concluir que os pais são heterozigotos (Aa) e a filha normal é homozigoto recessivo (aa). A normalidade é causada pela ausência do gene dominante. </w:t>
      </w: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6B59A4" w:rsidRDefault="000D1869" w:rsidP="001647F0">
      <w:pPr>
        <w:autoSpaceDE w:val="0"/>
        <w:autoSpaceDN w:val="0"/>
        <w:adjustRightInd w:val="0"/>
        <w:spacing w:after="0" w:line="240" w:lineRule="auto"/>
        <w:rPr>
          <w:rFonts w:cs="Arial"/>
          <w:sz w:val="20"/>
          <w:szCs w:val="20"/>
          <w:lang w:eastAsia="pt-BR"/>
        </w:rPr>
      </w:pPr>
      <w:r w:rsidRPr="00B0193F">
        <w:rPr>
          <w:rFonts w:cs="Arial"/>
          <w:sz w:val="20"/>
          <w:szCs w:val="20"/>
          <w:lang w:eastAsia="zh-CN"/>
        </w:rPr>
        <w:t>18</w:t>
      </w:r>
      <w:r w:rsidRPr="00B0193F">
        <w:rPr>
          <w:rFonts w:cs="Arial"/>
          <w:b/>
          <w:sz w:val="20"/>
          <w:szCs w:val="20"/>
          <w:lang w:eastAsia="zh-CN"/>
        </w:rPr>
        <w:t>.</w:t>
      </w:r>
      <w:r w:rsidRPr="00B0193F">
        <w:rPr>
          <w:rFonts w:cs="Arial"/>
          <w:sz w:val="20"/>
          <w:szCs w:val="20"/>
          <w:lang w:eastAsia="zh-CN"/>
        </w:rPr>
        <w:t xml:space="preserve"> (Uerj)  </w:t>
      </w:r>
      <w:r w:rsidR="001647F0" w:rsidRPr="006B59A4">
        <w:rPr>
          <w:rFonts w:cs="Arial"/>
          <w:sz w:val="20"/>
          <w:szCs w:val="20"/>
          <w:lang w:eastAsia="pt-BR"/>
        </w:rPr>
        <w:t>Analisando-se a genealogia das famílias Alfa e Beta, observa-se que na família Alfa apenas a mãe tem cabelos azuis, enquanto na família Beta todos têm cabelos dessa cor.</w:t>
      </w:r>
    </w:p>
    <w:p w:rsidR="001647F0" w:rsidRPr="006B59A4" w:rsidRDefault="001647F0" w:rsidP="001647F0">
      <w:pPr>
        <w:widowControl w:val="0"/>
        <w:autoSpaceDE w:val="0"/>
        <w:autoSpaceDN w:val="0"/>
        <w:adjustRightInd w:val="0"/>
        <w:spacing w:after="0" w:line="240" w:lineRule="auto"/>
        <w:rPr>
          <w:rFonts w:cs="Arial"/>
          <w:sz w:val="20"/>
          <w:szCs w:val="20"/>
          <w:lang w:eastAsia="pt-BR"/>
        </w:rPr>
      </w:pPr>
    </w:p>
    <w:p w:rsidR="001647F0" w:rsidRPr="006B59A4" w:rsidRDefault="00B044A1" w:rsidP="001647F0">
      <w:pPr>
        <w:widowControl w:val="0"/>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3848100" cy="2085975"/>
            <wp:effectExtent l="0" t="0" r="0" b="0"/>
            <wp:docPr id="168" name="Imagem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3848100" cy="2085975"/>
                    </a:xfrm>
                    <a:prstGeom prst="rect">
                      <a:avLst/>
                    </a:prstGeom>
                    <a:noFill/>
                    <a:ln>
                      <a:noFill/>
                    </a:ln>
                  </pic:spPr>
                </pic:pic>
              </a:graphicData>
            </a:graphic>
          </wp:inline>
        </w:drawing>
      </w:r>
    </w:p>
    <w:p w:rsidR="001647F0" w:rsidRPr="006B59A4" w:rsidRDefault="001647F0" w:rsidP="001647F0">
      <w:pPr>
        <w:widowControl w:val="0"/>
        <w:autoSpaceDE w:val="0"/>
        <w:autoSpaceDN w:val="0"/>
        <w:adjustRightInd w:val="0"/>
        <w:spacing w:after="0" w:line="240" w:lineRule="auto"/>
        <w:rPr>
          <w:rFonts w:cs="Arial"/>
          <w:sz w:val="20"/>
          <w:szCs w:val="20"/>
          <w:lang w:eastAsia="pt-BR"/>
        </w:rPr>
      </w:pPr>
    </w:p>
    <w:p w:rsidR="001647F0" w:rsidRPr="006B59A4" w:rsidRDefault="001647F0" w:rsidP="001647F0">
      <w:pPr>
        <w:autoSpaceDE w:val="0"/>
        <w:autoSpaceDN w:val="0"/>
        <w:adjustRightInd w:val="0"/>
        <w:spacing w:after="0" w:line="240" w:lineRule="auto"/>
        <w:rPr>
          <w:rFonts w:cs="Arial"/>
          <w:sz w:val="20"/>
          <w:szCs w:val="20"/>
          <w:lang w:eastAsia="pt-BR"/>
        </w:rPr>
      </w:pPr>
      <w:r w:rsidRPr="006B59A4">
        <w:rPr>
          <w:rFonts w:cs="Arial"/>
          <w:sz w:val="20"/>
          <w:szCs w:val="20"/>
          <w:lang w:eastAsia="pt-BR"/>
        </w:rPr>
        <w:t>Admita que a característica cabelo azul siga os princípios descritos por Mendel para transmissão dos genes.</w:t>
      </w:r>
    </w:p>
    <w:p w:rsidR="00000000" w:rsidRDefault="001647F0" w:rsidP="001647F0">
      <w:pPr>
        <w:autoSpaceDE w:val="0"/>
        <w:autoSpaceDN w:val="0"/>
        <w:adjustRightInd w:val="0"/>
        <w:spacing w:after="0" w:line="240" w:lineRule="auto"/>
        <w:rPr>
          <w:lang w:eastAsia="pt-BR"/>
        </w:rPr>
      </w:pPr>
      <w:r w:rsidRPr="006B59A4">
        <w:rPr>
          <w:rFonts w:cs="Arial"/>
          <w:sz w:val="20"/>
          <w:szCs w:val="20"/>
          <w:lang w:eastAsia="pt-BR"/>
        </w:rPr>
        <w:t xml:space="preserve">Com base nas genealogias apresentadas, a herança genética para cor azul do cabelo é classificada como: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33308" w:rsidRPr="00EB3AAA">
        <w:rPr>
          <w:rFonts w:cs="Arial"/>
          <w:sz w:val="20"/>
          <w:szCs w:val="20"/>
          <w:lang w:eastAsia="pt-BR"/>
        </w:rPr>
        <w:t>holândrica</w:t>
      </w:r>
      <w:r w:rsidR="00474B44" w:rsidRPr="00EB3AA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3F59CD" w:rsidRPr="004A0E83">
        <w:rPr>
          <w:rFonts w:cs="Arial"/>
          <w:sz w:val="20"/>
          <w:szCs w:val="20"/>
          <w:lang w:eastAsia="pt-BR"/>
        </w:rPr>
        <w:t>pleiotrópica</w:t>
      </w:r>
      <w:r w:rsidR="00474B44" w:rsidRPr="004A0E8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53BD7" w:rsidRPr="006377E5">
        <w:rPr>
          <w:rFonts w:cs="Arial"/>
          <w:sz w:val="20"/>
          <w:szCs w:val="20"/>
          <w:lang w:eastAsia="pt-BR"/>
        </w:rPr>
        <w:t>mitocondrial</w:t>
      </w:r>
      <w:r w:rsidR="00474B44" w:rsidRPr="006377E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F968FD" w:rsidRPr="000625C2">
        <w:rPr>
          <w:rFonts w:cs="Arial"/>
          <w:sz w:val="20"/>
          <w:szCs w:val="20"/>
          <w:lang w:eastAsia="pt-BR"/>
        </w:rPr>
        <w:t>autossômica</w:t>
      </w:r>
      <w:r w:rsidR="00474B44" w:rsidRPr="000625C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474B44" w:rsidRPr="007C196C" w:rsidRDefault="00EE1F2E">
      <w:pPr>
        <w:widowControl w:val="0"/>
        <w:autoSpaceDE w:val="0"/>
        <w:autoSpaceDN w:val="0"/>
        <w:adjustRightInd w:val="0"/>
        <w:spacing w:after="0" w:line="240" w:lineRule="auto"/>
        <w:rPr>
          <w:rFonts w:cs="Arial"/>
          <w:sz w:val="20"/>
          <w:szCs w:val="20"/>
          <w:lang w:eastAsia="pt-BR"/>
        </w:rPr>
      </w:pPr>
      <w:r w:rsidRPr="007C196C">
        <w:rPr>
          <w:rFonts w:cs="Arial"/>
          <w:sz w:val="20"/>
          <w:szCs w:val="20"/>
          <w:lang w:eastAsia="pt-BR"/>
        </w:rPr>
        <w:t>[D]</w:t>
      </w:r>
    </w:p>
    <w:p w:rsidR="00E66651" w:rsidRPr="007C196C" w:rsidRDefault="00E66651">
      <w:pPr>
        <w:widowControl w:val="0"/>
        <w:autoSpaceDE w:val="0"/>
        <w:autoSpaceDN w:val="0"/>
        <w:adjustRightInd w:val="0"/>
        <w:spacing w:after="0" w:line="240" w:lineRule="auto"/>
        <w:rPr>
          <w:rFonts w:cs="Arial"/>
          <w:sz w:val="20"/>
          <w:szCs w:val="20"/>
          <w:lang w:eastAsia="pt-BR"/>
        </w:rPr>
      </w:pPr>
    </w:p>
    <w:p w:rsidR="00000000" w:rsidRDefault="00E66651">
      <w:pPr>
        <w:widowControl w:val="0"/>
        <w:autoSpaceDE w:val="0"/>
        <w:autoSpaceDN w:val="0"/>
        <w:adjustRightInd w:val="0"/>
        <w:spacing w:after="0" w:line="240" w:lineRule="auto"/>
        <w:rPr>
          <w:lang w:eastAsia="pt-BR"/>
        </w:rPr>
      </w:pPr>
      <w:r w:rsidRPr="007C196C">
        <w:rPr>
          <w:rFonts w:cs="Arial"/>
          <w:sz w:val="20"/>
          <w:szCs w:val="20"/>
          <w:lang w:eastAsia="pt-BR"/>
        </w:rPr>
        <w:t xml:space="preserve">A análise das genealogias permite afirmar que a herança genética para a cor azul do cabelo é autossômica porque o caráter se manifesta nos dois sexos, praticamente, na mesma proporção. </w:t>
      </w: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98184E" w:rsidRPr="00AC2F6A" w:rsidRDefault="000D1869" w:rsidP="0098184E">
      <w:pPr>
        <w:autoSpaceDE w:val="0"/>
        <w:autoSpaceDN w:val="0"/>
        <w:adjustRightInd w:val="0"/>
        <w:spacing w:after="0" w:line="240" w:lineRule="auto"/>
        <w:rPr>
          <w:rFonts w:cs="Arial"/>
          <w:sz w:val="20"/>
          <w:szCs w:val="20"/>
          <w:lang w:eastAsia="pt-BR"/>
        </w:rPr>
      </w:pPr>
      <w:r w:rsidRPr="00B0193F">
        <w:rPr>
          <w:rFonts w:cs="Arial"/>
          <w:sz w:val="20"/>
          <w:szCs w:val="20"/>
          <w:lang w:eastAsia="zh-CN"/>
        </w:rPr>
        <w:t>19</w:t>
      </w:r>
      <w:r w:rsidRPr="00B0193F">
        <w:rPr>
          <w:rFonts w:cs="Arial"/>
          <w:b/>
          <w:sz w:val="20"/>
          <w:szCs w:val="20"/>
          <w:lang w:eastAsia="zh-CN"/>
        </w:rPr>
        <w:t>.</w:t>
      </w:r>
      <w:r w:rsidRPr="00B0193F">
        <w:rPr>
          <w:rFonts w:cs="Arial"/>
          <w:sz w:val="20"/>
          <w:szCs w:val="20"/>
          <w:lang w:eastAsia="zh-CN"/>
        </w:rPr>
        <w:t xml:space="preserve"> (Fuvest)  </w:t>
      </w:r>
      <w:r w:rsidR="0098184E" w:rsidRPr="00AC2F6A">
        <w:rPr>
          <w:rFonts w:cs="Arial"/>
          <w:sz w:val="20"/>
          <w:szCs w:val="20"/>
          <w:lang w:eastAsia="pt-BR"/>
        </w:rPr>
        <w:t>A forma do lobo da orelha, solto ou preso, é determinada geneticamente por um par de alelos.</w:t>
      </w:r>
    </w:p>
    <w:p w:rsidR="0098184E" w:rsidRPr="00AC2F6A" w:rsidRDefault="0098184E" w:rsidP="0098184E">
      <w:pPr>
        <w:autoSpaceDE w:val="0"/>
        <w:autoSpaceDN w:val="0"/>
        <w:adjustRightInd w:val="0"/>
        <w:spacing w:after="0" w:line="240" w:lineRule="auto"/>
        <w:rPr>
          <w:rFonts w:cs="Arial"/>
          <w:sz w:val="20"/>
          <w:szCs w:val="20"/>
          <w:lang w:eastAsia="pt-BR"/>
        </w:rPr>
      </w:pPr>
    </w:p>
    <w:p w:rsidR="0098184E" w:rsidRPr="00AC2F6A" w:rsidRDefault="00B044A1" w:rsidP="0098184E">
      <w:pPr>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3152775" cy="1885950"/>
            <wp:effectExtent l="0" t="0" r="0" b="0"/>
            <wp:docPr id="169" name="Imagem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3152775" cy="1885950"/>
                    </a:xfrm>
                    <a:prstGeom prst="rect">
                      <a:avLst/>
                    </a:prstGeom>
                    <a:noFill/>
                    <a:ln>
                      <a:noFill/>
                    </a:ln>
                  </pic:spPr>
                </pic:pic>
              </a:graphicData>
            </a:graphic>
          </wp:inline>
        </w:drawing>
      </w:r>
    </w:p>
    <w:p w:rsidR="0098184E" w:rsidRPr="00AC2F6A" w:rsidRDefault="0098184E" w:rsidP="0098184E">
      <w:pPr>
        <w:autoSpaceDE w:val="0"/>
        <w:autoSpaceDN w:val="0"/>
        <w:adjustRightInd w:val="0"/>
        <w:spacing w:after="0" w:line="240" w:lineRule="auto"/>
        <w:rPr>
          <w:rFonts w:cs="Arial"/>
          <w:sz w:val="20"/>
          <w:szCs w:val="20"/>
          <w:lang w:eastAsia="pt-BR"/>
        </w:rPr>
      </w:pPr>
    </w:p>
    <w:p w:rsidR="00000000" w:rsidRDefault="0098184E" w:rsidP="0098184E">
      <w:pPr>
        <w:autoSpaceDE w:val="0"/>
        <w:autoSpaceDN w:val="0"/>
        <w:adjustRightInd w:val="0"/>
        <w:spacing w:after="0" w:line="240" w:lineRule="auto"/>
        <w:rPr>
          <w:lang w:eastAsia="pt-BR"/>
        </w:rPr>
      </w:pPr>
      <w:r w:rsidRPr="00AC2F6A">
        <w:rPr>
          <w:rFonts w:cs="Arial"/>
          <w:sz w:val="20"/>
          <w:szCs w:val="20"/>
          <w:lang w:eastAsia="pt-BR"/>
        </w:rPr>
        <w:t xml:space="preserve">O heredograma mostra que a característica lobo da orelha solto </w:t>
      </w:r>
      <w:r w:rsidRPr="00AC2F6A">
        <w:rPr>
          <w:rFonts w:cs="Arial"/>
          <w:b/>
          <w:bCs/>
          <w:sz w:val="20"/>
          <w:szCs w:val="20"/>
          <w:lang w:eastAsia="pt-BR"/>
        </w:rPr>
        <w:t xml:space="preserve">NÃO </w:t>
      </w:r>
      <w:r w:rsidRPr="00AC2F6A">
        <w:rPr>
          <w:rFonts w:cs="Arial"/>
          <w:sz w:val="20"/>
          <w:szCs w:val="20"/>
          <w:lang w:eastAsia="pt-BR"/>
        </w:rPr>
        <w:t xml:space="preserve">pode ter herança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091617" w:rsidRPr="00D82100">
        <w:rPr>
          <w:rFonts w:cs="Arial"/>
          <w:sz w:val="20"/>
          <w:szCs w:val="20"/>
          <w:lang w:eastAsia="pt-BR"/>
        </w:rPr>
        <w:t xml:space="preserve">autossômica recessiva, porque o casal I-1 e I-2 tem um filho e uma filha com lobos das orelhas soltos.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40279A" w:rsidRPr="00F03A2C">
        <w:rPr>
          <w:rFonts w:cs="Arial"/>
          <w:sz w:val="20"/>
          <w:szCs w:val="20"/>
          <w:lang w:eastAsia="pt-BR"/>
        </w:rPr>
        <w:t xml:space="preserve">autossômica recessiva, porque o casal II-4 e II-5 tem uma filha e dois filhos com lobos das orelhas presos.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B7795" w:rsidRPr="000914B2">
        <w:rPr>
          <w:rFonts w:cs="Arial"/>
          <w:sz w:val="20"/>
          <w:szCs w:val="20"/>
          <w:lang w:eastAsia="pt-BR"/>
        </w:rPr>
        <w:t xml:space="preserve">autossômica dominante, porque o casal II-4 e II-5 tem uma filha e dois filhos com lobos das orelhas presos.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454E1B" w:rsidRPr="00F04324">
        <w:rPr>
          <w:rFonts w:cs="Arial"/>
          <w:sz w:val="20"/>
          <w:szCs w:val="20"/>
          <w:lang w:eastAsia="pt-BR"/>
        </w:rPr>
        <w:t xml:space="preserve">ligada ao X recessiva, porque o casal II-1 e II-2 tem uma filha com lobo da orelha preso.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325659" w:rsidRPr="00AB7A9A">
        <w:rPr>
          <w:rFonts w:cs="Arial"/>
          <w:sz w:val="20"/>
          <w:szCs w:val="20"/>
          <w:lang w:eastAsia="pt-BR"/>
        </w:rPr>
        <w:t xml:space="preserve">ligada ao X dominante, porque o casal II-4 e II-5 tem dois filhos homens com lobos das orelhas presos.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474B44" w:rsidRPr="006E2CAF" w:rsidRDefault="008F083A">
      <w:pPr>
        <w:widowControl w:val="0"/>
        <w:autoSpaceDE w:val="0"/>
        <w:autoSpaceDN w:val="0"/>
        <w:adjustRightInd w:val="0"/>
        <w:spacing w:after="0" w:line="240" w:lineRule="auto"/>
        <w:rPr>
          <w:rFonts w:cs="Arial"/>
          <w:sz w:val="20"/>
          <w:szCs w:val="20"/>
          <w:lang w:eastAsia="pt-BR"/>
        </w:rPr>
      </w:pPr>
      <w:r w:rsidRPr="006E2CAF">
        <w:rPr>
          <w:rFonts w:cs="Arial"/>
          <w:sz w:val="20"/>
          <w:szCs w:val="20"/>
          <w:lang w:eastAsia="pt-BR"/>
        </w:rPr>
        <w:t>[B]</w:t>
      </w:r>
    </w:p>
    <w:p w:rsidR="001858F0" w:rsidRPr="006E2CAF" w:rsidRDefault="001858F0">
      <w:pPr>
        <w:widowControl w:val="0"/>
        <w:autoSpaceDE w:val="0"/>
        <w:autoSpaceDN w:val="0"/>
        <w:adjustRightInd w:val="0"/>
        <w:spacing w:after="0" w:line="240" w:lineRule="auto"/>
        <w:rPr>
          <w:rFonts w:cs="Arial"/>
          <w:sz w:val="20"/>
          <w:szCs w:val="20"/>
          <w:lang w:eastAsia="pt-BR"/>
        </w:rPr>
      </w:pPr>
    </w:p>
    <w:p w:rsidR="00000000" w:rsidRDefault="001858F0">
      <w:pPr>
        <w:widowControl w:val="0"/>
        <w:autoSpaceDE w:val="0"/>
        <w:autoSpaceDN w:val="0"/>
        <w:adjustRightInd w:val="0"/>
        <w:spacing w:after="0" w:line="240" w:lineRule="auto"/>
        <w:rPr>
          <w:lang w:eastAsia="pt-BR"/>
        </w:rPr>
      </w:pPr>
      <w:r w:rsidRPr="006E2CAF">
        <w:rPr>
          <w:rFonts w:cs="Arial"/>
          <w:sz w:val="20"/>
          <w:szCs w:val="20"/>
          <w:lang w:eastAsia="pt-BR"/>
        </w:rPr>
        <w:t xml:space="preserve">O caráter lobo da orelha solto é autossômico e dominante, pois os pais 4 e 5 são portadores desta característica e tiveram filhos com o lobo da orelha preso. </w:t>
      </w: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B172C2" w:rsidRDefault="000D1869" w:rsidP="006F6466">
      <w:pPr>
        <w:autoSpaceDE w:val="0"/>
        <w:autoSpaceDN w:val="0"/>
        <w:adjustRightInd w:val="0"/>
        <w:spacing w:after="0" w:line="240" w:lineRule="auto"/>
        <w:rPr>
          <w:rFonts w:cs="Arial"/>
          <w:sz w:val="20"/>
          <w:szCs w:val="20"/>
          <w:lang w:eastAsia="pt-BR"/>
        </w:rPr>
      </w:pPr>
      <w:r w:rsidRPr="00B0193F">
        <w:rPr>
          <w:rFonts w:cs="Arial"/>
          <w:sz w:val="20"/>
          <w:szCs w:val="20"/>
          <w:lang w:eastAsia="zh-CN"/>
        </w:rPr>
        <w:t>20</w:t>
      </w:r>
      <w:r w:rsidRPr="00B0193F">
        <w:rPr>
          <w:rFonts w:cs="Arial"/>
          <w:b/>
          <w:sz w:val="20"/>
          <w:szCs w:val="20"/>
          <w:lang w:eastAsia="zh-CN"/>
        </w:rPr>
        <w:t>.</w:t>
      </w:r>
      <w:r w:rsidRPr="00B0193F">
        <w:rPr>
          <w:rFonts w:cs="Arial"/>
          <w:sz w:val="20"/>
          <w:szCs w:val="20"/>
          <w:lang w:eastAsia="zh-CN"/>
        </w:rPr>
        <w:t xml:space="preserve"> (Uern)  </w:t>
      </w:r>
      <w:r w:rsidR="006F6466" w:rsidRPr="00B172C2">
        <w:rPr>
          <w:rFonts w:cs="Arial"/>
          <w:sz w:val="20"/>
          <w:szCs w:val="20"/>
          <w:lang w:eastAsia="pt-BR"/>
        </w:rPr>
        <w:t>Os genes são os principais fatores determinantes do sexo, pois neles estão situados os cromossomos sexuais. Por esses cromossomos possuírem também genes para outras características, a transmissão delas guarda alguma relação com o sexo do indivíduo.</w:t>
      </w:r>
    </w:p>
    <w:p w:rsidR="006F6466" w:rsidRPr="00B172C2" w:rsidRDefault="006F6466" w:rsidP="006F6466">
      <w:pPr>
        <w:widowControl w:val="0"/>
        <w:autoSpaceDE w:val="0"/>
        <w:autoSpaceDN w:val="0"/>
        <w:adjustRightInd w:val="0"/>
        <w:spacing w:after="0" w:line="240" w:lineRule="auto"/>
        <w:rPr>
          <w:rFonts w:cs="Arial"/>
          <w:sz w:val="20"/>
          <w:szCs w:val="20"/>
          <w:lang w:eastAsia="pt-BR"/>
        </w:rPr>
      </w:pPr>
    </w:p>
    <w:p w:rsidR="006F6466" w:rsidRPr="00B172C2" w:rsidRDefault="00B044A1" w:rsidP="006F6466">
      <w:pPr>
        <w:widowControl w:val="0"/>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3705225" cy="962025"/>
            <wp:effectExtent l="0" t="0" r="0" b="0"/>
            <wp:docPr id="170" name="Imagem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3705225" cy="962025"/>
                    </a:xfrm>
                    <a:prstGeom prst="rect">
                      <a:avLst/>
                    </a:prstGeom>
                    <a:noFill/>
                    <a:ln>
                      <a:noFill/>
                    </a:ln>
                  </pic:spPr>
                </pic:pic>
              </a:graphicData>
            </a:graphic>
          </wp:inline>
        </w:drawing>
      </w:r>
    </w:p>
    <w:p w:rsidR="006F6466" w:rsidRPr="00B172C2" w:rsidRDefault="006F6466" w:rsidP="006F6466">
      <w:pPr>
        <w:widowControl w:val="0"/>
        <w:autoSpaceDE w:val="0"/>
        <w:autoSpaceDN w:val="0"/>
        <w:adjustRightInd w:val="0"/>
        <w:spacing w:after="0" w:line="240" w:lineRule="auto"/>
        <w:rPr>
          <w:rFonts w:cs="Arial"/>
          <w:sz w:val="20"/>
          <w:szCs w:val="20"/>
          <w:lang w:eastAsia="pt-BR"/>
        </w:rPr>
      </w:pPr>
    </w:p>
    <w:p w:rsidR="00000000" w:rsidRDefault="006F6466" w:rsidP="006F6466">
      <w:pPr>
        <w:autoSpaceDE w:val="0"/>
        <w:autoSpaceDN w:val="0"/>
        <w:adjustRightInd w:val="0"/>
        <w:spacing w:after="0" w:line="240" w:lineRule="auto"/>
        <w:rPr>
          <w:lang w:eastAsia="pt-BR"/>
        </w:rPr>
      </w:pPr>
      <w:r w:rsidRPr="00B172C2">
        <w:rPr>
          <w:rFonts w:cs="Arial"/>
          <w:sz w:val="20"/>
          <w:szCs w:val="20"/>
          <w:lang w:eastAsia="pt-BR"/>
        </w:rPr>
        <w:t>Desse modo, o heredograma pode se referir a um tipo de herança relacionada ao sexo, denominada herança</w:t>
      </w:r>
      <w:r w:rsidR="00474B44" w:rsidRPr="00B172C2">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5A1F12" w:rsidRPr="007E1C38">
        <w:rPr>
          <w:rFonts w:cs="Arial"/>
          <w:sz w:val="20"/>
          <w:szCs w:val="20"/>
          <w:lang w:eastAsia="pt-BR"/>
        </w:rPr>
        <w:t>restrita ao sexo.</w:t>
      </w:r>
      <w:r w:rsidR="00474B44" w:rsidRPr="007E1C3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C572E" w:rsidRPr="004E27AB">
        <w:rPr>
          <w:rFonts w:cs="Arial"/>
          <w:sz w:val="20"/>
          <w:szCs w:val="20"/>
          <w:lang w:eastAsia="pt-BR"/>
        </w:rPr>
        <w:t>limitada pelo sexo.</w:t>
      </w:r>
      <w:r w:rsidR="00474B44" w:rsidRPr="004E27A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174EDB" w:rsidRPr="002F29DC">
        <w:rPr>
          <w:rFonts w:cs="Arial"/>
          <w:sz w:val="20"/>
          <w:szCs w:val="20"/>
          <w:lang w:eastAsia="pt-BR"/>
        </w:rPr>
        <w:t>influenciada pelo sexo.</w:t>
      </w:r>
      <w:r w:rsidR="00474B44" w:rsidRPr="002F29D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865F65" w:rsidRPr="00C74A66">
        <w:rPr>
          <w:rFonts w:cs="Arial"/>
          <w:sz w:val="20"/>
          <w:szCs w:val="20"/>
          <w:lang w:eastAsia="pt-BR"/>
        </w:rPr>
        <w:t>ligada ao cromossomo Y.</w:t>
      </w:r>
      <w:r w:rsidR="00474B44" w:rsidRPr="00C74A6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474B44" w:rsidRPr="006F3BA4" w:rsidRDefault="002B4F97">
      <w:pPr>
        <w:widowControl w:val="0"/>
        <w:autoSpaceDE w:val="0"/>
        <w:autoSpaceDN w:val="0"/>
        <w:adjustRightInd w:val="0"/>
        <w:spacing w:after="0" w:line="240" w:lineRule="auto"/>
        <w:rPr>
          <w:rFonts w:cs="Arial"/>
          <w:sz w:val="20"/>
          <w:szCs w:val="20"/>
          <w:lang w:eastAsia="pt-BR"/>
        </w:rPr>
      </w:pPr>
      <w:r w:rsidRPr="006F3BA4">
        <w:rPr>
          <w:rFonts w:cs="Arial"/>
          <w:sz w:val="20"/>
          <w:szCs w:val="20"/>
          <w:lang w:eastAsia="pt-BR"/>
        </w:rPr>
        <w:t>[C]</w:t>
      </w:r>
    </w:p>
    <w:p w:rsidR="00CB0B10" w:rsidRPr="006F3BA4" w:rsidRDefault="00CB0B10">
      <w:pPr>
        <w:widowControl w:val="0"/>
        <w:autoSpaceDE w:val="0"/>
        <w:autoSpaceDN w:val="0"/>
        <w:adjustRightInd w:val="0"/>
        <w:spacing w:after="0" w:line="240" w:lineRule="auto"/>
        <w:rPr>
          <w:rFonts w:cs="Arial"/>
          <w:sz w:val="20"/>
          <w:szCs w:val="20"/>
          <w:lang w:eastAsia="pt-BR"/>
        </w:rPr>
      </w:pPr>
    </w:p>
    <w:p w:rsidR="00000000" w:rsidRDefault="00CB0B10">
      <w:pPr>
        <w:widowControl w:val="0"/>
        <w:autoSpaceDE w:val="0"/>
        <w:autoSpaceDN w:val="0"/>
        <w:adjustRightInd w:val="0"/>
        <w:spacing w:after="0" w:line="240" w:lineRule="auto"/>
        <w:rPr>
          <w:lang w:eastAsia="pt-BR"/>
        </w:rPr>
      </w:pPr>
      <w:r w:rsidRPr="006F3BA4">
        <w:rPr>
          <w:rFonts w:cs="Arial"/>
          <w:sz w:val="20"/>
          <w:szCs w:val="20"/>
          <w:lang w:eastAsia="pt-BR"/>
        </w:rPr>
        <w:t xml:space="preserve">O heredograma sugere a herança de um gene cuja expressão é influenciada pelo sexo, uma vez que o fenótipo se manifesta de forma diferenciada nos dois sexos. </w:t>
      </w: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CF4DA4" w:rsidRDefault="000D1869" w:rsidP="000749FA">
      <w:pPr>
        <w:autoSpaceDE w:val="0"/>
        <w:autoSpaceDN w:val="0"/>
        <w:adjustRightInd w:val="0"/>
        <w:spacing w:after="0" w:line="240" w:lineRule="auto"/>
        <w:rPr>
          <w:rFonts w:cs="Arial"/>
          <w:sz w:val="20"/>
          <w:szCs w:val="20"/>
          <w:lang w:eastAsia="pt-BR"/>
        </w:rPr>
      </w:pPr>
      <w:r w:rsidRPr="00B0193F">
        <w:rPr>
          <w:rFonts w:cs="Arial"/>
          <w:sz w:val="20"/>
          <w:szCs w:val="20"/>
          <w:lang w:eastAsia="zh-CN"/>
        </w:rPr>
        <w:t>21</w:t>
      </w:r>
      <w:r w:rsidRPr="00B0193F">
        <w:rPr>
          <w:rFonts w:cs="Arial"/>
          <w:b/>
          <w:sz w:val="20"/>
          <w:szCs w:val="20"/>
          <w:lang w:eastAsia="zh-CN"/>
        </w:rPr>
        <w:t>.</w:t>
      </w:r>
      <w:r w:rsidRPr="00B0193F">
        <w:rPr>
          <w:rFonts w:cs="Arial"/>
          <w:sz w:val="20"/>
          <w:szCs w:val="20"/>
          <w:lang w:eastAsia="zh-CN"/>
        </w:rPr>
        <w:t xml:space="preserve"> (Ufg)  </w:t>
      </w:r>
      <w:r w:rsidR="000749FA" w:rsidRPr="00CF4DA4">
        <w:rPr>
          <w:rFonts w:cs="Arial"/>
          <w:sz w:val="20"/>
          <w:szCs w:val="20"/>
          <w:lang w:eastAsia="pt-BR"/>
        </w:rPr>
        <w:t>Um estudo genético revelou a presença de uma mutação no estado heterozigoto em vários membros de uma mesma família, como mostrado a seguir.</w:t>
      </w:r>
    </w:p>
    <w:p w:rsidR="00474B44" w:rsidRPr="00CF4DA4" w:rsidRDefault="00474B44">
      <w:pPr>
        <w:widowControl w:val="0"/>
        <w:autoSpaceDE w:val="0"/>
        <w:autoSpaceDN w:val="0"/>
        <w:adjustRightInd w:val="0"/>
        <w:spacing w:after="0" w:line="240" w:lineRule="auto"/>
        <w:rPr>
          <w:rFonts w:cs="Arial"/>
          <w:sz w:val="20"/>
          <w:szCs w:val="20"/>
          <w:lang w:eastAsia="pt-BR"/>
        </w:rPr>
      </w:pPr>
    </w:p>
    <w:p w:rsidR="000749FA" w:rsidRPr="00CF4DA4" w:rsidRDefault="00B044A1">
      <w:pPr>
        <w:widowControl w:val="0"/>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2486025" cy="1609725"/>
            <wp:effectExtent l="0" t="0" r="0" b="0"/>
            <wp:docPr id="171" name="Imagem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2486025" cy="1609725"/>
                    </a:xfrm>
                    <a:prstGeom prst="rect">
                      <a:avLst/>
                    </a:prstGeom>
                    <a:noFill/>
                    <a:ln>
                      <a:noFill/>
                    </a:ln>
                  </pic:spPr>
                </pic:pic>
              </a:graphicData>
            </a:graphic>
          </wp:inline>
        </w:drawing>
      </w:r>
    </w:p>
    <w:p w:rsidR="000749FA" w:rsidRPr="00CF4DA4" w:rsidRDefault="000749FA">
      <w:pPr>
        <w:widowControl w:val="0"/>
        <w:autoSpaceDE w:val="0"/>
        <w:autoSpaceDN w:val="0"/>
        <w:adjustRightInd w:val="0"/>
        <w:spacing w:after="0" w:line="240" w:lineRule="auto"/>
        <w:rPr>
          <w:rFonts w:cs="Arial"/>
          <w:sz w:val="20"/>
          <w:szCs w:val="20"/>
          <w:lang w:eastAsia="pt-BR"/>
        </w:rPr>
      </w:pPr>
    </w:p>
    <w:p w:rsidR="00000000" w:rsidRDefault="000749FA" w:rsidP="000749FA">
      <w:pPr>
        <w:autoSpaceDE w:val="0"/>
        <w:autoSpaceDN w:val="0"/>
        <w:adjustRightInd w:val="0"/>
        <w:spacing w:after="0" w:line="240" w:lineRule="auto"/>
        <w:rPr>
          <w:lang w:eastAsia="pt-BR"/>
        </w:rPr>
      </w:pPr>
      <w:r w:rsidRPr="00CF4DA4">
        <w:rPr>
          <w:rFonts w:cs="Arial"/>
          <w:sz w:val="20"/>
          <w:szCs w:val="20"/>
          <w:lang w:eastAsia="pt-BR"/>
        </w:rPr>
        <w:t xml:space="preserve">Pela análise do heredograma, quantos indivíduos são obrigatoriamente heterozigotos e qual é a probabilidade de nascer um filho portador da mutação genética indicada no cruzamento entre II-1 (homozigoto dominante) e II-2?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90F9A" w:rsidRPr="00DB723B">
        <w:rPr>
          <w:rFonts w:cs="Arial"/>
          <w:sz w:val="20"/>
          <w:szCs w:val="20"/>
          <w:lang w:eastAsia="pt-BR"/>
        </w:rPr>
        <w:t xml:space="preserve">5 indivíduos e </w:t>
      </w:r>
      <w:r w:rsidR="00E654C7" w:rsidRPr="00DB723B">
        <w:rPr>
          <w:rFonts w:cs="Arial"/>
          <w:position w:val="-10"/>
          <w:sz w:val="20"/>
          <w:szCs w:val="20"/>
          <w:lang w:eastAsia="pt-BR"/>
        </w:rPr>
        <w:object w:dxaOrig="320" w:dyaOrig="300">
          <v:shape id="_x0000_i1196" type="#_x0000_t75" style="width:15.75pt;height:15pt" o:ole="">
            <v:imagedata r:id="rId323" o:title=""/>
          </v:shape>
          <o:OLEObject Type="Embed" ProgID="Equation.DSMT4" ShapeID="_x0000_i1196" DrawAspect="Content" ObjectID="_1669128343" r:id="rId324"/>
        </w:object>
      </w:r>
      <w:r w:rsidR="00474B44" w:rsidRPr="00DB723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033DD" w:rsidRPr="0000518F">
        <w:rPr>
          <w:rFonts w:cs="Arial"/>
          <w:sz w:val="20"/>
          <w:szCs w:val="20"/>
          <w:lang w:eastAsia="pt-BR"/>
        </w:rPr>
        <w:t xml:space="preserve">5 indivíduos e </w:t>
      </w:r>
      <w:r w:rsidR="00624890" w:rsidRPr="0000518F">
        <w:rPr>
          <w:rFonts w:cs="Arial"/>
          <w:position w:val="-10"/>
          <w:sz w:val="20"/>
          <w:szCs w:val="20"/>
          <w:lang w:eastAsia="pt-BR"/>
        </w:rPr>
        <w:object w:dxaOrig="340" w:dyaOrig="300">
          <v:shape id="_x0000_i1197" type="#_x0000_t75" style="width:17.25pt;height:15pt" o:ole="">
            <v:imagedata r:id="rId325" o:title=""/>
          </v:shape>
          <o:OLEObject Type="Embed" ProgID="Equation.DSMT4" ShapeID="_x0000_i1197" DrawAspect="Content" ObjectID="_1669128344" r:id="rId326"/>
        </w:object>
      </w:r>
      <w:r w:rsidR="00474B44" w:rsidRPr="0000518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F70EF2" w:rsidRPr="00EA3C66">
        <w:rPr>
          <w:rFonts w:cs="Arial"/>
          <w:sz w:val="20"/>
          <w:szCs w:val="20"/>
          <w:lang w:eastAsia="pt-BR"/>
        </w:rPr>
        <w:t xml:space="preserve">4 indivíduos e </w:t>
      </w:r>
      <w:r w:rsidR="00CF7E5A" w:rsidRPr="00EA3C66">
        <w:rPr>
          <w:rFonts w:cs="Arial"/>
          <w:position w:val="-10"/>
          <w:sz w:val="20"/>
          <w:szCs w:val="20"/>
          <w:lang w:eastAsia="pt-BR"/>
        </w:rPr>
        <w:object w:dxaOrig="380" w:dyaOrig="300">
          <v:shape id="_x0000_i1198" type="#_x0000_t75" style="width:18.75pt;height:15pt" o:ole="">
            <v:imagedata r:id="rId327" o:title=""/>
          </v:shape>
          <o:OLEObject Type="Embed" ProgID="Equation.DSMT4" ShapeID="_x0000_i1198" DrawAspect="Content" ObjectID="_1669128345" r:id="rId328"/>
        </w:object>
      </w:r>
      <w:r w:rsidR="00474B44" w:rsidRPr="00EA3C6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17323C" w:rsidRPr="00EA032F">
        <w:rPr>
          <w:rFonts w:cs="Arial"/>
          <w:sz w:val="20"/>
          <w:szCs w:val="20"/>
          <w:lang w:eastAsia="pt-BR"/>
        </w:rPr>
        <w:t xml:space="preserve">4 indivíduos e </w:t>
      </w:r>
      <w:r w:rsidR="00527C1F" w:rsidRPr="00EA032F">
        <w:rPr>
          <w:rFonts w:cs="Arial"/>
          <w:position w:val="-10"/>
          <w:sz w:val="20"/>
          <w:szCs w:val="20"/>
          <w:lang w:eastAsia="pt-BR"/>
        </w:rPr>
        <w:object w:dxaOrig="320" w:dyaOrig="300">
          <v:shape id="_x0000_i1199" type="#_x0000_t75" style="width:15.75pt;height:15pt" o:ole="">
            <v:imagedata r:id="rId329" o:title=""/>
          </v:shape>
          <o:OLEObject Type="Embed" ProgID="Equation.DSMT4" ShapeID="_x0000_i1199" DrawAspect="Content" ObjectID="_1669128346" r:id="rId330"/>
        </w:object>
      </w:r>
      <w:r w:rsidR="00474B44" w:rsidRPr="00EA032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7A733B" w:rsidRPr="00132B0C">
        <w:rPr>
          <w:rFonts w:cs="Arial"/>
          <w:sz w:val="20"/>
          <w:szCs w:val="20"/>
          <w:lang w:eastAsia="pt-BR"/>
        </w:rPr>
        <w:t xml:space="preserve">4 indivíduos e </w:t>
      </w:r>
      <w:r w:rsidR="00B55598" w:rsidRPr="00132B0C">
        <w:rPr>
          <w:rFonts w:cs="Arial"/>
          <w:position w:val="-10"/>
          <w:sz w:val="20"/>
          <w:szCs w:val="20"/>
          <w:lang w:eastAsia="pt-BR"/>
        </w:rPr>
        <w:object w:dxaOrig="340" w:dyaOrig="300">
          <v:shape id="_x0000_i1200" type="#_x0000_t75" style="width:17.25pt;height:15pt" o:ole="">
            <v:imagedata r:id="rId331" o:title=""/>
          </v:shape>
          <o:OLEObject Type="Embed" ProgID="Equation.DSMT4" ShapeID="_x0000_i1200" DrawAspect="Content" ObjectID="_1669128347" r:id="rId332"/>
        </w:object>
      </w:r>
      <w:r w:rsidR="00474B44" w:rsidRPr="00132B0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2B0571" w:rsidRPr="00731CF5" w:rsidRDefault="002B0571" w:rsidP="002B0571">
      <w:pPr>
        <w:widowControl w:val="0"/>
        <w:autoSpaceDE w:val="0"/>
        <w:autoSpaceDN w:val="0"/>
        <w:adjustRightInd w:val="0"/>
        <w:spacing w:after="0" w:line="240" w:lineRule="auto"/>
        <w:rPr>
          <w:rFonts w:cs="Arial"/>
          <w:sz w:val="20"/>
          <w:szCs w:val="20"/>
          <w:lang w:eastAsia="pt-BR"/>
        </w:rPr>
      </w:pPr>
      <w:r w:rsidRPr="00731CF5">
        <w:rPr>
          <w:rFonts w:cs="Arial"/>
          <w:sz w:val="20"/>
          <w:szCs w:val="20"/>
          <w:lang w:eastAsia="pt-BR"/>
        </w:rPr>
        <w:t xml:space="preserve">[D] </w:t>
      </w:r>
    </w:p>
    <w:p w:rsidR="002B0571" w:rsidRPr="00731CF5" w:rsidRDefault="002B0571" w:rsidP="002B0571">
      <w:pPr>
        <w:widowControl w:val="0"/>
        <w:autoSpaceDE w:val="0"/>
        <w:autoSpaceDN w:val="0"/>
        <w:adjustRightInd w:val="0"/>
        <w:spacing w:after="0" w:line="240" w:lineRule="auto"/>
        <w:rPr>
          <w:rFonts w:cs="Arial"/>
          <w:sz w:val="20"/>
          <w:szCs w:val="20"/>
          <w:lang w:eastAsia="pt-BR"/>
        </w:rPr>
      </w:pPr>
    </w:p>
    <w:p w:rsidR="002B0571" w:rsidRPr="00731CF5" w:rsidRDefault="002B0571" w:rsidP="002B0571">
      <w:pPr>
        <w:spacing w:after="0" w:line="240" w:lineRule="auto"/>
        <w:rPr>
          <w:rFonts w:cs="Arial"/>
          <w:sz w:val="20"/>
          <w:szCs w:val="20"/>
          <w:lang w:eastAsia="pt-BR"/>
        </w:rPr>
      </w:pPr>
      <w:r w:rsidRPr="00731CF5">
        <w:rPr>
          <w:rFonts w:cs="Arial"/>
          <w:sz w:val="20"/>
          <w:szCs w:val="20"/>
          <w:lang w:eastAsia="pt-BR"/>
        </w:rPr>
        <w:t>O indivíduo do sexo masculino na linha I e os indivíduos 2, 3 e 4 da linha II são heterozigotos, portanto será encontrado 4 indivíduos obrigatoriamente heterozigotos.</w:t>
      </w:r>
    </w:p>
    <w:p w:rsidR="00000000" w:rsidRDefault="002B0571" w:rsidP="002B0571">
      <w:pPr>
        <w:spacing w:after="0" w:line="240" w:lineRule="auto"/>
        <w:rPr>
          <w:lang w:eastAsia="pt-BR"/>
        </w:rPr>
      </w:pPr>
      <w:r w:rsidRPr="00731CF5">
        <w:rPr>
          <w:rFonts w:cs="Arial"/>
          <w:sz w:val="20"/>
          <w:szCs w:val="20"/>
          <w:lang w:eastAsia="pt-BR"/>
        </w:rPr>
        <w:t xml:space="preserve">A probabilidade de nascer um indivíduo portador da mutação genética entre os indivíduos II-1 (AA) e o indivíduo II-2 (Aa), não importando o sexo, é de 1/2. </w:t>
      </w:r>
    </w:p>
    <w:p w:rsidR="00000000" w:rsidRDefault="00B044A1" w:rsidP="002B0571">
      <w:pPr>
        <w:spacing w:after="0" w:line="240" w:lineRule="auto"/>
        <w:rPr>
          <w:lang w:eastAsia="pt-BR"/>
        </w:rPr>
      </w:pPr>
    </w:p>
    <w:p w:rsidR="00000000" w:rsidRDefault="00B044A1" w:rsidP="002B0571">
      <w:pPr>
        <w:spacing w:after="0" w:line="240" w:lineRule="auto"/>
        <w:rPr>
          <w:lang w:eastAsia="pt-BR"/>
        </w:rPr>
      </w:pPr>
    </w:p>
    <w:p w:rsidR="00000000" w:rsidRDefault="00B044A1" w:rsidP="002B0571">
      <w:pPr>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6C7B1A" w:rsidRDefault="000D1869" w:rsidP="003679B3">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22</w:t>
      </w:r>
      <w:r w:rsidRPr="00B0193F">
        <w:rPr>
          <w:rFonts w:cs="Arial"/>
          <w:b/>
          <w:sz w:val="20"/>
          <w:szCs w:val="20"/>
          <w:lang w:eastAsia="zh-CN"/>
        </w:rPr>
        <w:t>.</w:t>
      </w:r>
      <w:r w:rsidRPr="00B0193F">
        <w:rPr>
          <w:rFonts w:cs="Arial"/>
          <w:sz w:val="20"/>
          <w:szCs w:val="20"/>
          <w:lang w:eastAsia="zh-CN"/>
        </w:rPr>
        <w:t xml:space="preserve"> (Ufsm)  </w:t>
      </w:r>
      <w:r w:rsidR="003679B3" w:rsidRPr="006C7B1A">
        <w:rPr>
          <w:rFonts w:cs="Arial"/>
          <w:sz w:val="20"/>
          <w:szCs w:val="20"/>
          <w:lang w:eastAsia="pt-BR"/>
        </w:rPr>
        <w:t>Estudos genéticos recentes mostram que famílias tendem a "agrupar" incapacidades ou talentos relacionados à arte, como surdez para tons ou ouvido absoluto (reconhecem distintos tons musicais). No entanto, alguns indivíduos são surdos devido à herança autossômica recessiva.</w:t>
      </w:r>
    </w:p>
    <w:p w:rsidR="003679B3" w:rsidRPr="006C7B1A" w:rsidRDefault="003679B3" w:rsidP="003679B3">
      <w:pPr>
        <w:widowControl w:val="0"/>
        <w:autoSpaceDE w:val="0"/>
        <w:autoSpaceDN w:val="0"/>
        <w:adjustRightInd w:val="0"/>
        <w:spacing w:after="0" w:line="240" w:lineRule="auto"/>
        <w:rPr>
          <w:rFonts w:cs="Arial"/>
          <w:sz w:val="20"/>
          <w:szCs w:val="20"/>
          <w:lang w:eastAsia="pt-BR"/>
        </w:rPr>
      </w:pPr>
    </w:p>
    <w:p w:rsidR="003679B3" w:rsidRPr="006C7B1A" w:rsidRDefault="00B044A1" w:rsidP="003679B3">
      <w:pPr>
        <w:widowControl w:val="0"/>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1866900" cy="1143000"/>
            <wp:effectExtent l="0" t="0" r="0" b="0"/>
            <wp:docPr id="177" name="Imagem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1866900" cy="1143000"/>
                    </a:xfrm>
                    <a:prstGeom prst="rect">
                      <a:avLst/>
                    </a:prstGeom>
                    <a:noFill/>
                    <a:ln>
                      <a:noFill/>
                    </a:ln>
                  </pic:spPr>
                </pic:pic>
              </a:graphicData>
            </a:graphic>
          </wp:inline>
        </w:drawing>
      </w:r>
    </w:p>
    <w:p w:rsidR="003679B3" w:rsidRPr="006C7B1A" w:rsidRDefault="003679B3" w:rsidP="003679B3">
      <w:pPr>
        <w:widowControl w:val="0"/>
        <w:autoSpaceDE w:val="0"/>
        <w:autoSpaceDN w:val="0"/>
        <w:adjustRightInd w:val="0"/>
        <w:spacing w:after="0" w:line="240" w:lineRule="auto"/>
        <w:rPr>
          <w:rFonts w:cs="Arial"/>
          <w:sz w:val="20"/>
          <w:szCs w:val="20"/>
          <w:lang w:eastAsia="pt-BR"/>
        </w:rPr>
      </w:pPr>
    </w:p>
    <w:p w:rsidR="00000000" w:rsidRDefault="003679B3">
      <w:pPr>
        <w:widowControl w:val="0"/>
        <w:autoSpaceDE w:val="0"/>
        <w:autoSpaceDN w:val="0"/>
        <w:adjustRightInd w:val="0"/>
        <w:spacing w:after="0" w:line="240" w:lineRule="auto"/>
        <w:rPr>
          <w:lang w:eastAsia="pt-BR"/>
        </w:rPr>
      </w:pPr>
      <w:r w:rsidRPr="006C7B1A">
        <w:rPr>
          <w:rFonts w:cs="Arial"/>
          <w:sz w:val="20"/>
          <w:szCs w:val="20"/>
          <w:lang w:eastAsia="pt-BR"/>
        </w:rPr>
        <w:t>Observando esse heredograma, que representa um caso de surdez recessiva, é correto afirmar:</w:t>
      </w:r>
      <w:r w:rsidR="00474B44" w:rsidRPr="006C7B1A">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7C56EC" w:rsidRPr="00AF3C31">
        <w:rPr>
          <w:rFonts w:cs="Arial"/>
          <w:sz w:val="20"/>
          <w:szCs w:val="20"/>
          <w:lang w:eastAsia="pt-BR"/>
        </w:rPr>
        <w:t>Os pais são homozigotos recessivos.</w:t>
      </w:r>
      <w:r w:rsidR="00474B44" w:rsidRPr="00AF3C3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645E7F" w:rsidRPr="00745F14">
        <w:rPr>
          <w:rFonts w:cs="Arial"/>
          <w:sz w:val="20"/>
          <w:szCs w:val="20"/>
          <w:lang w:eastAsia="pt-BR"/>
        </w:rPr>
        <w:t>Os indivíduos afetados II-1 e II-3 são heterozigotos.</w:t>
      </w:r>
      <w:r w:rsidR="00474B44" w:rsidRPr="00745F1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EA1888" w:rsidRPr="00A10AA9">
        <w:rPr>
          <w:rFonts w:cs="Arial"/>
          <w:sz w:val="20"/>
          <w:szCs w:val="20"/>
          <w:lang w:eastAsia="pt-BR"/>
        </w:rPr>
        <w:t>Os pais são homozigotos dominantes.</w:t>
      </w:r>
      <w:r w:rsidR="00474B44" w:rsidRPr="00A10AA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E0879" w:rsidRPr="001A01E9">
        <w:rPr>
          <w:rFonts w:cs="Arial"/>
          <w:sz w:val="20"/>
          <w:szCs w:val="20"/>
          <w:lang w:eastAsia="pt-BR"/>
        </w:rPr>
        <w:t>O indivíduo II-2 pode ser um homem heterozigoto.</w:t>
      </w:r>
      <w:r w:rsidR="00474B44" w:rsidRPr="001A01E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312491" w:rsidRPr="00B17B20">
        <w:rPr>
          <w:rFonts w:cs="Arial"/>
          <w:sz w:val="20"/>
          <w:szCs w:val="20"/>
          <w:lang w:eastAsia="pt-BR"/>
        </w:rPr>
        <w:t>Os indivíduos I-2 e II-2 são homens obrigatoriamente heterozigotos.</w:t>
      </w:r>
      <w:r w:rsidR="00474B44" w:rsidRPr="00B17B2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474B44" w:rsidRPr="003F312E" w:rsidRDefault="00F866A2">
      <w:pPr>
        <w:widowControl w:val="0"/>
        <w:autoSpaceDE w:val="0"/>
        <w:autoSpaceDN w:val="0"/>
        <w:adjustRightInd w:val="0"/>
        <w:spacing w:after="0" w:line="240" w:lineRule="auto"/>
        <w:rPr>
          <w:rFonts w:cs="Arial"/>
          <w:sz w:val="20"/>
          <w:szCs w:val="20"/>
          <w:lang w:eastAsia="pt-BR"/>
        </w:rPr>
      </w:pPr>
      <w:r w:rsidRPr="003F312E">
        <w:rPr>
          <w:rFonts w:cs="Arial"/>
          <w:sz w:val="20"/>
          <w:szCs w:val="20"/>
          <w:lang w:eastAsia="pt-BR"/>
        </w:rPr>
        <w:t>[D]</w:t>
      </w:r>
    </w:p>
    <w:p w:rsidR="0038305A" w:rsidRPr="003F312E" w:rsidRDefault="0038305A">
      <w:pPr>
        <w:widowControl w:val="0"/>
        <w:autoSpaceDE w:val="0"/>
        <w:autoSpaceDN w:val="0"/>
        <w:adjustRightInd w:val="0"/>
        <w:spacing w:after="0" w:line="240" w:lineRule="auto"/>
        <w:rPr>
          <w:rFonts w:cs="Arial"/>
          <w:sz w:val="20"/>
          <w:szCs w:val="20"/>
          <w:lang w:eastAsia="pt-BR"/>
        </w:rPr>
      </w:pPr>
    </w:p>
    <w:p w:rsidR="0038305A" w:rsidRPr="003F312E" w:rsidRDefault="0038305A">
      <w:pPr>
        <w:widowControl w:val="0"/>
        <w:autoSpaceDE w:val="0"/>
        <w:autoSpaceDN w:val="0"/>
        <w:adjustRightInd w:val="0"/>
        <w:spacing w:after="0" w:line="240" w:lineRule="auto"/>
        <w:rPr>
          <w:rFonts w:cs="Arial"/>
          <w:sz w:val="20"/>
          <w:szCs w:val="20"/>
          <w:lang w:eastAsia="pt-BR"/>
        </w:rPr>
      </w:pPr>
      <w:r w:rsidRPr="003F312E">
        <w:rPr>
          <w:rFonts w:cs="Arial"/>
          <w:sz w:val="20"/>
          <w:szCs w:val="20"/>
          <w:lang w:eastAsia="pt-BR"/>
        </w:rPr>
        <w:t>alelos: s (surdez) e S (audição normal)</w:t>
      </w:r>
    </w:p>
    <w:p w:rsidR="0038305A" w:rsidRPr="003F312E" w:rsidRDefault="0038305A">
      <w:pPr>
        <w:widowControl w:val="0"/>
        <w:autoSpaceDE w:val="0"/>
        <w:autoSpaceDN w:val="0"/>
        <w:adjustRightInd w:val="0"/>
        <w:spacing w:after="0" w:line="240" w:lineRule="auto"/>
        <w:rPr>
          <w:rFonts w:cs="Arial"/>
          <w:sz w:val="20"/>
          <w:szCs w:val="20"/>
          <w:lang w:eastAsia="pt-BR"/>
        </w:rPr>
      </w:pPr>
      <w:r w:rsidRPr="003F312E">
        <w:rPr>
          <w:rFonts w:cs="Arial"/>
          <w:sz w:val="20"/>
          <w:szCs w:val="20"/>
          <w:lang w:eastAsia="pt-BR"/>
        </w:rPr>
        <w:t>pais: Ss x Ss</w:t>
      </w:r>
    </w:p>
    <w:p w:rsidR="0038305A" w:rsidRPr="003F312E" w:rsidRDefault="0038305A">
      <w:pPr>
        <w:widowControl w:val="0"/>
        <w:autoSpaceDE w:val="0"/>
        <w:autoSpaceDN w:val="0"/>
        <w:adjustRightInd w:val="0"/>
        <w:spacing w:after="0" w:line="240" w:lineRule="auto"/>
        <w:rPr>
          <w:rFonts w:cs="Arial"/>
          <w:sz w:val="20"/>
          <w:szCs w:val="20"/>
          <w:lang w:eastAsia="pt-BR"/>
        </w:rPr>
      </w:pPr>
      <w:r w:rsidRPr="003F312E">
        <w:rPr>
          <w:rFonts w:cs="Arial"/>
          <w:sz w:val="20"/>
          <w:szCs w:val="20"/>
          <w:lang w:eastAsia="pt-BR"/>
        </w:rPr>
        <w:t>filhos: II-1 ss (surdo); II-2 Ss (normal); II-3 ss (surdo)</w:t>
      </w:r>
    </w:p>
    <w:p w:rsidR="0038305A" w:rsidRPr="003F312E" w:rsidRDefault="0038305A">
      <w:pPr>
        <w:widowControl w:val="0"/>
        <w:autoSpaceDE w:val="0"/>
        <w:autoSpaceDN w:val="0"/>
        <w:adjustRightInd w:val="0"/>
        <w:spacing w:after="0" w:line="240" w:lineRule="auto"/>
        <w:rPr>
          <w:rFonts w:cs="Arial"/>
          <w:sz w:val="20"/>
          <w:szCs w:val="20"/>
          <w:lang w:eastAsia="pt-BR"/>
        </w:rPr>
      </w:pPr>
    </w:p>
    <w:p w:rsidR="00000000" w:rsidRDefault="0038305A">
      <w:pPr>
        <w:widowControl w:val="0"/>
        <w:autoSpaceDE w:val="0"/>
        <w:autoSpaceDN w:val="0"/>
        <w:adjustRightInd w:val="0"/>
        <w:spacing w:after="0" w:line="240" w:lineRule="auto"/>
        <w:rPr>
          <w:lang w:eastAsia="pt-BR"/>
        </w:rPr>
      </w:pPr>
      <w:r w:rsidRPr="003F312E">
        <w:rPr>
          <w:rFonts w:cs="Arial"/>
          <w:sz w:val="20"/>
          <w:szCs w:val="20"/>
          <w:lang w:eastAsia="pt-BR"/>
        </w:rPr>
        <w:t xml:space="preserve">O indivíduo II-2 pode ser homozigoto (SS) ou heterozigoto (Ss). </w:t>
      </w: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A7271D" w:rsidRDefault="000D1869" w:rsidP="00915097">
      <w:pPr>
        <w:autoSpaceDE w:val="0"/>
        <w:autoSpaceDN w:val="0"/>
        <w:adjustRightInd w:val="0"/>
        <w:spacing w:after="0" w:line="240" w:lineRule="auto"/>
        <w:rPr>
          <w:rFonts w:cs="Arial"/>
          <w:sz w:val="20"/>
          <w:szCs w:val="20"/>
          <w:lang w:eastAsia="pt-BR"/>
        </w:rPr>
      </w:pPr>
      <w:r w:rsidRPr="00B0193F">
        <w:rPr>
          <w:rFonts w:cs="Arial"/>
          <w:sz w:val="20"/>
          <w:szCs w:val="20"/>
          <w:lang w:eastAsia="zh-CN"/>
        </w:rPr>
        <w:t>23</w:t>
      </w:r>
      <w:r w:rsidRPr="00B0193F">
        <w:rPr>
          <w:rFonts w:cs="Arial"/>
          <w:b/>
          <w:sz w:val="20"/>
          <w:szCs w:val="20"/>
          <w:lang w:eastAsia="zh-CN"/>
        </w:rPr>
        <w:t>.</w:t>
      </w:r>
      <w:r w:rsidRPr="00B0193F">
        <w:rPr>
          <w:rFonts w:cs="Arial"/>
          <w:sz w:val="20"/>
          <w:szCs w:val="20"/>
          <w:lang w:eastAsia="zh-CN"/>
        </w:rPr>
        <w:t xml:space="preserve"> (Unisc)  </w:t>
      </w:r>
      <w:r w:rsidR="00915097" w:rsidRPr="00A7271D">
        <w:rPr>
          <w:rFonts w:cs="Arial"/>
          <w:sz w:val="20"/>
          <w:szCs w:val="20"/>
          <w:lang w:eastAsia="pt-BR"/>
        </w:rPr>
        <w:t xml:space="preserve">No heredograma abaixo, a característica representada </w:t>
      </w:r>
      <w:r w:rsidR="00915097" w:rsidRPr="00A7271D">
        <w:rPr>
          <w:rFonts w:cs="Arial"/>
          <w:b/>
          <w:bCs/>
          <w:sz w:val="20"/>
          <w:szCs w:val="20"/>
          <w:lang w:eastAsia="pt-BR"/>
        </w:rPr>
        <w:t xml:space="preserve">em negrito </w:t>
      </w:r>
      <w:r w:rsidR="00915097" w:rsidRPr="00A7271D">
        <w:rPr>
          <w:rFonts w:cs="Arial"/>
          <w:sz w:val="20"/>
          <w:szCs w:val="20"/>
          <w:lang w:eastAsia="pt-BR"/>
        </w:rPr>
        <w:t>é dominante ou recessiva e qual o genótipo do indivíduo número 6, respectivamente?</w:t>
      </w:r>
    </w:p>
    <w:p w:rsidR="00474B44" w:rsidRPr="00A7271D" w:rsidRDefault="00474B44">
      <w:pPr>
        <w:widowControl w:val="0"/>
        <w:autoSpaceDE w:val="0"/>
        <w:autoSpaceDN w:val="0"/>
        <w:adjustRightInd w:val="0"/>
        <w:spacing w:after="0" w:line="240" w:lineRule="auto"/>
        <w:rPr>
          <w:rFonts w:cs="Arial"/>
          <w:sz w:val="20"/>
          <w:szCs w:val="20"/>
          <w:lang w:eastAsia="pt-BR"/>
        </w:rPr>
      </w:pPr>
    </w:p>
    <w:p w:rsidR="00000000" w:rsidRDefault="00B044A1">
      <w:pPr>
        <w:widowControl w:val="0"/>
        <w:autoSpaceDE w:val="0"/>
        <w:autoSpaceDN w:val="0"/>
        <w:adjustRightInd w:val="0"/>
        <w:spacing w:after="0" w:line="240" w:lineRule="auto"/>
        <w:rPr>
          <w:lang w:eastAsia="pt-BR"/>
        </w:rPr>
      </w:pPr>
      <w:r>
        <w:rPr>
          <w:rFonts w:cs="Arial"/>
          <w:noProof/>
          <w:sz w:val="20"/>
          <w:szCs w:val="20"/>
          <w:lang w:val="en-US"/>
        </w:rPr>
        <w:drawing>
          <wp:inline distT="0" distB="0" distL="0" distR="0">
            <wp:extent cx="2105025" cy="1704975"/>
            <wp:effectExtent l="0" t="0" r="0" b="0"/>
            <wp:docPr id="178" name="Imagem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2105025" cy="1704975"/>
                    </a:xfrm>
                    <a:prstGeom prst="rect">
                      <a:avLst/>
                    </a:prstGeom>
                    <a:noFill/>
                    <a:ln>
                      <a:noFill/>
                    </a:ln>
                  </pic:spPr>
                </pic:pic>
              </a:graphicData>
            </a:graphic>
          </wp:inline>
        </w:drawing>
      </w:r>
      <w:r w:rsidR="00915097" w:rsidRPr="00A7271D">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950F82" w:rsidRPr="007070BE">
        <w:rPr>
          <w:rFonts w:cs="Arial"/>
          <w:sz w:val="20"/>
          <w:szCs w:val="20"/>
          <w:lang w:eastAsia="pt-BR"/>
        </w:rPr>
        <w:t>Dominante – homozigótico</w:t>
      </w:r>
      <w:r w:rsidR="00474B44" w:rsidRPr="007070B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46857" w:rsidRPr="00136821">
        <w:rPr>
          <w:rFonts w:cs="Arial"/>
          <w:sz w:val="20"/>
          <w:szCs w:val="20"/>
          <w:lang w:eastAsia="pt-BR"/>
        </w:rPr>
        <w:t>Recessiva – homozigótico</w:t>
      </w:r>
      <w:r w:rsidR="00474B44" w:rsidRPr="0013682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8291F" w:rsidRPr="00AB08F9">
        <w:rPr>
          <w:rFonts w:cs="Arial"/>
          <w:sz w:val="20"/>
          <w:szCs w:val="20"/>
          <w:lang w:eastAsia="pt-BR"/>
        </w:rPr>
        <w:t>Dominante – heterozigótico</w:t>
      </w:r>
      <w:r w:rsidR="00474B44" w:rsidRPr="00AB08F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79650E" w:rsidRPr="00F55C0F">
        <w:rPr>
          <w:rFonts w:cs="Arial"/>
          <w:sz w:val="20"/>
          <w:szCs w:val="20"/>
          <w:lang w:eastAsia="pt-BR"/>
        </w:rPr>
        <w:t>Recessiva – heterozigótico</w:t>
      </w:r>
      <w:r w:rsidR="00474B44" w:rsidRPr="00F55C0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B58A3" w:rsidRPr="00C51570">
        <w:rPr>
          <w:rFonts w:cs="Arial"/>
          <w:sz w:val="20"/>
          <w:szCs w:val="20"/>
          <w:lang w:eastAsia="pt-BR"/>
        </w:rPr>
        <w:t>Nenhuma das alternativas anteriores está correta.</w:t>
      </w:r>
      <w:r w:rsidR="00474B44" w:rsidRPr="00C5157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474B44" w:rsidRPr="00156817" w:rsidRDefault="00163D46">
      <w:pPr>
        <w:widowControl w:val="0"/>
        <w:autoSpaceDE w:val="0"/>
        <w:autoSpaceDN w:val="0"/>
        <w:adjustRightInd w:val="0"/>
        <w:spacing w:after="0" w:line="240" w:lineRule="auto"/>
        <w:rPr>
          <w:rFonts w:cs="Arial"/>
          <w:sz w:val="20"/>
          <w:szCs w:val="20"/>
          <w:lang w:eastAsia="pt-BR"/>
        </w:rPr>
      </w:pPr>
      <w:r w:rsidRPr="00156817">
        <w:rPr>
          <w:rFonts w:cs="Arial"/>
          <w:sz w:val="20"/>
          <w:szCs w:val="20"/>
          <w:lang w:eastAsia="pt-BR"/>
        </w:rPr>
        <w:t>[D]</w:t>
      </w:r>
    </w:p>
    <w:p w:rsidR="00617692" w:rsidRPr="00156817" w:rsidRDefault="00617692">
      <w:pPr>
        <w:widowControl w:val="0"/>
        <w:autoSpaceDE w:val="0"/>
        <w:autoSpaceDN w:val="0"/>
        <w:adjustRightInd w:val="0"/>
        <w:spacing w:after="0" w:line="240" w:lineRule="auto"/>
        <w:rPr>
          <w:rFonts w:cs="Arial"/>
          <w:sz w:val="20"/>
          <w:szCs w:val="20"/>
          <w:lang w:eastAsia="pt-BR"/>
        </w:rPr>
      </w:pPr>
    </w:p>
    <w:p w:rsidR="00000000" w:rsidRDefault="00617692">
      <w:pPr>
        <w:widowControl w:val="0"/>
        <w:autoSpaceDE w:val="0"/>
        <w:autoSpaceDN w:val="0"/>
        <w:adjustRightInd w:val="0"/>
        <w:spacing w:after="0" w:line="240" w:lineRule="auto"/>
        <w:rPr>
          <w:lang w:eastAsia="pt-BR"/>
        </w:rPr>
      </w:pPr>
      <w:r w:rsidRPr="00156817">
        <w:rPr>
          <w:rFonts w:cs="Arial"/>
          <w:sz w:val="20"/>
          <w:szCs w:val="20"/>
          <w:lang w:eastAsia="pt-BR"/>
        </w:rPr>
        <w:t xml:space="preserve">O caráter em estudo (negrito) é autossômico e recessivo, pois os indivíduos 1 e 2 são fenotipicamente iguais e possuem um filho (5) com fenótipo diferente. Considerando os alelos A e a, o genótipo de 6 é heterozigoto (Aa). </w:t>
      </w: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F3028C" w:rsidRDefault="000D1869" w:rsidP="00702E51">
      <w:pPr>
        <w:autoSpaceDE w:val="0"/>
        <w:autoSpaceDN w:val="0"/>
        <w:adjustRightInd w:val="0"/>
        <w:spacing w:after="0" w:line="240" w:lineRule="auto"/>
        <w:rPr>
          <w:rFonts w:cs="Arial"/>
          <w:sz w:val="20"/>
          <w:szCs w:val="20"/>
          <w:lang w:eastAsia="pt-BR"/>
        </w:rPr>
      </w:pPr>
      <w:r w:rsidRPr="00B0193F">
        <w:rPr>
          <w:rFonts w:cs="Arial"/>
          <w:sz w:val="20"/>
          <w:szCs w:val="20"/>
          <w:lang w:eastAsia="zh-CN"/>
        </w:rPr>
        <w:t>24</w:t>
      </w:r>
      <w:r w:rsidRPr="00B0193F">
        <w:rPr>
          <w:rFonts w:cs="Arial"/>
          <w:b/>
          <w:sz w:val="20"/>
          <w:szCs w:val="20"/>
          <w:lang w:eastAsia="zh-CN"/>
        </w:rPr>
        <w:t>.</w:t>
      </w:r>
      <w:r w:rsidRPr="00B0193F">
        <w:rPr>
          <w:rFonts w:cs="Arial"/>
          <w:sz w:val="20"/>
          <w:szCs w:val="20"/>
          <w:lang w:eastAsia="zh-CN"/>
        </w:rPr>
        <w:t xml:space="preserve"> (Udesc)  </w:t>
      </w:r>
      <w:r w:rsidR="00702E51" w:rsidRPr="00F3028C">
        <w:rPr>
          <w:rFonts w:cs="Arial"/>
          <w:sz w:val="20"/>
          <w:szCs w:val="20"/>
          <w:lang w:eastAsia="pt-BR"/>
        </w:rPr>
        <w:t>No heredograma abaixo, a cor clara nos símbolos representa indivíduos normais e a cor escura representa indivíduos afetados por uma doença genética.</w:t>
      </w:r>
    </w:p>
    <w:p w:rsidR="00474B44" w:rsidRPr="00F3028C" w:rsidRDefault="00474B44">
      <w:pPr>
        <w:widowControl w:val="0"/>
        <w:autoSpaceDE w:val="0"/>
        <w:autoSpaceDN w:val="0"/>
        <w:adjustRightInd w:val="0"/>
        <w:spacing w:after="0" w:line="240" w:lineRule="auto"/>
        <w:rPr>
          <w:rFonts w:cs="Arial"/>
          <w:sz w:val="20"/>
          <w:szCs w:val="20"/>
          <w:lang w:eastAsia="pt-BR"/>
        </w:rPr>
      </w:pPr>
    </w:p>
    <w:p w:rsidR="00702E51" w:rsidRPr="00F3028C" w:rsidRDefault="00B044A1">
      <w:pPr>
        <w:widowControl w:val="0"/>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2790825" cy="1362075"/>
            <wp:effectExtent l="0" t="0" r="0" b="0"/>
            <wp:docPr id="179" name="Imagem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2790825" cy="1362075"/>
                    </a:xfrm>
                    <a:prstGeom prst="rect">
                      <a:avLst/>
                    </a:prstGeom>
                    <a:noFill/>
                    <a:ln>
                      <a:noFill/>
                    </a:ln>
                  </pic:spPr>
                </pic:pic>
              </a:graphicData>
            </a:graphic>
          </wp:inline>
        </w:drawing>
      </w:r>
    </w:p>
    <w:p w:rsidR="00702E51" w:rsidRPr="00F3028C" w:rsidRDefault="00702E51">
      <w:pPr>
        <w:widowControl w:val="0"/>
        <w:autoSpaceDE w:val="0"/>
        <w:autoSpaceDN w:val="0"/>
        <w:adjustRightInd w:val="0"/>
        <w:spacing w:after="0" w:line="240" w:lineRule="auto"/>
        <w:rPr>
          <w:rFonts w:cs="Arial"/>
          <w:sz w:val="20"/>
          <w:szCs w:val="20"/>
          <w:lang w:eastAsia="pt-BR"/>
        </w:rPr>
      </w:pPr>
    </w:p>
    <w:p w:rsidR="00000000" w:rsidRDefault="00702E51" w:rsidP="00702E51">
      <w:pPr>
        <w:autoSpaceDE w:val="0"/>
        <w:autoSpaceDN w:val="0"/>
        <w:adjustRightInd w:val="0"/>
        <w:spacing w:after="0" w:line="240" w:lineRule="auto"/>
        <w:rPr>
          <w:lang w:eastAsia="pt-BR"/>
        </w:rPr>
      </w:pPr>
      <w:r w:rsidRPr="00F3028C">
        <w:rPr>
          <w:rFonts w:cs="Arial"/>
          <w:sz w:val="20"/>
          <w:szCs w:val="20"/>
          <w:lang w:eastAsia="pt-BR"/>
        </w:rPr>
        <w:t xml:space="preserve">Assinale a alternativa </w:t>
      </w:r>
      <w:r w:rsidRPr="00F3028C">
        <w:rPr>
          <w:rFonts w:cs="Arial"/>
          <w:bCs/>
          <w:sz w:val="20"/>
          <w:szCs w:val="20"/>
          <w:lang w:eastAsia="pt-BR"/>
        </w:rPr>
        <w:t>correta,</w:t>
      </w:r>
      <w:r w:rsidRPr="00F3028C">
        <w:rPr>
          <w:rFonts w:cs="Arial"/>
          <w:b/>
          <w:bCs/>
          <w:sz w:val="20"/>
          <w:szCs w:val="20"/>
          <w:lang w:eastAsia="pt-BR"/>
        </w:rPr>
        <w:t xml:space="preserve"> </w:t>
      </w:r>
      <w:r w:rsidRPr="00F3028C">
        <w:rPr>
          <w:rFonts w:cs="Arial"/>
          <w:sz w:val="20"/>
          <w:szCs w:val="20"/>
          <w:lang w:eastAsia="pt-BR"/>
        </w:rPr>
        <w:t xml:space="preserve">quanto à representação dos indivíduos nesse heredograma.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546D76" w:rsidRPr="00837CDB">
        <w:rPr>
          <w:rFonts w:cs="Arial"/>
          <w:sz w:val="20"/>
          <w:szCs w:val="20"/>
          <w:lang w:eastAsia="pt-BR"/>
        </w:rPr>
        <w:t>São heterozigotos os indivíduos 2, 3, 6, 10 e 11.</w:t>
      </w:r>
      <w:r w:rsidR="00474B44" w:rsidRPr="00837CD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225F4E" w:rsidRPr="00EE6D7C">
        <w:rPr>
          <w:rFonts w:cs="Arial"/>
          <w:sz w:val="20"/>
          <w:szCs w:val="20"/>
          <w:lang w:eastAsia="pt-BR"/>
        </w:rPr>
        <w:t>São homozigotos os indivíduos 2, 3, 6, 10 e 11.</w:t>
      </w:r>
      <w:r w:rsidR="00474B44" w:rsidRPr="00EE6D7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485095" w:rsidRPr="000B2373">
        <w:rPr>
          <w:rFonts w:cs="Arial"/>
          <w:sz w:val="20"/>
          <w:szCs w:val="20"/>
          <w:lang w:eastAsia="pt-BR"/>
        </w:rPr>
        <w:t>São heterozigotos apenas os indivíduos 5, 7, 8 e 9.</w:t>
      </w:r>
      <w:r w:rsidR="00474B44" w:rsidRPr="000B237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422194" w:rsidRPr="00C370E7">
        <w:rPr>
          <w:rFonts w:cs="Arial"/>
          <w:sz w:val="20"/>
          <w:szCs w:val="20"/>
          <w:lang w:eastAsia="pt-BR"/>
        </w:rPr>
        <w:t>São homozigotos apenas os indivíduos 6, 10 e 11.</w:t>
      </w:r>
      <w:r w:rsidR="00474B44" w:rsidRPr="00C370E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576E74" w:rsidRPr="00235A73">
        <w:rPr>
          <w:rFonts w:cs="Arial"/>
          <w:sz w:val="20"/>
          <w:szCs w:val="20"/>
          <w:lang w:eastAsia="pt-BR"/>
        </w:rPr>
        <w:t>São homozigotos apenas os indivíduos 5, 7, 8 e 9.</w:t>
      </w:r>
      <w:r w:rsidR="00474B44" w:rsidRPr="00235A7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474B44" w:rsidRPr="00CC194F" w:rsidRDefault="001E32F4">
      <w:pPr>
        <w:widowControl w:val="0"/>
        <w:autoSpaceDE w:val="0"/>
        <w:autoSpaceDN w:val="0"/>
        <w:adjustRightInd w:val="0"/>
        <w:spacing w:after="0" w:line="240" w:lineRule="auto"/>
        <w:rPr>
          <w:rFonts w:cs="Arial"/>
          <w:sz w:val="20"/>
          <w:szCs w:val="20"/>
          <w:lang w:eastAsia="pt-BR"/>
        </w:rPr>
      </w:pPr>
      <w:r w:rsidRPr="00CC194F">
        <w:rPr>
          <w:rFonts w:cs="Arial"/>
          <w:sz w:val="20"/>
          <w:szCs w:val="20"/>
          <w:lang w:eastAsia="pt-BR"/>
        </w:rPr>
        <w:t>[B]</w:t>
      </w:r>
    </w:p>
    <w:p w:rsidR="004D5B68" w:rsidRPr="00CC194F" w:rsidRDefault="004D5B68">
      <w:pPr>
        <w:widowControl w:val="0"/>
        <w:autoSpaceDE w:val="0"/>
        <w:autoSpaceDN w:val="0"/>
        <w:adjustRightInd w:val="0"/>
        <w:spacing w:after="0" w:line="240" w:lineRule="auto"/>
        <w:rPr>
          <w:rFonts w:cs="Arial"/>
          <w:sz w:val="20"/>
          <w:szCs w:val="20"/>
          <w:lang w:eastAsia="pt-BR"/>
        </w:rPr>
      </w:pPr>
    </w:p>
    <w:p w:rsidR="00000000" w:rsidRDefault="004D5B68">
      <w:pPr>
        <w:widowControl w:val="0"/>
        <w:autoSpaceDE w:val="0"/>
        <w:autoSpaceDN w:val="0"/>
        <w:adjustRightInd w:val="0"/>
        <w:spacing w:after="0" w:line="240" w:lineRule="auto"/>
        <w:rPr>
          <w:lang w:eastAsia="pt-BR"/>
        </w:rPr>
      </w:pPr>
      <w:r w:rsidRPr="00CC194F">
        <w:rPr>
          <w:rFonts w:cs="Arial"/>
          <w:sz w:val="20"/>
          <w:szCs w:val="20"/>
          <w:lang w:eastAsia="pt-BR"/>
        </w:rPr>
        <w:t xml:space="preserve">Por se tratar de um caráter recessivo, os indivíduos 2, 3, 6, 10 e 11 são homozigotos. </w:t>
      </w: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F82873"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25</w:t>
      </w:r>
      <w:r w:rsidRPr="00B0193F">
        <w:rPr>
          <w:rFonts w:cs="Arial"/>
          <w:b/>
          <w:sz w:val="20"/>
          <w:szCs w:val="20"/>
          <w:lang w:eastAsia="zh-CN"/>
        </w:rPr>
        <w:t>.</w:t>
      </w:r>
      <w:r w:rsidRPr="00B0193F">
        <w:rPr>
          <w:rFonts w:cs="Arial"/>
          <w:sz w:val="20"/>
          <w:szCs w:val="20"/>
          <w:lang w:eastAsia="zh-CN"/>
        </w:rPr>
        <w:t xml:space="preserve"> (Ufjf)  </w:t>
      </w:r>
      <w:r w:rsidR="00AD1E7C" w:rsidRPr="00F82873">
        <w:rPr>
          <w:rFonts w:cs="Arial"/>
          <w:sz w:val="20"/>
          <w:szCs w:val="20"/>
          <w:lang w:eastAsia="pt-BR"/>
        </w:rPr>
        <w:t>O heredograma abaixo mostra a incidência de uma doença genética em uma família.</w:t>
      </w:r>
    </w:p>
    <w:p w:rsidR="00AD1E7C" w:rsidRPr="00F82873" w:rsidRDefault="00AD1E7C">
      <w:pPr>
        <w:widowControl w:val="0"/>
        <w:autoSpaceDE w:val="0"/>
        <w:autoSpaceDN w:val="0"/>
        <w:adjustRightInd w:val="0"/>
        <w:spacing w:after="0" w:line="240" w:lineRule="auto"/>
        <w:rPr>
          <w:rFonts w:cs="Arial"/>
          <w:sz w:val="20"/>
          <w:szCs w:val="20"/>
          <w:lang w:eastAsia="pt-BR"/>
        </w:rPr>
      </w:pPr>
    </w:p>
    <w:p w:rsidR="00670F2C" w:rsidRPr="00F82873" w:rsidRDefault="00B044A1">
      <w:pPr>
        <w:widowControl w:val="0"/>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3276600" cy="1600200"/>
            <wp:effectExtent l="0" t="0" r="0" b="0"/>
            <wp:docPr id="180" name="Imagem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3276600" cy="1600200"/>
                    </a:xfrm>
                    <a:prstGeom prst="rect">
                      <a:avLst/>
                    </a:prstGeom>
                    <a:noFill/>
                    <a:ln>
                      <a:noFill/>
                    </a:ln>
                  </pic:spPr>
                </pic:pic>
              </a:graphicData>
            </a:graphic>
          </wp:inline>
        </w:drawing>
      </w:r>
    </w:p>
    <w:p w:rsidR="00670F2C" w:rsidRPr="00F82873" w:rsidRDefault="00670F2C">
      <w:pPr>
        <w:widowControl w:val="0"/>
        <w:autoSpaceDE w:val="0"/>
        <w:autoSpaceDN w:val="0"/>
        <w:adjustRightInd w:val="0"/>
        <w:spacing w:after="0" w:line="240" w:lineRule="auto"/>
        <w:rPr>
          <w:rFonts w:cs="Arial"/>
          <w:sz w:val="20"/>
          <w:szCs w:val="20"/>
          <w:lang w:eastAsia="pt-BR"/>
        </w:rPr>
      </w:pPr>
    </w:p>
    <w:p w:rsidR="00000000" w:rsidRDefault="00AD1E7C" w:rsidP="00AD1E7C">
      <w:pPr>
        <w:autoSpaceDE w:val="0"/>
        <w:autoSpaceDN w:val="0"/>
        <w:adjustRightInd w:val="0"/>
        <w:spacing w:after="0" w:line="240" w:lineRule="auto"/>
        <w:rPr>
          <w:lang w:eastAsia="pt-BR"/>
        </w:rPr>
      </w:pPr>
      <w:r w:rsidRPr="00F82873">
        <w:rPr>
          <w:rFonts w:cs="Arial"/>
          <w:sz w:val="20"/>
          <w:szCs w:val="20"/>
          <w:lang w:eastAsia="pt-BR"/>
        </w:rPr>
        <w:t>Após análise desse heredograma, é correto</w:t>
      </w:r>
      <w:r w:rsidRPr="00F82873">
        <w:rPr>
          <w:rFonts w:cs="Arial"/>
          <w:b/>
          <w:bCs/>
          <w:sz w:val="20"/>
          <w:szCs w:val="20"/>
          <w:lang w:eastAsia="pt-BR"/>
        </w:rPr>
        <w:t xml:space="preserve"> </w:t>
      </w:r>
      <w:r w:rsidRPr="00F82873">
        <w:rPr>
          <w:rFonts w:cs="Arial"/>
          <w:sz w:val="20"/>
          <w:szCs w:val="20"/>
          <w:lang w:eastAsia="pt-BR"/>
        </w:rPr>
        <w:t>afirmar:</w:t>
      </w:r>
      <w:r w:rsidR="00474B44" w:rsidRPr="00F82873">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B9278C" w:rsidRPr="00996152">
        <w:rPr>
          <w:rFonts w:cs="Arial"/>
          <w:sz w:val="20"/>
          <w:szCs w:val="20"/>
          <w:lang w:eastAsia="pt-BR"/>
        </w:rPr>
        <w:t>A herança é ligada ao cromossomo X dominante, pois existe pelo menos um membro afetado em cada geração.</w:t>
      </w:r>
      <w:r w:rsidR="00474B44" w:rsidRPr="0099615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F1FB7" w:rsidRPr="00EB0380">
        <w:rPr>
          <w:rFonts w:cs="Arial"/>
          <w:sz w:val="20"/>
          <w:szCs w:val="20"/>
          <w:lang w:eastAsia="pt-BR"/>
        </w:rPr>
        <w:t>A herança é autossômica recessiva, pois mulheres e homens afetados são heterozigotos para a doença.</w:t>
      </w:r>
      <w:r w:rsidR="00474B44" w:rsidRPr="00EB038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773673" w:rsidRPr="009D1CC1">
        <w:rPr>
          <w:rFonts w:cs="Arial"/>
          <w:sz w:val="20"/>
          <w:szCs w:val="20"/>
          <w:lang w:eastAsia="pt-BR"/>
        </w:rPr>
        <w:t xml:space="preserve">A herança é ligada ao cromossomo X dominante, e as mulheres têm 50% de chance de transmitir o gene defeituoso para seus filhos.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1421D6" w:rsidRPr="00C26B3C">
        <w:rPr>
          <w:rFonts w:cs="Arial"/>
          <w:sz w:val="20"/>
          <w:szCs w:val="20"/>
          <w:lang w:eastAsia="pt-BR"/>
        </w:rPr>
        <w:t>A herança é autossômica dominante, pois mulheres e homens afetados podem ter filhos afetados em igual proporção.</w:t>
      </w:r>
      <w:r w:rsidR="00474B44" w:rsidRPr="00C26B3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2D239F" w:rsidRPr="00472FB1">
        <w:rPr>
          <w:rFonts w:cs="Arial"/>
          <w:sz w:val="20"/>
          <w:szCs w:val="20"/>
          <w:lang w:eastAsia="pt-BR"/>
        </w:rPr>
        <w:t>A herança é ligada ao cromossomo X dominante, pois a doença se manifesta somente em homens e mulheres heterozigotos.</w:t>
      </w:r>
      <w:r w:rsidR="00474B44" w:rsidRPr="00472FB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474B44" w:rsidRPr="00D26B31" w:rsidRDefault="004855F0">
      <w:pPr>
        <w:widowControl w:val="0"/>
        <w:autoSpaceDE w:val="0"/>
        <w:autoSpaceDN w:val="0"/>
        <w:adjustRightInd w:val="0"/>
        <w:spacing w:after="0" w:line="240" w:lineRule="auto"/>
        <w:rPr>
          <w:rFonts w:cs="Arial"/>
          <w:sz w:val="20"/>
          <w:szCs w:val="20"/>
          <w:lang w:eastAsia="pt-BR"/>
        </w:rPr>
      </w:pPr>
      <w:r w:rsidRPr="00D26B31">
        <w:rPr>
          <w:rFonts w:cs="Arial"/>
          <w:sz w:val="20"/>
          <w:szCs w:val="20"/>
          <w:lang w:eastAsia="pt-BR"/>
        </w:rPr>
        <w:t>[D]</w:t>
      </w:r>
    </w:p>
    <w:p w:rsidR="00C2157C" w:rsidRPr="00D26B31" w:rsidRDefault="00C2157C">
      <w:pPr>
        <w:widowControl w:val="0"/>
        <w:autoSpaceDE w:val="0"/>
        <w:autoSpaceDN w:val="0"/>
        <w:adjustRightInd w:val="0"/>
        <w:spacing w:after="0" w:line="240" w:lineRule="auto"/>
        <w:rPr>
          <w:rFonts w:cs="Arial"/>
          <w:sz w:val="20"/>
          <w:szCs w:val="20"/>
          <w:lang w:eastAsia="pt-BR"/>
        </w:rPr>
      </w:pPr>
    </w:p>
    <w:p w:rsidR="00000000" w:rsidRDefault="00C2157C">
      <w:pPr>
        <w:widowControl w:val="0"/>
        <w:autoSpaceDE w:val="0"/>
        <w:autoSpaceDN w:val="0"/>
        <w:adjustRightInd w:val="0"/>
        <w:spacing w:after="0" w:line="240" w:lineRule="auto"/>
        <w:rPr>
          <w:lang w:eastAsia="pt-BR"/>
        </w:rPr>
      </w:pPr>
      <w:r w:rsidRPr="00D26B31">
        <w:rPr>
          <w:rFonts w:cs="Arial"/>
          <w:sz w:val="20"/>
          <w:szCs w:val="20"/>
          <w:lang w:eastAsia="pt-BR"/>
        </w:rPr>
        <w:t xml:space="preserve">A herança é autossômica dominante, porque afeta os dois sexos, ocorre em todas as gerações e a proporção de indivíduos afetados é igual em filhos de pessoas doentes. </w:t>
      </w: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F00DA1" w:rsidRPr="00E562B7" w:rsidRDefault="000D1869" w:rsidP="00F00DA1">
      <w:pPr>
        <w:autoSpaceDE w:val="0"/>
        <w:autoSpaceDN w:val="0"/>
        <w:adjustRightInd w:val="0"/>
        <w:spacing w:after="0" w:line="240" w:lineRule="auto"/>
        <w:rPr>
          <w:rFonts w:cs="Arial"/>
          <w:sz w:val="20"/>
          <w:szCs w:val="20"/>
          <w:lang w:eastAsia="pt-BR"/>
        </w:rPr>
      </w:pPr>
      <w:r w:rsidRPr="00B0193F">
        <w:rPr>
          <w:rFonts w:cs="Arial"/>
          <w:sz w:val="20"/>
          <w:szCs w:val="20"/>
          <w:lang w:eastAsia="zh-CN"/>
        </w:rPr>
        <w:t>26</w:t>
      </w:r>
      <w:r w:rsidRPr="00B0193F">
        <w:rPr>
          <w:rFonts w:cs="Arial"/>
          <w:b/>
          <w:sz w:val="20"/>
          <w:szCs w:val="20"/>
          <w:lang w:eastAsia="zh-CN"/>
        </w:rPr>
        <w:t>.</w:t>
      </w:r>
      <w:r w:rsidRPr="00B0193F">
        <w:rPr>
          <w:rFonts w:cs="Arial"/>
          <w:sz w:val="20"/>
          <w:szCs w:val="20"/>
          <w:lang w:eastAsia="zh-CN"/>
        </w:rPr>
        <w:t xml:space="preserve"> (Uerj)  </w:t>
      </w:r>
      <w:r w:rsidR="00F00DA1" w:rsidRPr="00E562B7">
        <w:rPr>
          <w:rFonts w:cs="Arial"/>
          <w:sz w:val="20"/>
          <w:szCs w:val="20"/>
          <w:lang w:eastAsia="pt-BR"/>
        </w:rPr>
        <w:t>A doença de von Willebrand, que atinge cerca de 3% da população mundial, tem causa hereditária, de natureza autossômica dominante. Essa doença se caracteriza pela diminuição ou disfunção da proteína conhecida como fator von Willebrand, o que provoca quadros de hemorragia.</w:t>
      </w:r>
    </w:p>
    <w:p w:rsidR="00F00DA1" w:rsidRPr="00E562B7" w:rsidRDefault="00F00DA1" w:rsidP="00F00DA1">
      <w:pPr>
        <w:widowControl w:val="0"/>
        <w:autoSpaceDE w:val="0"/>
        <w:autoSpaceDN w:val="0"/>
        <w:adjustRightInd w:val="0"/>
        <w:spacing w:after="0" w:line="240" w:lineRule="auto"/>
        <w:rPr>
          <w:rFonts w:cs="Arial"/>
          <w:sz w:val="20"/>
          <w:szCs w:val="20"/>
          <w:lang w:eastAsia="pt-BR"/>
        </w:rPr>
      </w:pPr>
    </w:p>
    <w:p w:rsidR="00592A75" w:rsidRPr="00E562B7" w:rsidRDefault="00F00DA1" w:rsidP="00F00DA1">
      <w:pPr>
        <w:widowControl w:val="0"/>
        <w:autoSpaceDE w:val="0"/>
        <w:autoSpaceDN w:val="0"/>
        <w:adjustRightInd w:val="0"/>
        <w:spacing w:after="0" w:line="240" w:lineRule="auto"/>
        <w:rPr>
          <w:rFonts w:cs="Arial"/>
          <w:sz w:val="20"/>
          <w:szCs w:val="20"/>
          <w:lang w:eastAsia="pt-BR"/>
        </w:rPr>
      </w:pPr>
      <w:r w:rsidRPr="00E562B7">
        <w:rPr>
          <w:rFonts w:cs="Arial"/>
          <w:sz w:val="20"/>
          <w:szCs w:val="20"/>
          <w:lang w:eastAsia="pt-BR"/>
        </w:rPr>
        <w:t>O esquema abaixo mostra o heredograma de uma família que registra alguns casos dessa doença.</w:t>
      </w:r>
    </w:p>
    <w:p w:rsidR="00474B44" w:rsidRPr="00E562B7" w:rsidRDefault="00474B44">
      <w:pPr>
        <w:widowControl w:val="0"/>
        <w:autoSpaceDE w:val="0"/>
        <w:autoSpaceDN w:val="0"/>
        <w:adjustRightInd w:val="0"/>
        <w:spacing w:after="0" w:line="240" w:lineRule="auto"/>
        <w:rPr>
          <w:rFonts w:cs="Arial"/>
          <w:sz w:val="20"/>
          <w:szCs w:val="20"/>
          <w:lang w:eastAsia="pt-BR"/>
        </w:rPr>
      </w:pPr>
    </w:p>
    <w:p w:rsidR="00F00DA1" w:rsidRPr="00E562B7" w:rsidRDefault="00B044A1">
      <w:pPr>
        <w:widowControl w:val="0"/>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2667000" cy="1543050"/>
            <wp:effectExtent l="0" t="0" r="0" b="0"/>
            <wp:docPr id="181"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2667000" cy="1543050"/>
                    </a:xfrm>
                    <a:prstGeom prst="rect">
                      <a:avLst/>
                    </a:prstGeom>
                    <a:noFill/>
                    <a:ln>
                      <a:noFill/>
                    </a:ln>
                  </pic:spPr>
                </pic:pic>
              </a:graphicData>
            </a:graphic>
          </wp:inline>
        </w:drawing>
      </w:r>
    </w:p>
    <w:p w:rsidR="00F00DA1" w:rsidRPr="00E562B7" w:rsidRDefault="00F00DA1">
      <w:pPr>
        <w:widowControl w:val="0"/>
        <w:autoSpaceDE w:val="0"/>
        <w:autoSpaceDN w:val="0"/>
        <w:adjustRightInd w:val="0"/>
        <w:spacing w:after="0" w:line="240" w:lineRule="auto"/>
        <w:rPr>
          <w:rFonts w:cs="Arial"/>
          <w:sz w:val="20"/>
          <w:szCs w:val="20"/>
          <w:lang w:eastAsia="pt-BR"/>
        </w:rPr>
      </w:pPr>
    </w:p>
    <w:p w:rsidR="00F00DA1" w:rsidRPr="00E562B7" w:rsidRDefault="00F00DA1" w:rsidP="00F00DA1">
      <w:pPr>
        <w:autoSpaceDE w:val="0"/>
        <w:autoSpaceDN w:val="0"/>
        <w:adjustRightInd w:val="0"/>
        <w:spacing w:after="0" w:line="240" w:lineRule="auto"/>
        <w:rPr>
          <w:rFonts w:cs="Arial"/>
          <w:sz w:val="20"/>
          <w:szCs w:val="20"/>
          <w:lang w:eastAsia="pt-BR"/>
        </w:rPr>
      </w:pPr>
      <w:r w:rsidRPr="00E562B7">
        <w:rPr>
          <w:rFonts w:cs="Arial"/>
          <w:sz w:val="20"/>
          <w:szCs w:val="20"/>
          <w:lang w:eastAsia="pt-BR"/>
        </w:rPr>
        <w:t>Admita que os indivíduos 3 e 4 casem com pessoas que não apresentam a doença de Von Willebrand.</w:t>
      </w:r>
    </w:p>
    <w:p w:rsidR="00F00DA1" w:rsidRPr="00E562B7" w:rsidRDefault="00F00DA1" w:rsidP="00F00DA1">
      <w:pPr>
        <w:autoSpaceDE w:val="0"/>
        <w:autoSpaceDN w:val="0"/>
        <w:adjustRightInd w:val="0"/>
        <w:spacing w:after="0" w:line="240" w:lineRule="auto"/>
        <w:rPr>
          <w:rFonts w:cs="Arial"/>
          <w:sz w:val="20"/>
          <w:szCs w:val="20"/>
          <w:lang w:eastAsia="pt-BR"/>
        </w:rPr>
      </w:pPr>
    </w:p>
    <w:p w:rsidR="00000000" w:rsidRDefault="00F00DA1" w:rsidP="00F00DA1">
      <w:pPr>
        <w:autoSpaceDE w:val="0"/>
        <w:autoSpaceDN w:val="0"/>
        <w:adjustRightInd w:val="0"/>
        <w:spacing w:after="0" w:line="240" w:lineRule="auto"/>
        <w:rPr>
          <w:lang w:eastAsia="pt-BR"/>
        </w:rPr>
      </w:pPr>
      <w:r w:rsidRPr="00E562B7">
        <w:rPr>
          <w:rFonts w:cs="Arial"/>
          <w:sz w:val="20"/>
          <w:szCs w:val="20"/>
          <w:lang w:eastAsia="pt-BR"/>
        </w:rPr>
        <w:t xml:space="preserve">As probabilidades percentuais de que seus filhos apresentem a doença são, respectivamente, de: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F7071" w:rsidRPr="00E91BA8">
        <w:rPr>
          <w:rFonts w:cs="Arial"/>
          <w:sz w:val="20"/>
          <w:szCs w:val="20"/>
          <w:lang w:eastAsia="pt-BR"/>
        </w:rPr>
        <w:t>50 e 0</w:t>
      </w:r>
      <w:r w:rsidR="00474B44" w:rsidRPr="00E91BA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6418C8" w:rsidRPr="006375E1">
        <w:rPr>
          <w:rFonts w:cs="Arial"/>
          <w:sz w:val="20"/>
          <w:szCs w:val="20"/>
          <w:lang w:eastAsia="pt-BR"/>
        </w:rPr>
        <w:t>25 e 25</w:t>
      </w:r>
      <w:r w:rsidR="00474B44" w:rsidRPr="006375E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82A28" w:rsidRPr="004B4F91">
        <w:rPr>
          <w:rFonts w:cs="Arial"/>
          <w:sz w:val="20"/>
          <w:szCs w:val="20"/>
          <w:lang w:eastAsia="pt-BR"/>
        </w:rPr>
        <w:t xml:space="preserve">70 e 30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A35A4" w:rsidRPr="00D34190">
        <w:rPr>
          <w:rFonts w:cs="Arial"/>
          <w:sz w:val="20"/>
          <w:szCs w:val="20"/>
          <w:lang w:eastAsia="pt-BR"/>
        </w:rPr>
        <w:t>100 e 50</w:t>
      </w:r>
      <w:r w:rsidR="00474B44" w:rsidRPr="00D3419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474B44" w:rsidRPr="0078033B" w:rsidRDefault="003E6B01">
      <w:pPr>
        <w:widowControl w:val="0"/>
        <w:autoSpaceDE w:val="0"/>
        <w:autoSpaceDN w:val="0"/>
        <w:adjustRightInd w:val="0"/>
        <w:spacing w:after="0" w:line="240" w:lineRule="auto"/>
        <w:rPr>
          <w:rFonts w:cs="Arial"/>
          <w:sz w:val="20"/>
          <w:szCs w:val="20"/>
          <w:lang w:eastAsia="pt-BR"/>
        </w:rPr>
      </w:pPr>
      <w:r w:rsidRPr="0078033B">
        <w:rPr>
          <w:rFonts w:cs="Arial"/>
          <w:sz w:val="20"/>
          <w:szCs w:val="20"/>
          <w:lang w:eastAsia="pt-BR"/>
        </w:rPr>
        <w:t>[A]</w:t>
      </w:r>
    </w:p>
    <w:p w:rsidR="00BA227B" w:rsidRPr="0078033B" w:rsidRDefault="00BA227B">
      <w:pPr>
        <w:widowControl w:val="0"/>
        <w:autoSpaceDE w:val="0"/>
        <w:autoSpaceDN w:val="0"/>
        <w:adjustRightInd w:val="0"/>
        <w:spacing w:after="0" w:line="240" w:lineRule="auto"/>
        <w:rPr>
          <w:rFonts w:cs="Arial"/>
          <w:sz w:val="20"/>
          <w:szCs w:val="20"/>
          <w:lang w:eastAsia="pt-BR"/>
        </w:rPr>
      </w:pPr>
    </w:p>
    <w:p w:rsidR="00000000" w:rsidRDefault="00BA227B" w:rsidP="00BA227B">
      <w:pPr>
        <w:spacing w:after="0" w:line="240" w:lineRule="auto"/>
        <w:rPr>
          <w:lang w:eastAsia="pt-BR"/>
        </w:rPr>
      </w:pPr>
      <w:r w:rsidRPr="0078033B">
        <w:rPr>
          <w:rFonts w:cs="Arial"/>
          <w:sz w:val="20"/>
          <w:szCs w:val="20"/>
          <w:lang w:eastAsia="pt-BR"/>
        </w:rPr>
        <w:t>O indivíduo 3, sendo portador da doença e tendo uma mãe (indivíduo 2) normal, é heterozigoto, uma vez que a doença de von Willebrand é determinad</w:t>
      </w:r>
      <w:r w:rsidR="004C4035" w:rsidRPr="0078033B">
        <w:rPr>
          <w:rFonts w:cs="Arial"/>
          <w:sz w:val="20"/>
          <w:szCs w:val="20"/>
          <w:lang w:eastAsia="pt-BR"/>
        </w:rPr>
        <w:t>a</w:t>
      </w:r>
      <w:r w:rsidRPr="0078033B">
        <w:rPr>
          <w:rFonts w:cs="Arial"/>
          <w:sz w:val="20"/>
          <w:szCs w:val="20"/>
          <w:lang w:eastAsia="pt-BR"/>
        </w:rPr>
        <w:t xml:space="preserve"> por um alelo autossômico dominante. Dessa forma o casamento do indivíduo 3 com uma mulher normal irá gerar filhos com 50% de probabilidade de apresentar a doença. Como o indivíduo 4 é normal, ele é homozigoto recessivo. Ao casar-se com um homem também normal, terá 0% de probabilidade de gerar filhos com a doença.</w:t>
      </w:r>
      <w:r w:rsidRPr="0078033B">
        <w:rPr>
          <w:rFonts w:cs="Arial"/>
          <w:sz w:val="20"/>
          <w:lang w:eastAsia="pt-BR"/>
        </w:rPr>
        <w:t xml:space="preserve"> </w:t>
      </w:r>
    </w:p>
    <w:p w:rsidR="00000000" w:rsidRDefault="00B044A1" w:rsidP="00BA227B">
      <w:pPr>
        <w:spacing w:after="0" w:line="240" w:lineRule="auto"/>
        <w:rPr>
          <w:lang w:eastAsia="pt-BR"/>
        </w:rPr>
      </w:pPr>
    </w:p>
    <w:p w:rsidR="00000000" w:rsidRDefault="00B044A1" w:rsidP="00BA227B">
      <w:pPr>
        <w:spacing w:after="0" w:line="240" w:lineRule="auto"/>
        <w:rPr>
          <w:lang w:eastAsia="pt-BR"/>
        </w:rPr>
      </w:pPr>
    </w:p>
    <w:p w:rsidR="00000000" w:rsidRDefault="00B044A1" w:rsidP="00BA227B">
      <w:pPr>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74B44" w:rsidRPr="00C62042" w:rsidRDefault="000D1869" w:rsidP="009107BA">
      <w:pPr>
        <w:autoSpaceDE w:val="0"/>
        <w:autoSpaceDN w:val="0"/>
        <w:adjustRightInd w:val="0"/>
        <w:spacing w:after="0" w:line="240" w:lineRule="auto"/>
        <w:rPr>
          <w:rFonts w:cs="Arial"/>
          <w:sz w:val="20"/>
          <w:szCs w:val="20"/>
          <w:lang w:eastAsia="pt-BR"/>
        </w:rPr>
      </w:pPr>
      <w:r w:rsidRPr="00B0193F">
        <w:rPr>
          <w:rFonts w:cs="Arial"/>
          <w:sz w:val="20"/>
          <w:szCs w:val="20"/>
          <w:lang w:eastAsia="zh-CN"/>
        </w:rPr>
        <w:t>27</w:t>
      </w:r>
      <w:r w:rsidRPr="00B0193F">
        <w:rPr>
          <w:rFonts w:cs="Arial"/>
          <w:b/>
          <w:sz w:val="20"/>
          <w:szCs w:val="20"/>
          <w:lang w:eastAsia="zh-CN"/>
        </w:rPr>
        <w:t>.</w:t>
      </w:r>
      <w:r w:rsidRPr="00B0193F">
        <w:rPr>
          <w:rFonts w:cs="Arial"/>
          <w:sz w:val="20"/>
          <w:szCs w:val="20"/>
          <w:lang w:eastAsia="zh-CN"/>
        </w:rPr>
        <w:t xml:space="preserve"> (Fuvest)  </w:t>
      </w:r>
      <w:r w:rsidR="009107BA" w:rsidRPr="00C62042">
        <w:rPr>
          <w:rFonts w:cs="Arial"/>
          <w:sz w:val="20"/>
          <w:szCs w:val="20"/>
          <w:lang w:eastAsia="pt-BR"/>
        </w:rPr>
        <w:t xml:space="preserve">No heredograma abaixo, o símbolo </w:t>
      </w:r>
      <w:r w:rsidR="00B044A1">
        <w:rPr>
          <w:rFonts w:cs="Arial"/>
          <w:noProof/>
          <w:sz w:val="20"/>
          <w:szCs w:val="20"/>
          <w:lang w:val="en-US"/>
        </w:rPr>
        <w:drawing>
          <wp:inline distT="0" distB="0" distL="0" distR="0">
            <wp:extent cx="133350" cy="133350"/>
            <wp:effectExtent l="0" t="0" r="0" b="0"/>
            <wp:docPr id="182" name="Imagem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A1FFE" w:rsidRPr="00C62042">
        <w:rPr>
          <w:rFonts w:cs="Arial"/>
          <w:sz w:val="20"/>
          <w:szCs w:val="20"/>
          <w:lang w:eastAsia="pt-BR"/>
        </w:rPr>
        <w:t xml:space="preserve"> </w:t>
      </w:r>
      <w:r w:rsidR="009107BA" w:rsidRPr="00C62042">
        <w:rPr>
          <w:rFonts w:cs="Arial"/>
          <w:sz w:val="20"/>
          <w:szCs w:val="20"/>
          <w:lang w:eastAsia="pt-BR"/>
        </w:rPr>
        <w:t>representa um homem afetado por uma doença genética rara, causada por mutação num gene localizado no cromossomo X. Os demais indivíduos são clinicamente normais.</w:t>
      </w:r>
    </w:p>
    <w:p w:rsidR="009107BA" w:rsidRPr="00C62042" w:rsidRDefault="009107BA" w:rsidP="009107BA">
      <w:pPr>
        <w:autoSpaceDE w:val="0"/>
        <w:autoSpaceDN w:val="0"/>
        <w:adjustRightInd w:val="0"/>
        <w:spacing w:after="0" w:line="240" w:lineRule="auto"/>
        <w:rPr>
          <w:rFonts w:cs="Arial"/>
          <w:sz w:val="20"/>
          <w:szCs w:val="20"/>
          <w:lang w:eastAsia="pt-BR"/>
        </w:rPr>
      </w:pPr>
    </w:p>
    <w:p w:rsidR="009107BA" w:rsidRPr="00C62042" w:rsidRDefault="00B044A1" w:rsidP="009107BA">
      <w:pPr>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3362325" cy="1504950"/>
            <wp:effectExtent l="0" t="0" r="0" b="0"/>
            <wp:docPr id="183" name="Imagem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3362325" cy="1504950"/>
                    </a:xfrm>
                    <a:prstGeom prst="rect">
                      <a:avLst/>
                    </a:prstGeom>
                    <a:noFill/>
                    <a:ln>
                      <a:noFill/>
                    </a:ln>
                  </pic:spPr>
                </pic:pic>
              </a:graphicData>
            </a:graphic>
          </wp:inline>
        </w:drawing>
      </w:r>
    </w:p>
    <w:p w:rsidR="009107BA" w:rsidRPr="00C62042" w:rsidRDefault="009107BA" w:rsidP="009107BA">
      <w:pPr>
        <w:autoSpaceDE w:val="0"/>
        <w:autoSpaceDN w:val="0"/>
        <w:adjustRightInd w:val="0"/>
        <w:spacing w:after="0" w:line="240" w:lineRule="auto"/>
        <w:rPr>
          <w:rFonts w:cs="Arial"/>
          <w:sz w:val="20"/>
          <w:szCs w:val="20"/>
          <w:lang w:eastAsia="pt-BR"/>
        </w:rPr>
      </w:pPr>
    </w:p>
    <w:p w:rsidR="00000000" w:rsidRDefault="009107BA" w:rsidP="009107BA">
      <w:pPr>
        <w:autoSpaceDE w:val="0"/>
        <w:autoSpaceDN w:val="0"/>
        <w:adjustRightInd w:val="0"/>
        <w:spacing w:after="0" w:line="240" w:lineRule="auto"/>
        <w:rPr>
          <w:lang w:eastAsia="pt-BR"/>
        </w:rPr>
      </w:pPr>
      <w:r w:rsidRPr="00C62042">
        <w:rPr>
          <w:rFonts w:cs="Arial"/>
          <w:sz w:val="20"/>
          <w:szCs w:val="20"/>
          <w:lang w:eastAsia="pt-BR"/>
        </w:rPr>
        <w:t xml:space="preserve">As probabilidades de os indivíduos 7, 12 e 13 serem portadores do alelo mutante são, respectivamente,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62053" w:rsidRPr="00EF6FCE">
        <w:rPr>
          <w:rFonts w:cs="Arial"/>
          <w:sz w:val="20"/>
          <w:szCs w:val="20"/>
          <w:lang w:eastAsia="pt-BR"/>
        </w:rPr>
        <w:t>0,5; 0,25 e 0,25.</w:t>
      </w:r>
      <w:r w:rsidR="00474B44" w:rsidRPr="00EF6FC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4A3B25" w:rsidRPr="00F35EEB">
        <w:rPr>
          <w:rFonts w:cs="Arial"/>
          <w:sz w:val="20"/>
          <w:szCs w:val="20"/>
          <w:lang w:eastAsia="pt-BR"/>
        </w:rPr>
        <w:t>0,5; 0,25 e 0.</w:t>
      </w:r>
      <w:r w:rsidR="00474B44" w:rsidRPr="00F35EE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71477E" w:rsidRPr="00540BEE">
        <w:rPr>
          <w:rFonts w:cs="Arial"/>
          <w:sz w:val="20"/>
          <w:szCs w:val="20"/>
          <w:lang w:eastAsia="pt-BR"/>
        </w:rPr>
        <w:t>1; 0,5 e 0,5.</w:t>
      </w:r>
      <w:r w:rsidR="00474B44" w:rsidRPr="00540BE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545FF" w:rsidRPr="00D12005">
        <w:rPr>
          <w:rFonts w:cs="Arial"/>
          <w:sz w:val="20"/>
          <w:szCs w:val="20"/>
          <w:lang w:eastAsia="pt-BR"/>
        </w:rPr>
        <w:t>1; 0,5 e 0.</w:t>
      </w:r>
      <w:r w:rsidR="00474B44" w:rsidRPr="00D1200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76600C" w:rsidRPr="00AD3504">
        <w:rPr>
          <w:rFonts w:cs="Arial"/>
          <w:sz w:val="20"/>
          <w:szCs w:val="20"/>
          <w:lang w:eastAsia="pt-BR"/>
        </w:rPr>
        <w:t>0; 0 e 0.</w:t>
      </w:r>
      <w:r w:rsidR="00474B44" w:rsidRPr="00AD350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474B44" w:rsidRPr="005E5CAC" w:rsidRDefault="00FD468D">
      <w:pPr>
        <w:widowControl w:val="0"/>
        <w:autoSpaceDE w:val="0"/>
        <w:autoSpaceDN w:val="0"/>
        <w:adjustRightInd w:val="0"/>
        <w:spacing w:after="0" w:line="240" w:lineRule="auto"/>
        <w:rPr>
          <w:rFonts w:cs="Arial"/>
          <w:sz w:val="20"/>
          <w:szCs w:val="20"/>
          <w:lang w:eastAsia="pt-BR"/>
        </w:rPr>
      </w:pPr>
      <w:r w:rsidRPr="005E5CAC">
        <w:rPr>
          <w:rFonts w:cs="Arial"/>
          <w:sz w:val="20"/>
          <w:szCs w:val="20"/>
          <w:lang w:eastAsia="pt-BR"/>
        </w:rPr>
        <w:t>[D]</w:t>
      </w:r>
    </w:p>
    <w:p w:rsidR="002540DC" w:rsidRPr="005E5CAC" w:rsidRDefault="002540DC">
      <w:pPr>
        <w:widowControl w:val="0"/>
        <w:autoSpaceDE w:val="0"/>
        <w:autoSpaceDN w:val="0"/>
        <w:adjustRightInd w:val="0"/>
        <w:spacing w:after="0" w:line="240" w:lineRule="auto"/>
        <w:rPr>
          <w:rFonts w:cs="Arial"/>
          <w:sz w:val="20"/>
          <w:szCs w:val="20"/>
          <w:lang w:eastAsia="pt-BR"/>
        </w:rPr>
      </w:pPr>
    </w:p>
    <w:p w:rsidR="00000000" w:rsidRDefault="002540DC" w:rsidP="002540DC">
      <w:pPr>
        <w:spacing w:after="0" w:line="240" w:lineRule="auto"/>
        <w:rPr>
          <w:lang w:eastAsia="pt-BR"/>
        </w:rPr>
      </w:pPr>
      <w:r w:rsidRPr="005E5CAC">
        <w:rPr>
          <w:rFonts w:cs="Arial"/>
          <w:sz w:val="20"/>
          <w:szCs w:val="20"/>
          <w:lang w:eastAsia="pt-BR"/>
        </w:rPr>
        <w:t>Como as filhas do casal 1-2 são normais, concluímos que o alelo para a doença é recessivo. Dessa forma, o homem afetado (indivíduo 1) tem o genótipo X</w:t>
      </w:r>
      <w:r w:rsidRPr="005E5CAC">
        <w:rPr>
          <w:rFonts w:cs="Arial"/>
          <w:sz w:val="20"/>
          <w:szCs w:val="20"/>
          <w:vertAlign w:val="superscript"/>
          <w:lang w:eastAsia="pt-BR"/>
        </w:rPr>
        <w:t>a</w:t>
      </w:r>
      <w:r w:rsidRPr="005E5CAC">
        <w:rPr>
          <w:rFonts w:cs="Arial"/>
          <w:sz w:val="20"/>
          <w:szCs w:val="20"/>
          <w:lang w:eastAsia="pt-BR"/>
        </w:rPr>
        <w:t>Y, sua esposa (indivíduo 2), X</w:t>
      </w:r>
      <w:r w:rsidRPr="005E5CAC">
        <w:rPr>
          <w:rFonts w:cs="Arial"/>
          <w:sz w:val="20"/>
          <w:szCs w:val="20"/>
          <w:vertAlign w:val="superscript"/>
          <w:lang w:eastAsia="pt-BR"/>
        </w:rPr>
        <w:t>A</w:t>
      </w:r>
      <w:r w:rsidRPr="005E5CAC">
        <w:rPr>
          <w:rFonts w:cs="Arial"/>
          <w:sz w:val="20"/>
          <w:szCs w:val="20"/>
          <w:lang w:eastAsia="pt-BR"/>
        </w:rPr>
        <w:t>X</w:t>
      </w:r>
      <w:r w:rsidRPr="005E5CAC">
        <w:rPr>
          <w:rFonts w:cs="Arial"/>
          <w:sz w:val="20"/>
          <w:szCs w:val="20"/>
          <w:vertAlign w:val="superscript"/>
          <w:lang w:eastAsia="pt-BR"/>
        </w:rPr>
        <w:t>A</w:t>
      </w:r>
      <w:r w:rsidRPr="005E5CAC">
        <w:rPr>
          <w:rFonts w:cs="Arial"/>
          <w:sz w:val="20"/>
          <w:szCs w:val="20"/>
          <w:lang w:eastAsia="pt-BR"/>
        </w:rPr>
        <w:t xml:space="preserve"> e suas filhas (indivíduos 5, 6 e 7) são obrigatoriamente X</w:t>
      </w:r>
      <w:r w:rsidRPr="005E5CAC">
        <w:rPr>
          <w:rFonts w:cs="Arial"/>
          <w:sz w:val="20"/>
          <w:szCs w:val="20"/>
          <w:vertAlign w:val="superscript"/>
          <w:lang w:eastAsia="pt-BR"/>
        </w:rPr>
        <w:t>A</w:t>
      </w:r>
      <w:r w:rsidRPr="005E5CAC">
        <w:rPr>
          <w:rFonts w:cs="Arial"/>
          <w:sz w:val="20"/>
          <w:szCs w:val="20"/>
          <w:lang w:eastAsia="pt-BR"/>
        </w:rPr>
        <w:t>X</w:t>
      </w:r>
      <w:r w:rsidRPr="005E5CAC">
        <w:rPr>
          <w:rFonts w:cs="Arial"/>
          <w:sz w:val="20"/>
          <w:szCs w:val="20"/>
          <w:vertAlign w:val="superscript"/>
          <w:lang w:eastAsia="pt-BR"/>
        </w:rPr>
        <w:t>a</w:t>
      </w:r>
      <w:r w:rsidRPr="005E5CAC">
        <w:rPr>
          <w:rFonts w:cs="Arial"/>
          <w:sz w:val="20"/>
          <w:szCs w:val="20"/>
          <w:lang w:eastAsia="pt-BR"/>
        </w:rPr>
        <w:t>. A probabilidade de o indivíduo 12 (filha do casal 7-8) ter o alelo para a doença é ½ (0,5). Pode ser X</w:t>
      </w:r>
      <w:r w:rsidRPr="005E5CAC">
        <w:rPr>
          <w:rFonts w:cs="Arial"/>
          <w:sz w:val="20"/>
          <w:szCs w:val="20"/>
          <w:vertAlign w:val="superscript"/>
          <w:lang w:eastAsia="pt-BR"/>
        </w:rPr>
        <w:t>A</w:t>
      </w:r>
      <w:r w:rsidRPr="005E5CAC">
        <w:rPr>
          <w:rFonts w:cs="Arial"/>
          <w:sz w:val="20"/>
          <w:szCs w:val="20"/>
          <w:lang w:eastAsia="pt-BR"/>
        </w:rPr>
        <w:t>X</w:t>
      </w:r>
      <w:r w:rsidRPr="005E5CAC">
        <w:rPr>
          <w:rFonts w:cs="Arial"/>
          <w:sz w:val="20"/>
          <w:szCs w:val="20"/>
          <w:vertAlign w:val="superscript"/>
          <w:lang w:eastAsia="pt-BR"/>
        </w:rPr>
        <w:t>A</w:t>
      </w:r>
      <w:r w:rsidRPr="005E5CAC">
        <w:rPr>
          <w:rFonts w:cs="Arial"/>
          <w:sz w:val="20"/>
          <w:szCs w:val="20"/>
          <w:lang w:eastAsia="pt-BR"/>
        </w:rPr>
        <w:t xml:space="preserve"> ou X</w:t>
      </w:r>
      <w:r w:rsidRPr="005E5CAC">
        <w:rPr>
          <w:rFonts w:cs="Arial"/>
          <w:sz w:val="20"/>
          <w:szCs w:val="20"/>
          <w:vertAlign w:val="superscript"/>
          <w:lang w:eastAsia="pt-BR"/>
        </w:rPr>
        <w:t>A</w:t>
      </w:r>
      <w:r w:rsidRPr="005E5CAC">
        <w:rPr>
          <w:rFonts w:cs="Arial"/>
          <w:sz w:val="20"/>
          <w:szCs w:val="20"/>
          <w:lang w:eastAsia="pt-BR"/>
        </w:rPr>
        <w:t>X</w:t>
      </w:r>
      <w:r w:rsidRPr="005E5CAC">
        <w:rPr>
          <w:rFonts w:cs="Arial"/>
          <w:sz w:val="20"/>
          <w:szCs w:val="20"/>
          <w:vertAlign w:val="superscript"/>
          <w:lang w:eastAsia="pt-BR"/>
        </w:rPr>
        <w:t>a</w:t>
      </w:r>
      <w:r w:rsidRPr="005E5CAC">
        <w:rPr>
          <w:rFonts w:cs="Arial"/>
          <w:sz w:val="20"/>
          <w:szCs w:val="20"/>
          <w:lang w:eastAsia="pt-BR"/>
        </w:rPr>
        <w:t>. O indivíduo 13 (filho do casal 7-8) é X</w:t>
      </w:r>
      <w:r w:rsidRPr="005E5CAC">
        <w:rPr>
          <w:rFonts w:cs="Arial"/>
          <w:sz w:val="20"/>
          <w:szCs w:val="20"/>
          <w:vertAlign w:val="superscript"/>
          <w:lang w:eastAsia="pt-BR"/>
        </w:rPr>
        <w:t>A</w:t>
      </w:r>
      <w:r w:rsidRPr="005E5CAC">
        <w:rPr>
          <w:rFonts w:cs="Arial"/>
          <w:sz w:val="20"/>
          <w:szCs w:val="20"/>
          <w:lang w:eastAsia="pt-BR"/>
        </w:rPr>
        <w:t>Y, uma vez que tem fenótipo normal e, portanto, não tem o alelo para a doença.</w:t>
      </w:r>
      <w:r w:rsidRPr="005E5CAC">
        <w:rPr>
          <w:rFonts w:cs="Arial"/>
          <w:sz w:val="20"/>
          <w:lang w:eastAsia="pt-BR"/>
        </w:rPr>
        <w:t xml:space="preserve"> </w:t>
      </w:r>
    </w:p>
    <w:p w:rsidR="00000000" w:rsidRDefault="00B044A1" w:rsidP="002540DC">
      <w:pPr>
        <w:spacing w:after="0" w:line="240" w:lineRule="auto"/>
        <w:rPr>
          <w:lang w:eastAsia="pt-BR"/>
        </w:rPr>
      </w:pPr>
    </w:p>
    <w:p w:rsidR="00000000" w:rsidRDefault="00B044A1" w:rsidP="002540DC">
      <w:pPr>
        <w:spacing w:after="0" w:line="240" w:lineRule="auto"/>
        <w:rPr>
          <w:lang w:eastAsia="pt-BR"/>
        </w:rPr>
      </w:pPr>
    </w:p>
    <w:p w:rsidR="00000000" w:rsidRDefault="00B044A1" w:rsidP="002540DC">
      <w:pPr>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C2A43" w:rsidRPr="00967547" w:rsidRDefault="000D1869" w:rsidP="001072EB">
      <w:pPr>
        <w:autoSpaceDE w:val="0"/>
        <w:autoSpaceDN w:val="0"/>
        <w:adjustRightInd w:val="0"/>
        <w:spacing w:after="0" w:line="240" w:lineRule="auto"/>
        <w:rPr>
          <w:rFonts w:cs="Arial"/>
          <w:sz w:val="20"/>
          <w:szCs w:val="20"/>
          <w:lang w:eastAsia="pt-BR"/>
        </w:rPr>
      </w:pPr>
      <w:r w:rsidRPr="00B0193F">
        <w:rPr>
          <w:rFonts w:cs="Arial"/>
          <w:sz w:val="20"/>
          <w:szCs w:val="20"/>
          <w:lang w:eastAsia="zh-CN"/>
        </w:rPr>
        <w:t>28</w:t>
      </w:r>
      <w:r w:rsidRPr="00B0193F">
        <w:rPr>
          <w:rFonts w:cs="Arial"/>
          <w:b/>
          <w:sz w:val="20"/>
          <w:szCs w:val="20"/>
          <w:lang w:eastAsia="zh-CN"/>
        </w:rPr>
        <w:t>.</w:t>
      </w:r>
      <w:r w:rsidRPr="00B0193F">
        <w:rPr>
          <w:rFonts w:cs="Arial"/>
          <w:sz w:val="20"/>
          <w:szCs w:val="20"/>
          <w:lang w:eastAsia="zh-CN"/>
        </w:rPr>
        <w:t xml:space="preserve"> (Ufmg)  </w:t>
      </w:r>
      <w:r w:rsidR="004C2A43" w:rsidRPr="00967547">
        <w:rPr>
          <w:rFonts w:cs="Arial"/>
          <w:sz w:val="20"/>
          <w:szCs w:val="20"/>
          <w:lang w:eastAsia="pt-BR"/>
        </w:rPr>
        <w:t>Em aconselhamentos genéticos, um dos recursos utilizados é a elaboração de heredogramas, como este:</w:t>
      </w:r>
    </w:p>
    <w:p w:rsidR="004C2A43" w:rsidRPr="00967547" w:rsidRDefault="004C2A43" w:rsidP="001072EB">
      <w:pPr>
        <w:autoSpaceDE w:val="0"/>
        <w:autoSpaceDN w:val="0"/>
        <w:adjustRightInd w:val="0"/>
        <w:spacing w:after="0" w:line="240" w:lineRule="auto"/>
        <w:rPr>
          <w:rFonts w:cs="Arial"/>
          <w:sz w:val="20"/>
          <w:szCs w:val="20"/>
          <w:lang w:eastAsia="pt-BR"/>
        </w:rPr>
      </w:pPr>
    </w:p>
    <w:p w:rsidR="001072EB" w:rsidRPr="00967547" w:rsidRDefault="00B044A1" w:rsidP="001072EB">
      <w:pPr>
        <w:pStyle w:val="Cabealho"/>
        <w:tabs>
          <w:tab w:val="clear" w:pos="4252"/>
          <w:tab w:val="clear" w:pos="8504"/>
        </w:tabs>
        <w:rPr>
          <w:rFonts w:cs="Arial"/>
          <w:sz w:val="20"/>
          <w:szCs w:val="24"/>
          <w:lang w:eastAsia="pt-BR"/>
        </w:rPr>
      </w:pPr>
      <w:r>
        <w:rPr>
          <w:rFonts w:cs="Arial"/>
          <w:b/>
          <w:noProof/>
          <w:sz w:val="20"/>
          <w:szCs w:val="20"/>
          <w:lang w:val="en-US"/>
        </w:rPr>
        <w:drawing>
          <wp:inline distT="0" distB="0" distL="0" distR="0">
            <wp:extent cx="3419475" cy="1238250"/>
            <wp:effectExtent l="0" t="0" r="0" b="0"/>
            <wp:docPr id="184" name="Imagem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3419475" cy="1238250"/>
                    </a:xfrm>
                    <a:prstGeom prst="rect">
                      <a:avLst/>
                    </a:prstGeom>
                    <a:noFill/>
                    <a:ln>
                      <a:noFill/>
                    </a:ln>
                  </pic:spPr>
                </pic:pic>
              </a:graphicData>
            </a:graphic>
          </wp:inline>
        </w:drawing>
      </w:r>
    </w:p>
    <w:p w:rsidR="004C2A43" w:rsidRPr="00967547" w:rsidRDefault="004C2A43" w:rsidP="001072EB">
      <w:pPr>
        <w:autoSpaceDE w:val="0"/>
        <w:autoSpaceDN w:val="0"/>
        <w:adjustRightInd w:val="0"/>
        <w:spacing w:after="0" w:line="240" w:lineRule="auto"/>
        <w:rPr>
          <w:rFonts w:cs="Arial"/>
          <w:b/>
          <w:sz w:val="20"/>
          <w:szCs w:val="20"/>
          <w:lang w:eastAsia="pt-BR"/>
        </w:rPr>
      </w:pPr>
    </w:p>
    <w:p w:rsidR="00000000" w:rsidRDefault="004C2A43" w:rsidP="001072EB">
      <w:pPr>
        <w:autoSpaceDE w:val="0"/>
        <w:autoSpaceDN w:val="0"/>
        <w:adjustRightInd w:val="0"/>
        <w:spacing w:after="0" w:line="240" w:lineRule="auto"/>
        <w:rPr>
          <w:lang w:eastAsia="pt-BR"/>
        </w:rPr>
      </w:pPr>
      <w:r w:rsidRPr="00967547">
        <w:rPr>
          <w:rFonts w:cs="Arial"/>
          <w:sz w:val="20"/>
          <w:szCs w:val="20"/>
          <w:lang w:eastAsia="pt-BR"/>
        </w:rPr>
        <w:t xml:space="preserve">É </w:t>
      </w:r>
      <w:r w:rsidRPr="00967547">
        <w:rPr>
          <w:rFonts w:cs="Arial"/>
          <w:b/>
          <w:bCs/>
          <w:sz w:val="20"/>
          <w:szCs w:val="20"/>
          <w:lang w:eastAsia="pt-BR"/>
        </w:rPr>
        <w:t xml:space="preserve">INCORRETO </w:t>
      </w:r>
      <w:r w:rsidRPr="00967547">
        <w:rPr>
          <w:rFonts w:cs="Arial"/>
          <w:sz w:val="20"/>
          <w:szCs w:val="20"/>
          <w:lang w:eastAsia="pt-BR"/>
        </w:rPr>
        <w:t xml:space="preserve">afirmar que a análise de heredogramas pode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5969A7" w:rsidRPr="009B3C7D">
        <w:rPr>
          <w:rFonts w:cs="Arial"/>
          <w:sz w:val="20"/>
          <w:szCs w:val="20"/>
          <w:lang w:eastAsia="pt-BR"/>
        </w:rPr>
        <w:t xml:space="preserve">determinar o provável padrão de herança de uma doença.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970A6D" w:rsidRPr="00BB6C43">
        <w:rPr>
          <w:rFonts w:cs="Arial"/>
          <w:sz w:val="20"/>
          <w:szCs w:val="20"/>
          <w:lang w:eastAsia="pt-BR"/>
        </w:rPr>
        <w:t xml:space="preserve">ilustrar as relações entre os membros de uma família.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15EEA" w:rsidRPr="00F312E2">
        <w:rPr>
          <w:rFonts w:cs="Arial"/>
          <w:sz w:val="20"/>
          <w:szCs w:val="20"/>
          <w:lang w:eastAsia="pt-BR"/>
        </w:rPr>
        <w:t xml:space="preserve">prever a frequência de uma doença genética em uma população.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415C92" w:rsidRPr="003C7CCF">
        <w:rPr>
          <w:rFonts w:cs="Arial"/>
          <w:sz w:val="20"/>
          <w:szCs w:val="20"/>
          <w:lang w:eastAsia="pt-BR"/>
        </w:rPr>
        <w:t xml:space="preserve">relatar, de maneira simplificada, histórias familiares.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4B10F7" w:rsidRPr="00D96B17" w:rsidRDefault="004B10F7" w:rsidP="00AE5DF0">
      <w:pPr>
        <w:autoSpaceDE w:val="0"/>
        <w:autoSpaceDN w:val="0"/>
        <w:adjustRightInd w:val="0"/>
        <w:spacing w:after="0" w:line="240" w:lineRule="auto"/>
        <w:rPr>
          <w:rFonts w:cs="Arial"/>
          <w:sz w:val="20"/>
          <w:szCs w:val="20"/>
          <w:lang w:eastAsia="pt-BR"/>
        </w:rPr>
      </w:pPr>
      <w:r w:rsidRPr="00D96B17">
        <w:rPr>
          <w:rFonts w:cs="Arial"/>
          <w:sz w:val="20"/>
          <w:szCs w:val="20"/>
          <w:lang w:eastAsia="pt-BR"/>
        </w:rPr>
        <w:t>[C]</w:t>
      </w:r>
    </w:p>
    <w:p w:rsidR="004B10F7" w:rsidRPr="00D96B17" w:rsidRDefault="004B10F7" w:rsidP="00AE5DF0">
      <w:pPr>
        <w:autoSpaceDE w:val="0"/>
        <w:autoSpaceDN w:val="0"/>
        <w:adjustRightInd w:val="0"/>
        <w:spacing w:after="0" w:line="240" w:lineRule="auto"/>
        <w:rPr>
          <w:rFonts w:cs="Arial"/>
          <w:sz w:val="20"/>
          <w:szCs w:val="20"/>
          <w:lang w:eastAsia="pt-BR"/>
        </w:rPr>
      </w:pPr>
    </w:p>
    <w:p w:rsidR="00000000" w:rsidRDefault="004B10F7" w:rsidP="00AE5DF0">
      <w:pPr>
        <w:autoSpaceDE w:val="0"/>
        <w:autoSpaceDN w:val="0"/>
        <w:adjustRightInd w:val="0"/>
        <w:spacing w:after="0" w:line="240" w:lineRule="auto"/>
        <w:rPr>
          <w:lang w:eastAsia="pt-BR"/>
        </w:rPr>
      </w:pPr>
      <w:r w:rsidRPr="00D96B17">
        <w:rPr>
          <w:rFonts w:cs="Arial"/>
          <w:sz w:val="20"/>
          <w:szCs w:val="20"/>
          <w:lang w:eastAsia="pt-BR"/>
        </w:rPr>
        <w:t xml:space="preserve">A análise de heredogramas, entre outras coisas, pode: determinar o provável padrão de uma doença, ilustrar as relações entre membros de uma família e relatar, de maneira simplificada, histórias familiares. A alternativa </w:t>
      </w:r>
      <w:r w:rsidR="00AE5DF0" w:rsidRPr="00D96B17">
        <w:rPr>
          <w:rFonts w:cs="Arial"/>
          <w:sz w:val="20"/>
          <w:szCs w:val="20"/>
          <w:lang w:eastAsia="pt-BR"/>
        </w:rPr>
        <w:t>[</w:t>
      </w:r>
      <w:r w:rsidRPr="00D96B17">
        <w:rPr>
          <w:rFonts w:cs="Arial"/>
          <w:sz w:val="20"/>
          <w:szCs w:val="20"/>
          <w:lang w:eastAsia="pt-BR"/>
        </w:rPr>
        <w:t>C</w:t>
      </w:r>
      <w:r w:rsidR="00AE5DF0" w:rsidRPr="00D96B17">
        <w:rPr>
          <w:rFonts w:cs="Arial"/>
          <w:sz w:val="20"/>
          <w:szCs w:val="20"/>
          <w:lang w:eastAsia="pt-BR"/>
        </w:rPr>
        <w:t>]</w:t>
      </w:r>
      <w:r w:rsidRPr="00D96B17">
        <w:rPr>
          <w:rFonts w:cs="Arial"/>
          <w:sz w:val="20"/>
          <w:szCs w:val="20"/>
          <w:lang w:eastAsia="pt-BR"/>
        </w:rPr>
        <w:t xml:space="preserve"> é a única incorreta. </w:t>
      </w:r>
    </w:p>
    <w:p w:rsidR="00000000" w:rsidRDefault="00B044A1" w:rsidP="00AE5DF0">
      <w:pPr>
        <w:autoSpaceDE w:val="0"/>
        <w:autoSpaceDN w:val="0"/>
        <w:adjustRightInd w:val="0"/>
        <w:spacing w:after="0" w:line="240" w:lineRule="auto"/>
        <w:rPr>
          <w:lang w:eastAsia="pt-BR"/>
        </w:rPr>
      </w:pPr>
    </w:p>
    <w:p w:rsidR="00000000" w:rsidRDefault="00B044A1" w:rsidP="00AE5DF0">
      <w:pPr>
        <w:autoSpaceDE w:val="0"/>
        <w:autoSpaceDN w:val="0"/>
        <w:adjustRightInd w:val="0"/>
        <w:spacing w:after="0" w:line="240" w:lineRule="auto"/>
        <w:rPr>
          <w:lang w:eastAsia="pt-BR"/>
        </w:rPr>
      </w:pPr>
    </w:p>
    <w:p w:rsidR="00000000" w:rsidRDefault="00B044A1" w:rsidP="00AE5DF0">
      <w:pPr>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D76155" w:rsidRDefault="000D1869" w:rsidP="00E3556B">
      <w:pPr>
        <w:autoSpaceDE w:val="0"/>
        <w:autoSpaceDN w:val="0"/>
        <w:adjustRightInd w:val="0"/>
        <w:spacing w:after="0" w:line="240" w:lineRule="auto"/>
        <w:rPr>
          <w:rFonts w:cs="Arial"/>
          <w:color w:val="000000"/>
          <w:sz w:val="20"/>
          <w:szCs w:val="20"/>
          <w:lang w:eastAsia="pt-BR"/>
        </w:rPr>
      </w:pPr>
      <w:r w:rsidRPr="00B0193F">
        <w:rPr>
          <w:rFonts w:cs="Arial"/>
          <w:sz w:val="20"/>
          <w:szCs w:val="20"/>
          <w:lang w:eastAsia="zh-CN"/>
        </w:rPr>
        <w:t>29</w:t>
      </w:r>
      <w:r w:rsidRPr="00B0193F">
        <w:rPr>
          <w:rFonts w:cs="Arial"/>
          <w:b/>
          <w:sz w:val="20"/>
          <w:szCs w:val="20"/>
          <w:lang w:eastAsia="zh-CN"/>
        </w:rPr>
        <w:t>.</w:t>
      </w:r>
      <w:r w:rsidRPr="00B0193F">
        <w:rPr>
          <w:rFonts w:cs="Arial"/>
          <w:sz w:val="20"/>
          <w:szCs w:val="20"/>
          <w:lang w:eastAsia="zh-CN"/>
        </w:rPr>
        <w:t xml:space="preserve"> (Uemg)  </w:t>
      </w:r>
      <w:r w:rsidR="001D595F" w:rsidRPr="00D76155">
        <w:rPr>
          <w:rFonts w:cs="Arial"/>
          <w:color w:val="000000"/>
          <w:sz w:val="20"/>
          <w:szCs w:val="20"/>
          <w:lang w:eastAsia="pt-BR"/>
        </w:rPr>
        <w:t>A neuropatia óptica hereditária de Leber (LHON) é uma disfunção do nervo óptico por mutações no DNA, com um modo de transmissão não mendeliano. As formas esporádicas e casos isolados de LHON são numerosos. A LHON afeta geralmente adultos jovens, com início numa idade média situada entre 18 e 35 anos. A perda de visão ocorre geralmente num dos olhos, de forma súbita, levando a uma perda rápida de acuidade visual em menos de uma semana ou, de forma progressiva, ao longo de poucos meses. O heredograma, a seguir, apresenta um caso familial de LHON.</w:t>
      </w:r>
    </w:p>
    <w:p w:rsidR="001D595F" w:rsidRPr="00D76155" w:rsidRDefault="001D595F" w:rsidP="00E3556B">
      <w:pPr>
        <w:autoSpaceDE w:val="0"/>
        <w:autoSpaceDN w:val="0"/>
        <w:adjustRightInd w:val="0"/>
        <w:spacing w:after="0" w:line="240" w:lineRule="auto"/>
        <w:rPr>
          <w:rFonts w:cs="Arial"/>
          <w:color w:val="000000"/>
          <w:sz w:val="20"/>
          <w:szCs w:val="20"/>
          <w:lang w:eastAsia="pt-BR"/>
        </w:rPr>
      </w:pPr>
    </w:p>
    <w:p w:rsidR="001D595F" w:rsidRPr="00D76155" w:rsidRDefault="00B044A1" w:rsidP="00E3556B">
      <w:pPr>
        <w:autoSpaceDE w:val="0"/>
        <w:autoSpaceDN w:val="0"/>
        <w:adjustRightInd w:val="0"/>
        <w:spacing w:after="0" w:line="240" w:lineRule="auto"/>
        <w:rPr>
          <w:rFonts w:cs="Arial"/>
          <w:b/>
          <w:color w:val="000000"/>
          <w:sz w:val="20"/>
          <w:szCs w:val="20"/>
          <w:lang w:eastAsia="pt-BR"/>
        </w:rPr>
      </w:pPr>
      <w:r>
        <w:rPr>
          <w:rFonts w:cs="Arial"/>
          <w:b/>
          <w:noProof/>
          <w:color w:val="000000"/>
          <w:sz w:val="20"/>
          <w:szCs w:val="20"/>
          <w:lang w:val="en-US"/>
        </w:rPr>
        <w:drawing>
          <wp:inline distT="0" distB="0" distL="0" distR="0">
            <wp:extent cx="2476500" cy="1381125"/>
            <wp:effectExtent l="0" t="0" r="0" b="0"/>
            <wp:docPr id="185" name="Imagem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2476500" cy="1381125"/>
                    </a:xfrm>
                    <a:prstGeom prst="rect">
                      <a:avLst/>
                    </a:prstGeom>
                    <a:noFill/>
                    <a:ln>
                      <a:noFill/>
                    </a:ln>
                  </pic:spPr>
                </pic:pic>
              </a:graphicData>
            </a:graphic>
          </wp:inline>
        </w:drawing>
      </w:r>
    </w:p>
    <w:p w:rsidR="001D595F" w:rsidRPr="00D76155" w:rsidRDefault="001D595F" w:rsidP="00E3556B">
      <w:pPr>
        <w:autoSpaceDE w:val="0"/>
        <w:autoSpaceDN w:val="0"/>
        <w:adjustRightInd w:val="0"/>
        <w:spacing w:after="0" w:line="240" w:lineRule="auto"/>
        <w:rPr>
          <w:rFonts w:cs="Arial"/>
          <w:color w:val="000000"/>
          <w:sz w:val="20"/>
          <w:szCs w:val="20"/>
          <w:lang w:eastAsia="pt-BR"/>
        </w:rPr>
      </w:pPr>
    </w:p>
    <w:p w:rsidR="00A87A42" w:rsidRPr="00D76155" w:rsidRDefault="00A87A42" w:rsidP="00E3556B">
      <w:pPr>
        <w:pStyle w:val="Cabealho"/>
        <w:tabs>
          <w:tab w:val="clear" w:pos="4252"/>
          <w:tab w:val="clear" w:pos="8504"/>
        </w:tabs>
        <w:autoSpaceDE w:val="0"/>
        <w:autoSpaceDN w:val="0"/>
        <w:adjustRightInd w:val="0"/>
        <w:rPr>
          <w:rFonts w:cs="Arial"/>
          <w:color w:val="000000"/>
          <w:sz w:val="20"/>
          <w:szCs w:val="20"/>
          <w:lang w:eastAsia="pt-BR"/>
        </w:rPr>
      </w:pPr>
    </w:p>
    <w:p w:rsidR="00000000" w:rsidRDefault="001D595F" w:rsidP="00E3556B">
      <w:pPr>
        <w:pStyle w:val="Cabealho"/>
        <w:tabs>
          <w:tab w:val="clear" w:pos="4252"/>
          <w:tab w:val="clear" w:pos="8504"/>
        </w:tabs>
        <w:autoSpaceDE w:val="0"/>
        <w:autoSpaceDN w:val="0"/>
        <w:adjustRightInd w:val="0"/>
        <w:rPr>
          <w:sz w:val="24"/>
          <w:szCs w:val="24"/>
          <w:lang w:eastAsia="pt-BR"/>
        </w:rPr>
      </w:pPr>
      <w:r w:rsidRPr="00D76155">
        <w:rPr>
          <w:rFonts w:cs="Arial"/>
          <w:color w:val="000000"/>
          <w:sz w:val="20"/>
          <w:szCs w:val="20"/>
          <w:lang w:eastAsia="pt-BR"/>
        </w:rPr>
        <w:t xml:space="preserve">As informações do texto e do heredrograma, acima fornecidas, e outros conhecimentos que você possui sobre o assunto permitem afirmar </w:t>
      </w:r>
      <w:r w:rsidRPr="00D76155">
        <w:rPr>
          <w:rFonts w:cs="Arial"/>
          <w:bCs/>
          <w:color w:val="000000"/>
          <w:sz w:val="20"/>
          <w:szCs w:val="20"/>
          <w:lang w:eastAsia="pt-BR"/>
        </w:rPr>
        <w:t>corretamente</w:t>
      </w:r>
      <w:r w:rsidRPr="00D76155">
        <w:rPr>
          <w:rFonts w:cs="Arial"/>
          <w:b/>
          <w:bCs/>
          <w:color w:val="000000"/>
          <w:sz w:val="20"/>
          <w:szCs w:val="20"/>
          <w:lang w:eastAsia="pt-BR"/>
        </w:rPr>
        <w:t xml:space="preserve"> </w:t>
      </w:r>
      <w:r w:rsidRPr="00D76155">
        <w:rPr>
          <w:rFonts w:cs="Arial"/>
          <w:bCs/>
          <w:color w:val="000000"/>
          <w:sz w:val="20"/>
          <w:szCs w:val="20"/>
          <w:lang w:eastAsia="pt-BR"/>
        </w:rPr>
        <w:t>q</w:t>
      </w:r>
      <w:r w:rsidRPr="00D76155">
        <w:rPr>
          <w:rFonts w:cs="Arial"/>
          <w:color w:val="000000"/>
          <w:sz w:val="20"/>
          <w:szCs w:val="20"/>
          <w:lang w:eastAsia="pt-BR"/>
        </w:rPr>
        <w:t xml:space="preserve">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10812" w:rsidRPr="009464C4">
        <w:rPr>
          <w:rFonts w:cs="Arial"/>
          <w:color w:val="000000"/>
          <w:sz w:val="20"/>
          <w:szCs w:val="20"/>
          <w:lang w:eastAsia="pt-BR"/>
        </w:rPr>
        <w:t>o padrão de transmissão do gene é característico para herança recessiva e ligada ao sexo.</w:t>
      </w:r>
      <w:r w:rsidR="00474B44" w:rsidRPr="009464C4">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9F0C5D" w:rsidRPr="00577C96">
        <w:rPr>
          <w:rFonts w:cs="Arial"/>
          <w:color w:val="000000"/>
          <w:sz w:val="20"/>
          <w:szCs w:val="20"/>
          <w:lang w:eastAsia="pt-BR"/>
        </w:rPr>
        <w:t>a manifestação da LHON pode ser explicada pela ausência do gene nas crianças.</w:t>
      </w:r>
      <w:r w:rsidR="00474B44" w:rsidRPr="00577C96">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47D83" w:rsidRPr="000025D8">
        <w:rPr>
          <w:rFonts w:cs="Arial"/>
          <w:color w:val="000000"/>
          <w:sz w:val="20"/>
          <w:szCs w:val="20"/>
          <w:lang w:eastAsia="pt-BR"/>
        </w:rPr>
        <w:t>o heredograma evidencia a LHON como um caso de herança mitocondrial.</w:t>
      </w:r>
      <w:r w:rsidR="00474B44" w:rsidRPr="000025D8">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F01097" w:rsidRPr="00D93AA4">
        <w:rPr>
          <w:rFonts w:cs="Arial"/>
          <w:color w:val="000000"/>
          <w:sz w:val="20"/>
          <w:szCs w:val="20"/>
          <w:lang w:eastAsia="pt-BR"/>
        </w:rPr>
        <w:t>um casal com fenótipos como II.5 X II.6 têm 50% de probabilidade de gerar uma criança com o gene para a LHON.</w:t>
      </w:r>
      <w:r w:rsidR="00474B44" w:rsidRPr="00D93AA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474B44" w:rsidRPr="00BF7C83" w:rsidRDefault="00777EF6" w:rsidP="006F257B">
      <w:pPr>
        <w:autoSpaceDE w:val="0"/>
        <w:autoSpaceDN w:val="0"/>
        <w:adjustRightInd w:val="0"/>
        <w:spacing w:after="0" w:line="240" w:lineRule="auto"/>
        <w:rPr>
          <w:rFonts w:cs="Arial"/>
          <w:sz w:val="20"/>
          <w:szCs w:val="20"/>
          <w:lang w:eastAsia="pt-BR"/>
        </w:rPr>
      </w:pPr>
      <w:r w:rsidRPr="00BF7C83">
        <w:rPr>
          <w:rFonts w:cs="Arial"/>
          <w:sz w:val="20"/>
          <w:szCs w:val="20"/>
          <w:lang w:eastAsia="pt-BR"/>
        </w:rPr>
        <w:t>[C]</w:t>
      </w:r>
    </w:p>
    <w:p w:rsidR="00577A22" w:rsidRPr="00BF7C83" w:rsidRDefault="00577A22" w:rsidP="006F257B">
      <w:pPr>
        <w:autoSpaceDE w:val="0"/>
        <w:autoSpaceDN w:val="0"/>
        <w:adjustRightInd w:val="0"/>
        <w:spacing w:after="0" w:line="240" w:lineRule="auto"/>
        <w:rPr>
          <w:rFonts w:cs="Arial"/>
          <w:sz w:val="20"/>
          <w:szCs w:val="20"/>
          <w:lang w:eastAsia="pt-BR"/>
        </w:rPr>
      </w:pPr>
    </w:p>
    <w:p w:rsidR="00000000" w:rsidRDefault="00577A22" w:rsidP="006F257B">
      <w:pPr>
        <w:spacing w:after="0" w:line="240" w:lineRule="auto"/>
        <w:rPr>
          <w:lang w:eastAsia="pt-BR"/>
        </w:rPr>
      </w:pPr>
      <w:r w:rsidRPr="00BF7C83">
        <w:rPr>
          <w:rFonts w:cs="Arial"/>
          <w:sz w:val="20"/>
          <w:szCs w:val="20"/>
          <w:lang w:eastAsia="pt-BR"/>
        </w:rPr>
        <w:t>A neuropatia óptica hereditária de Leber (LHON) é um caso típico de disfunção causada por mutação no DNA mitocondrial e consiste, portanto, num caso de herança mitocondrial. Nesse tipo de herança, a mãe transmite seu DNA a toda prole, uma vez que o zigoto recebe as mitocôndrias apenas do óvulo.</w:t>
      </w:r>
      <w:r w:rsidRPr="00BF7C83">
        <w:rPr>
          <w:rFonts w:cs="Arial"/>
          <w:sz w:val="20"/>
          <w:szCs w:val="18"/>
          <w:lang w:eastAsia="pt-BR"/>
        </w:rPr>
        <w:t xml:space="preserve"> </w:t>
      </w:r>
    </w:p>
    <w:p w:rsidR="00000000" w:rsidRDefault="00B044A1" w:rsidP="006F257B">
      <w:pPr>
        <w:spacing w:after="0" w:line="240" w:lineRule="auto"/>
        <w:rPr>
          <w:lang w:eastAsia="pt-BR"/>
        </w:rPr>
      </w:pPr>
    </w:p>
    <w:p w:rsidR="00000000" w:rsidRDefault="00B044A1" w:rsidP="006F257B">
      <w:pPr>
        <w:spacing w:after="0" w:line="240" w:lineRule="auto"/>
        <w:rPr>
          <w:lang w:eastAsia="pt-BR"/>
        </w:rPr>
      </w:pPr>
    </w:p>
    <w:p w:rsidR="00000000" w:rsidRDefault="00B044A1" w:rsidP="006F257B">
      <w:pPr>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781D13" w:rsidRDefault="000D1869" w:rsidP="00D563DE">
      <w:pPr>
        <w:autoSpaceDE w:val="0"/>
        <w:autoSpaceDN w:val="0"/>
        <w:adjustRightInd w:val="0"/>
        <w:spacing w:after="40" w:line="252" w:lineRule="auto"/>
        <w:rPr>
          <w:rFonts w:cs="Arial"/>
          <w:sz w:val="20"/>
          <w:szCs w:val="20"/>
          <w:lang w:eastAsia="pt-BR"/>
        </w:rPr>
      </w:pPr>
      <w:r w:rsidRPr="00B0193F">
        <w:rPr>
          <w:rFonts w:cs="Arial"/>
          <w:sz w:val="20"/>
          <w:szCs w:val="20"/>
          <w:lang w:eastAsia="zh-CN"/>
        </w:rPr>
        <w:t>30</w:t>
      </w:r>
      <w:r w:rsidRPr="00B0193F">
        <w:rPr>
          <w:rFonts w:cs="Arial"/>
          <w:b/>
          <w:sz w:val="20"/>
          <w:szCs w:val="20"/>
          <w:lang w:eastAsia="zh-CN"/>
        </w:rPr>
        <w:t>.</w:t>
      </w:r>
      <w:r w:rsidRPr="00B0193F">
        <w:rPr>
          <w:rFonts w:cs="Arial"/>
          <w:sz w:val="20"/>
          <w:szCs w:val="20"/>
          <w:lang w:eastAsia="zh-CN"/>
        </w:rPr>
        <w:t xml:space="preserve"> (Ufla)  </w:t>
      </w:r>
      <w:r w:rsidR="00D563DE" w:rsidRPr="00781D13">
        <w:rPr>
          <w:rFonts w:cs="Arial"/>
          <w:sz w:val="20"/>
          <w:szCs w:val="20"/>
          <w:lang w:eastAsia="pt-BR"/>
        </w:rPr>
        <w:t xml:space="preserve">O sistema </w:t>
      </w:r>
      <w:r w:rsidR="00D563DE" w:rsidRPr="00781D13">
        <w:rPr>
          <w:rFonts w:cs="Arial"/>
          <w:b/>
          <w:bCs/>
          <w:i/>
          <w:iCs/>
          <w:sz w:val="20"/>
          <w:szCs w:val="20"/>
          <w:lang w:eastAsia="pt-BR"/>
        </w:rPr>
        <w:t xml:space="preserve">Rh </w:t>
      </w:r>
      <w:r w:rsidR="00D563DE" w:rsidRPr="00781D13">
        <w:rPr>
          <w:rFonts w:cs="Arial"/>
          <w:sz w:val="20"/>
          <w:szCs w:val="20"/>
          <w:lang w:eastAsia="pt-BR"/>
        </w:rPr>
        <w:t xml:space="preserve">em seres humanos é controlado por um gene com dois alelos, dos quais o alelo dominante </w:t>
      </w:r>
      <w:r w:rsidR="00D563DE" w:rsidRPr="00781D13">
        <w:rPr>
          <w:rFonts w:cs="Arial"/>
          <w:b/>
          <w:bCs/>
          <w:i/>
          <w:iCs/>
          <w:sz w:val="20"/>
          <w:szCs w:val="20"/>
          <w:lang w:eastAsia="pt-BR"/>
        </w:rPr>
        <w:t xml:space="preserve">R </w:t>
      </w:r>
      <w:r w:rsidR="00D563DE" w:rsidRPr="00781D13">
        <w:rPr>
          <w:rFonts w:cs="Arial"/>
          <w:sz w:val="20"/>
          <w:szCs w:val="20"/>
          <w:lang w:eastAsia="pt-BR"/>
        </w:rPr>
        <w:t xml:space="preserve">é responsável pela presença do fator </w:t>
      </w:r>
      <w:r w:rsidR="00D563DE" w:rsidRPr="00781D13">
        <w:rPr>
          <w:rFonts w:cs="Arial"/>
          <w:b/>
          <w:bCs/>
          <w:i/>
          <w:iCs/>
          <w:sz w:val="20"/>
          <w:szCs w:val="20"/>
          <w:lang w:eastAsia="pt-BR"/>
        </w:rPr>
        <w:t xml:space="preserve">Rh </w:t>
      </w:r>
      <w:r w:rsidR="00D563DE" w:rsidRPr="00781D13">
        <w:rPr>
          <w:rFonts w:cs="Arial"/>
          <w:sz w:val="20"/>
          <w:szCs w:val="20"/>
          <w:lang w:eastAsia="pt-BR"/>
        </w:rPr>
        <w:t xml:space="preserve">nas hemácias, e portanto, fenótipo </w:t>
      </w:r>
      <w:r w:rsidR="00D563DE" w:rsidRPr="00781D13">
        <w:rPr>
          <w:rFonts w:cs="Arial"/>
          <w:b/>
          <w:bCs/>
          <w:i/>
          <w:iCs/>
          <w:sz w:val="20"/>
          <w:szCs w:val="20"/>
          <w:lang w:eastAsia="pt-BR"/>
        </w:rPr>
        <w:t>Rh</w:t>
      </w:r>
      <w:r w:rsidR="00D563DE" w:rsidRPr="00781D13">
        <w:rPr>
          <w:rFonts w:cs="Arial"/>
          <w:b/>
          <w:bCs/>
          <w:i/>
          <w:iCs/>
          <w:sz w:val="20"/>
          <w:szCs w:val="20"/>
          <w:vertAlign w:val="superscript"/>
          <w:lang w:eastAsia="pt-BR"/>
        </w:rPr>
        <w:t>+</w:t>
      </w:r>
      <w:r w:rsidR="00D563DE" w:rsidRPr="00781D13">
        <w:rPr>
          <w:rFonts w:cs="Arial"/>
          <w:sz w:val="20"/>
          <w:szCs w:val="20"/>
          <w:lang w:eastAsia="pt-BR"/>
        </w:rPr>
        <w:t xml:space="preserve">. O alelo recessivo </w:t>
      </w:r>
      <w:r w:rsidR="00D563DE" w:rsidRPr="00781D13">
        <w:rPr>
          <w:rFonts w:cs="Arial"/>
          <w:b/>
          <w:bCs/>
          <w:i/>
          <w:iCs/>
          <w:sz w:val="20"/>
          <w:szCs w:val="20"/>
          <w:lang w:eastAsia="pt-BR"/>
        </w:rPr>
        <w:t xml:space="preserve">r </w:t>
      </w:r>
      <w:r w:rsidR="00D563DE" w:rsidRPr="00781D13">
        <w:rPr>
          <w:rFonts w:cs="Arial"/>
          <w:sz w:val="20"/>
          <w:szCs w:val="20"/>
          <w:lang w:eastAsia="pt-BR"/>
        </w:rPr>
        <w:t xml:space="preserve">é responsável pela ausência do fator </w:t>
      </w:r>
      <w:r w:rsidR="00D563DE" w:rsidRPr="00781D13">
        <w:rPr>
          <w:rFonts w:cs="Arial"/>
          <w:b/>
          <w:bCs/>
          <w:i/>
          <w:iCs/>
          <w:sz w:val="20"/>
          <w:szCs w:val="20"/>
          <w:lang w:eastAsia="pt-BR"/>
        </w:rPr>
        <w:t xml:space="preserve">Rh </w:t>
      </w:r>
      <w:r w:rsidR="00D563DE" w:rsidRPr="00781D13">
        <w:rPr>
          <w:rFonts w:cs="Arial"/>
          <w:sz w:val="20"/>
          <w:szCs w:val="20"/>
          <w:lang w:eastAsia="pt-BR"/>
        </w:rPr>
        <w:t xml:space="preserve">e fenótipo </w:t>
      </w:r>
      <w:r w:rsidR="00D563DE" w:rsidRPr="00781D13">
        <w:rPr>
          <w:rFonts w:cs="Arial"/>
          <w:b/>
          <w:bCs/>
          <w:i/>
          <w:iCs/>
          <w:sz w:val="20"/>
          <w:szCs w:val="20"/>
          <w:lang w:eastAsia="pt-BR"/>
        </w:rPr>
        <w:t>Rh</w:t>
      </w:r>
      <w:r w:rsidR="00D563DE" w:rsidRPr="00781D13">
        <w:rPr>
          <w:rFonts w:cs="Arial"/>
          <w:sz w:val="20"/>
          <w:szCs w:val="20"/>
          <w:vertAlign w:val="superscript"/>
          <w:lang w:eastAsia="pt-BR"/>
        </w:rPr>
        <w:t>–</w:t>
      </w:r>
      <w:r w:rsidR="00D563DE" w:rsidRPr="00781D13">
        <w:rPr>
          <w:rFonts w:cs="Arial"/>
          <w:sz w:val="20"/>
          <w:szCs w:val="20"/>
          <w:lang w:eastAsia="pt-BR"/>
        </w:rPr>
        <w:t>.</w:t>
      </w:r>
    </w:p>
    <w:p w:rsidR="00D563DE" w:rsidRPr="00781D13" w:rsidRDefault="00D563DE" w:rsidP="008576B0">
      <w:pPr>
        <w:widowControl w:val="0"/>
        <w:autoSpaceDE w:val="0"/>
        <w:autoSpaceDN w:val="0"/>
        <w:adjustRightInd w:val="0"/>
        <w:spacing w:after="0" w:line="240" w:lineRule="auto"/>
        <w:rPr>
          <w:rFonts w:cs="Arial"/>
          <w:sz w:val="20"/>
          <w:szCs w:val="20"/>
          <w:lang w:eastAsia="pt-BR"/>
        </w:rPr>
      </w:pPr>
    </w:p>
    <w:p w:rsidR="00D563DE" w:rsidRPr="00781D13" w:rsidRDefault="00B044A1" w:rsidP="008576B0">
      <w:pPr>
        <w:widowControl w:val="0"/>
        <w:autoSpaceDE w:val="0"/>
        <w:autoSpaceDN w:val="0"/>
        <w:adjustRightInd w:val="0"/>
        <w:spacing w:after="0" w:line="240" w:lineRule="auto"/>
        <w:rPr>
          <w:rFonts w:cs="Arial"/>
          <w:b/>
          <w:sz w:val="20"/>
          <w:szCs w:val="20"/>
          <w:lang w:eastAsia="pt-BR"/>
        </w:rPr>
      </w:pPr>
      <w:r>
        <w:rPr>
          <w:rFonts w:cs="Arial"/>
          <w:b/>
          <w:noProof/>
          <w:sz w:val="20"/>
          <w:szCs w:val="20"/>
          <w:lang w:val="en-US"/>
        </w:rPr>
        <w:drawing>
          <wp:inline distT="0" distB="0" distL="0" distR="0">
            <wp:extent cx="2247900" cy="1619250"/>
            <wp:effectExtent l="0" t="0" r="0" b="0"/>
            <wp:docPr id="186" name="Imagem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2247900" cy="1619250"/>
                    </a:xfrm>
                    <a:prstGeom prst="rect">
                      <a:avLst/>
                    </a:prstGeom>
                    <a:noFill/>
                    <a:ln>
                      <a:noFill/>
                    </a:ln>
                  </pic:spPr>
                </pic:pic>
              </a:graphicData>
            </a:graphic>
          </wp:inline>
        </w:drawing>
      </w:r>
    </w:p>
    <w:p w:rsidR="00D563DE" w:rsidRPr="00781D13" w:rsidRDefault="00D563DE" w:rsidP="008576B0">
      <w:pPr>
        <w:widowControl w:val="0"/>
        <w:autoSpaceDE w:val="0"/>
        <w:autoSpaceDN w:val="0"/>
        <w:adjustRightInd w:val="0"/>
        <w:spacing w:after="0" w:line="240" w:lineRule="auto"/>
        <w:rPr>
          <w:rFonts w:cs="Arial"/>
          <w:sz w:val="20"/>
          <w:szCs w:val="20"/>
          <w:lang w:eastAsia="pt-BR"/>
        </w:rPr>
      </w:pPr>
    </w:p>
    <w:p w:rsidR="00000000" w:rsidRDefault="00D563DE" w:rsidP="00D563DE">
      <w:pPr>
        <w:autoSpaceDE w:val="0"/>
        <w:autoSpaceDN w:val="0"/>
        <w:adjustRightInd w:val="0"/>
        <w:spacing w:after="40" w:line="252" w:lineRule="auto"/>
        <w:rPr>
          <w:lang w:eastAsia="pt-BR"/>
        </w:rPr>
      </w:pPr>
      <w:r w:rsidRPr="00781D13">
        <w:rPr>
          <w:rFonts w:cs="Arial"/>
          <w:sz w:val="20"/>
          <w:szCs w:val="20"/>
          <w:lang w:eastAsia="pt-BR"/>
        </w:rPr>
        <w:t>Com base no heredograma acima, determine os genótipos dos indivíduos 1, 2, 3, 4, 5 e 6, respectivamente.</w:t>
      </w:r>
      <w:r w:rsidR="00474B44" w:rsidRPr="00781D13">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837B0" w:rsidRPr="0058419E">
        <w:rPr>
          <w:rFonts w:cs="Arial"/>
          <w:sz w:val="20"/>
          <w:szCs w:val="20"/>
          <w:lang w:eastAsia="pt-BR"/>
        </w:rPr>
        <w:t>RR, Rr, Rr, RR, Rr, RR</w:t>
      </w:r>
      <w:r w:rsidR="00474B44" w:rsidRPr="0058419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B64938" w:rsidRPr="009300B6">
        <w:rPr>
          <w:rFonts w:cs="Arial"/>
          <w:sz w:val="20"/>
          <w:szCs w:val="20"/>
          <w:lang w:eastAsia="pt-BR"/>
        </w:rPr>
        <w:t>Rr, Rr, rr, Rr, Rr, rr</w:t>
      </w:r>
      <w:r w:rsidR="00474B44" w:rsidRPr="009300B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1425B" w:rsidRPr="005863F8">
        <w:rPr>
          <w:rFonts w:cs="Arial"/>
          <w:sz w:val="20"/>
          <w:szCs w:val="20"/>
          <w:lang w:eastAsia="pt-BR"/>
        </w:rPr>
        <w:t>Rr, Rr, Rr, rr, RR, Rr</w:t>
      </w:r>
      <w:r w:rsidR="00474B44" w:rsidRPr="005863F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F7159" w:rsidRPr="008C32CC">
        <w:rPr>
          <w:rFonts w:cs="Arial"/>
          <w:sz w:val="20"/>
          <w:szCs w:val="20"/>
          <w:lang w:eastAsia="pt-BR"/>
        </w:rPr>
        <w:t>Rr, Rr, rr, RR, Rr, rr</w:t>
      </w:r>
      <w:r w:rsidR="00474B44" w:rsidRPr="008C32C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474B44" w:rsidRPr="002E7C4D" w:rsidRDefault="00EB7A52">
      <w:pPr>
        <w:widowControl w:val="0"/>
        <w:autoSpaceDE w:val="0"/>
        <w:autoSpaceDN w:val="0"/>
        <w:adjustRightInd w:val="0"/>
        <w:spacing w:after="0" w:line="240" w:lineRule="auto"/>
        <w:rPr>
          <w:rFonts w:cs="Arial"/>
          <w:sz w:val="20"/>
          <w:szCs w:val="20"/>
          <w:lang w:eastAsia="pt-BR"/>
        </w:rPr>
      </w:pPr>
      <w:r w:rsidRPr="002E7C4D">
        <w:rPr>
          <w:rFonts w:cs="Arial"/>
          <w:sz w:val="20"/>
          <w:szCs w:val="20"/>
          <w:lang w:eastAsia="pt-BR"/>
        </w:rPr>
        <w:t>[B]</w:t>
      </w:r>
    </w:p>
    <w:p w:rsidR="004309A4" w:rsidRPr="002E7C4D" w:rsidRDefault="004309A4">
      <w:pPr>
        <w:widowControl w:val="0"/>
        <w:autoSpaceDE w:val="0"/>
        <w:autoSpaceDN w:val="0"/>
        <w:adjustRightInd w:val="0"/>
        <w:spacing w:after="0" w:line="240" w:lineRule="auto"/>
        <w:rPr>
          <w:rFonts w:cs="Arial"/>
          <w:sz w:val="20"/>
          <w:szCs w:val="20"/>
          <w:lang w:eastAsia="pt-BR"/>
        </w:rPr>
      </w:pPr>
    </w:p>
    <w:p w:rsidR="00000000" w:rsidRDefault="004309A4">
      <w:pPr>
        <w:widowControl w:val="0"/>
        <w:autoSpaceDE w:val="0"/>
        <w:autoSpaceDN w:val="0"/>
        <w:adjustRightInd w:val="0"/>
        <w:spacing w:after="0" w:line="240" w:lineRule="auto"/>
        <w:rPr>
          <w:lang w:eastAsia="pt-BR"/>
        </w:rPr>
      </w:pPr>
      <w:r w:rsidRPr="002E7C4D">
        <w:rPr>
          <w:rFonts w:cs="Arial"/>
          <w:sz w:val="20"/>
          <w:szCs w:val="20"/>
          <w:lang w:eastAsia="pt-BR"/>
        </w:rPr>
        <w:t>Os indivíduos 3 e 6 são Rh</w:t>
      </w:r>
      <w:r w:rsidRPr="002E7C4D">
        <w:rPr>
          <w:rFonts w:cs="Arial"/>
          <w:sz w:val="20"/>
          <w:szCs w:val="20"/>
          <w:vertAlign w:val="superscript"/>
          <w:lang w:eastAsia="pt-BR"/>
        </w:rPr>
        <w:t>-</w:t>
      </w:r>
      <w:r w:rsidRPr="002E7C4D">
        <w:rPr>
          <w:rFonts w:cs="Arial"/>
          <w:sz w:val="20"/>
          <w:szCs w:val="20"/>
          <w:lang w:eastAsia="pt-BR"/>
        </w:rPr>
        <w:t>, portanto RR. O casais 1 – 2 e 4 – 5 são Rh</w:t>
      </w:r>
      <w:r w:rsidRPr="002E7C4D">
        <w:rPr>
          <w:rFonts w:cs="Arial"/>
          <w:sz w:val="20"/>
          <w:szCs w:val="20"/>
          <w:vertAlign w:val="superscript"/>
          <w:lang w:eastAsia="pt-BR"/>
        </w:rPr>
        <w:t>+</w:t>
      </w:r>
      <w:r w:rsidRPr="002E7C4D">
        <w:rPr>
          <w:rFonts w:cs="Arial"/>
          <w:sz w:val="20"/>
          <w:szCs w:val="20"/>
          <w:lang w:eastAsia="pt-BR"/>
        </w:rPr>
        <w:t xml:space="preserve"> e possuem filhos Rh</w:t>
      </w:r>
      <w:r w:rsidRPr="002E7C4D">
        <w:rPr>
          <w:rFonts w:cs="Arial"/>
          <w:sz w:val="20"/>
          <w:szCs w:val="20"/>
          <w:vertAlign w:val="superscript"/>
          <w:lang w:eastAsia="pt-BR"/>
        </w:rPr>
        <w:t>-</w:t>
      </w:r>
      <w:r w:rsidRPr="002E7C4D">
        <w:rPr>
          <w:rFonts w:cs="Arial"/>
          <w:sz w:val="20"/>
          <w:szCs w:val="20"/>
          <w:lang w:eastAsia="pt-BR"/>
        </w:rPr>
        <w:t xml:space="preserve">, portanto cada indivíduo deve ter um alelo dominante e um recessivo, sendo heterozigotos (Rr). </w:t>
      </w: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000000" w:rsidRDefault="00B044A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8A4A3F"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31</w:t>
      </w:r>
      <w:r w:rsidRPr="00B0193F">
        <w:rPr>
          <w:rFonts w:cs="Arial"/>
          <w:b/>
          <w:sz w:val="20"/>
          <w:szCs w:val="20"/>
          <w:lang w:eastAsia="zh-CN"/>
        </w:rPr>
        <w:t>.</w:t>
      </w:r>
      <w:r w:rsidRPr="00B0193F">
        <w:rPr>
          <w:rFonts w:cs="Arial"/>
          <w:sz w:val="20"/>
          <w:szCs w:val="20"/>
          <w:lang w:eastAsia="zh-CN"/>
        </w:rPr>
        <w:t xml:space="preserve"> (Ufpr)  </w:t>
      </w:r>
      <w:r w:rsidR="00DC7A9B" w:rsidRPr="008A4A3F">
        <w:rPr>
          <w:rFonts w:cs="Arial"/>
          <w:bCs/>
          <w:sz w:val="20"/>
          <w:szCs w:val="20"/>
          <w:lang w:eastAsia="pt-BR"/>
        </w:rPr>
        <w:t>Considere os seguintes cruzamentos entre humanos:</w:t>
      </w:r>
    </w:p>
    <w:p w:rsidR="00474B44" w:rsidRPr="008A4A3F" w:rsidRDefault="00474B44">
      <w:pPr>
        <w:widowControl w:val="0"/>
        <w:autoSpaceDE w:val="0"/>
        <w:autoSpaceDN w:val="0"/>
        <w:adjustRightInd w:val="0"/>
        <w:spacing w:after="0" w:line="240" w:lineRule="auto"/>
        <w:rPr>
          <w:rFonts w:cs="Arial"/>
          <w:sz w:val="20"/>
          <w:szCs w:val="20"/>
          <w:lang w:eastAsia="pt-BR"/>
        </w:rPr>
      </w:pPr>
    </w:p>
    <w:p w:rsidR="00DC7A9B" w:rsidRPr="008A4A3F" w:rsidRDefault="00B044A1">
      <w:pPr>
        <w:widowControl w:val="0"/>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4000500" cy="1647825"/>
            <wp:effectExtent l="0" t="0" r="0" b="0"/>
            <wp:docPr id="187" name="Imagem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4000500" cy="1647825"/>
                    </a:xfrm>
                    <a:prstGeom prst="rect">
                      <a:avLst/>
                    </a:prstGeom>
                    <a:noFill/>
                    <a:ln>
                      <a:noFill/>
                    </a:ln>
                  </pic:spPr>
                </pic:pic>
              </a:graphicData>
            </a:graphic>
          </wp:inline>
        </w:drawing>
      </w:r>
    </w:p>
    <w:p w:rsidR="00DC7A9B" w:rsidRPr="008A4A3F" w:rsidRDefault="00DC7A9B">
      <w:pPr>
        <w:widowControl w:val="0"/>
        <w:autoSpaceDE w:val="0"/>
        <w:autoSpaceDN w:val="0"/>
        <w:adjustRightInd w:val="0"/>
        <w:spacing w:after="0" w:line="240" w:lineRule="auto"/>
        <w:rPr>
          <w:rFonts w:cs="Arial"/>
          <w:sz w:val="20"/>
          <w:szCs w:val="20"/>
          <w:lang w:eastAsia="pt-BR"/>
        </w:rPr>
      </w:pPr>
    </w:p>
    <w:p w:rsidR="00000000" w:rsidRDefault="00DC7A9B" w:rsidP="00DC7A9B">
      <w:pPr>
        <w:autoSpaceDE w:val="0"/>
        <w:autoSpaceDN w:val="0"/>
        <w:adjustRightInd w:val="0"/>
        <w:spacing w:after="0" w:line="240" w:lineRule="auto"/>
        <w:rPr>
          <w:lang w:eastAsia="pt-BR"/>
        </w:rPr>
      </w:pPr>
      <w:r w:rsidRPr="008A4A3F">
        <w:rPr>
          <w:rFonts w:cs="Arial"/>
          <w:bCs/>
          <w:sz w:val="20"/>
          <w:szCs w:val="20"/>
          <w:lang w:eastAsia="pt-BR"/>
        </w:rPr>
        <w:t xml:space="preserve">Com base nesses cruzamentos, é correto afirmar que a anomalia presente nos indivíduos assinalados em preto é causada: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B32536" w:rsidRPr="00AE5B93">
        <w:rPr>
          <w:rFonts w:cs="Arial"/>
          <w:sz w:val="20"/>
          <w:szCs w:val="20"/>
          <w:lang w:eastAsia="pt-BR"/>
        </w:rPr>
        <w:t>por um gene autossômico dominante.</w:t>
      </w:r>
      <w:r w:rsidR="00474B44" w:rsidRPr="00AE5B9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F3836" w:rsidRPr="00B1660E">
        <w:rPr>
          <w:rFonts w:cs="Arial"/>
          <w:sz w:val="20"/>
          <w:szCs w:val="20"/>
          <w:lang w:eastAsia="pt-BR"/>
        </w:rPr>
        <w:t>por um gene dominante ligado ao cromossomo X.</w:t>
      </w:r>
      <w:r w:rsidR="00474B44" w:rsidRPr="00B1660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796731" w:rsidRPr="001D05F6">
        <w:rPr>
          <w:rFonts w:cs="Arial"/>
          <w:sz w:val="20"/>
          <w:szCs w:val="20"/>
          <w:lang w:eastAsia="pt-BR"/>
        </w:rPr>
        <w:t>por um gene autossômico recessivo.</w:t>
      </w:r>
      <w:r w:rsidR="00474B44" w:rsidRPr="001D05F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E6735E" w:rsidRPr="00D81F78">
        <w:rPr>
          <w:rFonts w:cs="Arial"/>
          <w:sz w:val="20"/>
          <w:szCs w:val="20"/>
          <w:lang w:eastAsia="pt-BR"/>
        </w:rPr>
        <w:t>pela ação de um par de genes recessivos ligados ao cromossomo Y.</w:t>
      </w:r>
      <w:r w:rsidR="00474B44" w:rsidRPr="00D81F7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E52F73" w:rsidRPr="00C42E72">
        <w:rPr>
          <w:rFonts w:cs="Arial"/>
          <w:sz w:val="20"/>
          <w:szCs w:val="20"/>
          <w:lang w:eastAsia="pt-BR"/>
        </w:rPr>
        <w:t>pela ação de dois pares de genes dominantes com interação epistática.</w:t>
      </w:r>
      <w:r w:rsidR="00474B44" w:rsidRPr="00C42E7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sz w:val="24"/>
          <w:szCs w:val="24"/>
          <w:lang w:val="en-US" w:eastAsia="zh-CN"/>
        </w:rPr>
      </w:pPr>
    </w:p>
    <w:p w:rsidR="00000000" w:rsidRDefault="00B044A1" w:rsidP="00335AEC">
      <w:pPr>
        <w:spacing w:after="0" w:line="240" w:lineRule="auto"/>
        <w:ind w:left="227" w:hanging="227"/>
        <w:rPr>
          <w:b/>
          <w:sz w:val="24"/>
          <w:szCs w:val="24"/>
          <w:lang w:val="en-US" w:eastAsia="zh-CN"/>
        </w:rPr>
      </w:pPr>
      <w:r>
        <w:rPr>
          <w:b/>
          <w:sz w:val="24"/>
          <w:szCs w:val="24"/>
          <w:lang w:val="en-US" w:eastAsia="zh-CN"/>
        </w:rPr>
        <w:t>Resposta:</w:t>
      </w:r>
    </w:p>
    <w:p w:rsidR="00000000" w:rsidRDefault="00B044A1" w:rsidP="00335AEC">
      <w:pPr>
        <w:spacing w:after="0" w:line="240" w:lineRule="auto"/>
        <w:ind w:left="227" w:hanging="227"/>
        <w:rPr>
          <w:b/>
          <w:sz w:val="24"/>
          <w:szCs w:val="24"/>
          <w:lang w:val="en-US" w:eastAsia="zh-CN"/>
        </w:rPr>
      </w:pPr>
    </w:p>
    <w:p w:rsidR="00474B44" w:rsidRPr="003349DD" w:rsidRDefault="00E749B6">
      <w:pPr>
        <w:widowControl w:val="0"/>
        <w:autoSpaceDE w:val="0"/>
        <w:autoSpaceDN w:val="0"/>
        <w:adjustRightInd w:val="0"/>
        <w:spacing w:after="0" w:line="240" w:lineRule="auto"/>
        <w:rPr>
          <w:rFonts w:cs="Arial"/>
          <w:sz w:val="20"/>
          <w:szCs w:val="20"/>
          <w:lang w:eastAsia="pt-BR"/>
        </w:rPr>
      </w:pPr>
      <w:r w:rsidRPr="003349DD">
        <w:rPr>
          <w:rFonts w:cs="Arial"/>
          <w:sz w:val="20"/>
          <w:szCs w:val="20"/>
          <w:lang w:eastAsia="pt-BR"/>
        </w:rPr>
        <w:t>[A]</w:t>
      </w:r>
    </w:p>
    <w:p w:rsidR="009C718B" w:rsidRPr="003349DD" w:rsidRDefault="009C718B">
      <w:pPr>
        <w:widowControl w:val="0"/>
        <w:autoSpaceDE w:val="0"/>
        <w:autoSpaceDN w:val="0"/>
        <w:adjustRightInd w:val="0"/>
        <w:spacing w:after="0" w:line="240" w:lineRule="auto"/>
        <w:rPr>
          <w:rFonts w:cs="Arial"/>
          <w:sz w:val="20"/>
          <w:szCs w:val="20"/>
          <w:lang w:eastAsia="pt-BR"/>
        </w:rPr>
      </w:pPr>
    </w:p>
    <w:p w:rsidR="009C718B" w:rsidRPr="003349DD" w:rsidRDefault="009C718B" w:rsidP="009C718B">
      <w:pPr>
        <w:spacing w:after="0" w:line="240" w:lineRule="auto"/>
        <w:ind w:firstLine="720"/>
        <w:rPr>
          <w:rFonts w:cs="Arial"/>
          <w:sz w:val="20"/>
          <w:szCs w:val="20"/>
          <w:lang w:eastAsia="pt-BR"/>
        </w:rPr>
      </w:pPr>
      <w:r w:rsidRPr="003349DD">
        <w:rPr>
          <w:rFonts w:cs="Arial"/>
          <w:sz w:val="20"/>
          <w:szCs w:val="20"/>
          <w:lang w:eastAsia="pt-BR"/>
        </w:rPr>
        <w:t xml:space="preserve">A análise dos heredogramas 1, 4 e 5, conclui-se que a anomalia presente nos indivíduos assinalados em preto é determinada por um gene autossômico dominante, uma vez que, nesses heredogramas, os casais afetados pela anomalia deram nascimento a filhos normais. Nesse caso, o casal deve ser heterozigoto e os filhos homozigotos recessivos, tendo herdado, um alelo recessivo de cada um dos pais. </w:t>
      </w:r>
    </w:p>
    <w:p w:rsidR="009C718B" w:rsidRPr="003349DD" w:rsidRDefault="009C718B" w:rsidP="009C718B">
      <w:pPr>
        <w:spacing w:after="0" w:line="240" w:lineRule="auto"/>
        <w:ind w:firstLine="720"/>
        <w:rPr>
          <w:rFonts w:cs="Arial"/>
          <w:sz w:val="20"/>
          <w:szCs w:val="20"/>
          <w:lang w:eastAsia="pt-BR"/>
        </w:rPr>
      </w:pPr>
      <w:r w:rsidRPr="003349DD">
        <w:rPr>
          <w:rFonts w:cs="Arial"/>
          <w:sz w:val="20"/>
          <w:szCs w:val="20"/>
          <w:lang w:eastAsia="pt-BR"/>
        </w:rPr>
        <w:t xml:space="preserve">Ao se verificar que casais afetados pela anomalia dão nascimento a meninas normais (heredogramas 1, 4 e 5), também excluímos a possibilidade de a anomalia ser determinada por um gene dominante ligado ao cromossomo X, pois, se assim fosse, as filhas obrigatoriamente deveriam ter herdado um cromossomo X com gene para a anomalia de seu pai. Também excluímos a possibilidade de ser a anomalia determinada pela ação de um par de genes recessivos ligados ao cromossomo Y, primeiro por ninguém, nem homem, nem mulher ter um par de cromossomos Y e segundo por um dos heredogramas apresentar um filho homem normal nascido de um casal afetado pela anomalia. </w:t>
      </w:r>
    </w:p>
    <w:p w:rsidR="00000000" w:rsidRDefault="009C718B" w:rsidP="009C718B">
      <w:pPr>
        <w:spacing w:after="0" w:line="240" w:lineRule="auto"/>
        <w:ind w:firstLine="720"/>
        <w:rPr>
          <w:lang w:eastAsia="pt-BR"/>
        </w:rPr>
      </w:pPr>
      <w:r w:rsidRPr="003349DD">
        <w:rPr>
          <w:rFonts w:cs="Arial"/>
          <w:sz w:val="20"/>
          <w:szCs w:val="20"/>
          <w:lang w:eastAsia="pt-BR"/>
        </w:rPr>
        <w:t xml:space="preserve">Além disso, excluímos a possibilidade de a anomalia ser determinada pela ação de um gene autossômico recessivo ao verificar que um casal de afetados poderá dar nascimentos a crianças normais. A hipótese de a anomalia ser causada pela ação de dois pares de genes dominantes com interação epistática se exclui ao analisar a proporção de descendentes afetados (3:5), sendo que nesse caso a proporção esperada seria de 15:1, muito fora observado, não se enquadrando, portanto, no padrão desse tipo de interação. </w:t>
      </w:r>
      <w:r w:rsidRPr="003349DD">
        <w:rPr>
          <w:rFonts w:cs="Arial"/>
          <w:sz w:val="20"/>
          <w:lang w:eastAsia="pt-BR"/>
        </w:rPr>
        <w:t xml:space="preserve"> </w:t>
      </w:r>
    </w:p>
    <w:p w:rsidR="00000000" w:rsidRDefault="00B044A1" w:rsidP="009C718B">
      <w:pPr>
        <w:spacing w:after="0" w:line="240" w:lineRule="auto"/>
        <w:ind w:firstLine="720"/>
        <w:rPr>
          <w:lang w:eastAsia="pt-BR"/>
        </w:rPr>
      </w:pPr>
    </w:p>
    <w:p w:rsidR="00000000" w:rsidRDefault="00B044A1" w:rsidP="009C718B">
      <w:pPr>
        <w:spacing w:after="0" w:line="240" w:lineRule="auto"/>
        <w:ind w:firstLine="720"/>
        <w:rPr>
          <w:lang w:eastAsia="pt-BR"/>
        </w:rPr>
      </w:pPr>
    </w:p>
    <w:p w:rsidR="00000000" w:rsidRDefault="00B044A1" w:rsidP="009C718B">
      <w:pPr>
        <w:spacing w:after="0" w:line="240" w:lineRule="auto"/>
        <w:ind w:firstLine="720"/>
        <w:rPr>
          <w:lang w:eastAsia="pt-BR"/>
        </w:rPr>
      </w:pPr>
    </w:p>
    <w:p w:rsidR="000E7E93" w:rsidRDefault="00A50CB2">
      <w:pPr>
        <w:spacing w:after="0" w:line="240" w:lineRule="auto"/>
        <w:rPr>
          <w:sz w:val="24"/>
          <w:szCs w:val="24"/>
          <w:lang w:val="en-US" w:eastAsia="zh-CN"/>
        </w:rPr>
      </w:pPr>
      <w:r w:rsidRPr="00B0193F">
        <w:rPr>
          <w:rFonts w:cs="Arial"/>
          <w:sz w:val="20"/>
          <w:szCs w:val="20"/>
          <w:lang w:eastAsia="zh-CN"/>
        </w:rPr>
        <w:t xml:space="preserve"> </w:t>
      </w:r>
      <w:r w:rsidR="00B044A1">
        <w:rPr>
          <w:sz w:val="24"/>
          <w:szCs w:val="24"/>
          <w:lang w:val="en-US" w:eastAsia="zh-CN"/>
        </w:rPr>
        <w:br w:type="page"/>
      </w:r>
    </w:p>
    <w:p w:rsidR="000E7E93" w:rsidRDefault="000E7E93">
      <w:pPr>
        <w:spacing w:after="0" w:line="240" w:lineRule="auto"/>
        <w:rPr>
          <w:sz w:val="24"/>
          <w:szCs w:val="24"/>
          <w:lang w:val="en-US" w:eastAsia="zh-CN"/>
        </w:rPr>
      </w:pPr>
    </w:p>
    <w:p w:rsidR="000E7E93" w:rsidRPr="000E7E93" w:rsidRDefault="000E7E93" w:rsidP="000E7E93">
      <w:pPr>
        <w:pBdr>
          <w:bottom w:val="single" w:sz="4" w:space="1" w:color="auto"/>
        </w:pBdr>
        <w:spacing w:after="0" w:line="240" w:lineRule="auto"/>
        <w:rPr>
          <w:rFonts w:cs="Arial"/>
          <w:b/>
          <w:sz w:val="24"/>
          <w:szCs w:val="24"/>
          <w:lang w:eastAsia="zh-CN"/>
        </w:rPr>
      </w:pPr>
      <w:r w:rsidRPr="000E7E93">
        <w:rPr>
          <w:rFonts w:cs="Arial"/>
          <w:b/>
          <w:sz w:val="24"/>
          <w:szCs w:val="24"/>
          <w:lang w:eastAsia="zh-CN"/>
        </w:rPr>
        <w:t>Resumo das questões selecionadas nesta atividade</w:t>
      </w:r>
    </w:p>
    <w:p w:rsidR="000E7E93" w:rsidRDefault="000E7E93">
      <w:pPr>
        <w:spacing w:after="0" w:line="240" w:lineRule="auto"/>
        <w:rPr>
          <w:rFonts w:cs="Arial"/>
          <w:b/>
          <w:sz w:val="20"/>
          <w:szCs w:val="20"/>
          <w:lang w:eastAsia="zh-CN"/>
        </w:rPr>
      </w:pPr>
    </w:p>
    <w:p w:rsidR="000E7E93" w:rsidRPr="000E7E93" w:rsidRDefault="000E7E93">
      <w:pPr>
        <w:spacing w:after="0" w:line="240" w:lineRule="auto"/>
        <w:rPr>
          <w:rFonts w:cs="Arial"/>
          <w:color w:val="0000FF"/>
          <w:sz w:val="20"/>
          <w:szCs w:val="20"/>
          <w:lang w:eastAsia="zh-CN"/>
        </w:rPr>
      </w:pPr>
      <w:r>
        <w:rPr>
          <w:rFonts w:cs="Arial"/>
          <w:b/>
          <w:sz w:val="20"/>
          <w:szCs w:val="20"/>
          <w:lang w:eastAsia="zh-CN"/>
        </w:rPr>
        <w:t>Data de elaboração:</w:t>
      </w:r>
      <w:r>
        <w:rPr>
          <w:rFonts w:cs="Arial"/>
          <w:b/>
          <w:sz w:val="20"/>
          <w:szCs w:val="20"/>
          <w:lang w:eastAsia="zh-CN"/>
        </w:rPr>
        <w:tab/>
      </w:r>
      <w:r w:rsidRPr="000E7E93">
        <w:rPr>
          <w:rFonts w:cs="Arial"/>
          <w:color w:val="0000FF"/>
          <w:sz w:val="20"/>
          <w:szCs w:val="20"/>
          <w:lang w:eastAsia="zh-CN"/>
        </w:rPr>
        <w:t>10/12/2020 às 17:55</w:t>
      </w:r>
    </w:p>
    <w:p w:rsidR="000E7E93" w:rsidRPr="000E7E93" w:rsidRDefault="000E7E93">
      <w:pPr>
        <w:spacing w:after="0" w:line="240" w:lineRule="auto"/>
        <w:rPr>
          <w:rFonts w:cs="Arial"/>
          <w:b/>
          <w:color w:val="0000FF"/>
          <w:sz w:val="20"/>
          <w:szCs w:val="20"/>
          <w:lang w:eastAsia="zh-CN"/>
        </w:rPr>
      </w:pPr>
      <w:r>
        <w:rPr>
          <w:rFonts w:cs="Arial"/>
          <w:b/>
          <w:sz w:val="20"/>
          <w:szCs w:val="20"/>
          <w:lang w:eastAsia="zh-CN"/>
        </w:rPr>
        <w:t>Nome do arquivo:</w:t>
      </w:r>
      <w:r>
        <w:rPr>
          <w:rFonts w:cs="Arial"/>
          <w:b/>
          <w:sz w:val="20"/>
          <w:szCs w:val="20"/>
          <w:lang w:eastAsia="zh-CN"/>
        </w:rPr>
        <w:tab/>
      </w:r>
      <w:r w:rsidRPr="000E7E93">
        <w:rPr>
          <w:rFonts w:cs="Arial"/>
          <w:color w:val="0000FF"/>
          <w:sz w:val="20"/>
          <w:szCs w:val="20"/>
          <w:lang w:eastAsia="zh-CN"/>
        </w:rPr>
        <w:t>GENEALOGIA 2020</w:t>
      </w:r>
    </w:p>
    <w:p w:rsidR="000E7E93" w:rsidRDefault="000E7E93">
      <w:pPr>
        <w:spacing w:after="0" w:line="240" w:lineRule="auto"/>
        <w:rPr>
          <w:rFonts w:cs="Arial"/>
          <w:b/>
          <w:sz w:val="20"/>
          <w:szCs w:val="20"/>
          <w:lang w:eastAsia="zh-CN"/>
        </w:rPr>
      </w:pPr>
    </w:p>
    <w:p w:rsidR="000E7E93" w:rsidRDefault="000E7E93" w:rsidP="000E7E93">
      <w:pPr>
        <w:pBdr>
          <w:top w:val="single" w:sz="4" w:space="1" w:color="auto"/>
        </w:pBdr>
        <w:spacing w:after="0" w:line="240" w:lineRule="auto"/>
        <w:rPr>
          <w:rFonts w:cs="Arial"/>
          <w:b/>
          <w:sz w:val="20"/>
          <w:szCs w:val="20"/>
          <w:lang w:eastAsia="zh-CN"/>
        </w:rPr>
      </w:pPr>
    </w:p>
    <w:p w:rsidR="00A00912" w:rsidRPr="002D03F5" w:rsidRDefault="00A00912" w:rsidP="002D03F5">
      <w:pPr>
        <w:spacing w:after="0" w:line="240" w:lineRule="auto"/>
        <w:rPr>
          <w:rFonts w:cs="Arial"/>
          <w:b/>
          <w:sz w:val="20"/>
          <w:szCs w:val="20"/>
          <w:lang w:eastAsia="zh-CN"/>
        </w:rPr>
      </w:pPr>
      <w:r w:rsidRPr="002D03F5">
        <w:rPr>
          <w:rFonts w:cs="Arial"/>
          <w:b/>
          <w:sz w:val="20"/>
          <w:szCs w:val="20"/>
          <w:lang w:eastAsia="zh-CN"/>
        </w:rPr>
        <w:t>Legenda: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Q/Prova = número da questão na prova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Q/DB = número da questão no banco de dados do SuperPro®</w:t>
      </w:r>
    </w:p>
    <w:p w:rsidR="00A00912" w:rsidRPr="002D03F5" w:rsidRDefault="00A00912" w:rsidP="002D03F5">
      <w:pPr>
        <w:spacing w:after="0" w:line="240" w:lineRule="auto"/>
        <w:rPr>
          <w:rFonts w:cs="Arial"/>
          <w:b/>
          <w:sz w:val="20"/>
          <w:szCs w:val="20"/>
          <w:lang w:eastAsia="zh-CN"/>
        </w:rPr>
      </w:pPr>
    </w:p>
    <w:p w:rsidR="000E7E93" w:rsidRPr="000E7E93" w:rsidRDefault="000E7E93">
      <w:pPr>
        <w:spacing w:after="0" w:line="240" w:lineRule="auto"/>
        <w:rPr>
          <w:rFonts w:cs="Arial"/>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rFonts w:cs="Arial"/>
          <w:b/>
          <w:sz w:val="20"/>
          <w:szCs w:val="20"/>
          <w:lang w:eastAsia="zh-CN"/>
        </w:rPr>
      </w:pPr>
      <w:r w:rsidRPr="000E7E93">
        <w:rPr>
          <w:rFonts w:cs="Arial"/>
          <w:b/>
          <w:sz w:val="20"/>
          <w:szCs w:val="20"/>
          <w:lang w:eastAsia="zh-CN"/>
        </w:rPr>
        <w:t>Q</w:t>
      </w:r>
      <w:r>
        <w:rPr>
          <w:rFonts w:cs="Arial"/>
          <w:b/>
          <w:sz w:val="20"/>
          <w:szCs w:val="20"/>
          <w:lang w:eastAsia="zh-CN"/>
        </w:rPr>
        <w:t>/</w:t>
      </w:r>
      <w:r w:rsidR="00F86423">
        <w:rPr>
          <w:rFonts w:cs="Arial"/>
          <w:b/>
          <w:sz w:val="20"/>
          <w:szCs w:val="20"/>
          <w:lang w:eastAsia="zh-CN"/>
        </w:rPr>
        <w:t>prova</w:t>
      </w:r>
      <w:r w:rsidR="00F86423">
        <w:rPr>
          <w:rFonts w:cs="Arial"/>
          <w:b/>
          <w:sz w:val="20"/>
          <w:szCs w:val="20"/>
          <w:lang w:eastAsia="zh-CN"/>
        </w:rPr>
        <w:tab/>
      </w:r>
      <w:r w:rsidRPr="000E7E93">
        <w:rPr>
          <w:rFonts w:cs="Arial"/>
          <w:b/>
          <w:sz w:val="20"/>
          <w:szCs w:val="20"/>
          <w:lang w:eastAsia="zh-CN"/>
        </w:rPr>
        <w:t>Q</w:t>
      </w:r>
      <w:r>
        <w:rPr>
          <w:rFonts w:cs="Arial"/>
          <w:b/>
          <w:sz w:val="20"/>
          <w:szCs w:val="20"/>
          <w:lang w:eastAsia="zh-CN"/>
        </w:rPr>
        <w:t>/DB</w:t>
      </w:r>
      <w:r w:rsidR="00F86423">
        <w:rPr>
          <w:rFonts w:cs="Arial"/>
          <w:b/>
          <w:sz w:val="20"/>
          <w:szCs w:val="20"/>
          <w:lang w:eastAsia="zh-CN"/>
        </w:rPr>
        <w:tab/>
        <w:t>Grau/Dif.</w:t>
      </w:r>
      <w:r w:rsidR="00F86423">
        <w:rPr>
          <w:rFonts w:cs="Arial"/>
          <w:b/>
          <w:sz w:val="20"/>
          <w:szCs w:val="20"/>
          <w:lang w:eastAsia="zh-CN"/>
        </w:rPr>
        <w:tab/>
      </w:r>
      <w:r w:rsidRPr="000E7E93">
        <w:rPr>
          <w:rFonts w:cs="Arial"/>
          <w:b/>
          <w:sz w:val="20"/>
          <w:szCs w:val="20"/>
          <w:lang w:eastAsia="zh-CN"/>
        </w:rPr>
        <w:t>Matéria</w:t>
      </w:r>
      <w:r w:rsidR="00F86423">
        <w:rPr>
          <w:rFonts w:cs="Arial"/>
          <w:b/>
          <w:sz w:val="20"/>
          <w:szCs w:val="20"/>
          <w:lang w:eastAsia="zh-CN"/>
        </w:rPr>
        <w:tab/>
      </w:r>
      <w:r w:rsidRPr="000E7E93">
        <w:rPr>
          <w:rFonts w:cs="Arial"/>
          <w:b/>
          <w:sz w:val="20"/>
          <w:szCs w:val="20"/>
          <w:lang w:eastAsia="zh-CN"/>
        </w:rPr>
        <w:t>Fonte</w:t>
      </w:r>
      <w:r w:rsidR="00F86423">
        <w:rPr>
          <w:rFonts w:cs="Arial"/>
          <w:b/>
          <w:sz w:val="20"/>
          <w:szCs w:val="20"/>
          <w:lang w:eastAsia="zh-CN"/>
        </w:rPr>
        <w:tab/>
      </w:r>
      <w:r>
        <w:rPr>
          <w:rFonts w:cs="Arial"/>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rFonts w:cs="Arial"/>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5A613C">
        <w:rPr>
          <w:rFonts w:cs="Arial"/>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w:t>
      </w:r>
      <w:r w:rsidR="005959DB">
        <w:rPr>
          <w:rFonts w:cs="Arial"/>
          <w:color w:val="0000FF"/>
          <w:sz w:val="20"/>
          <w:szCs w:val="20"/>
          <w:lang w:eastAsia="zh-CN"/>
        </w:rPr>
        <w:tab/>
      </w:r>
      <w:r w:rsidR="00B05AEB">
        <w:rPr>
          <w:rFonts w:cs="Arial"/>
          <w:color w:val="0000FF"/>
          <w:sz w:val="20"/>
          <w:szCs w:val="20"/>
          <w:lang w:eastAsia="zh-CN"/>
        </w:rPr>
        <w:t>192091</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Ufrgs/2020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w:t>
      </w:r>
      <w:r w:rsidR="005959DB">
        <w:rPr>
          <w:rFonts w:cs="Arial"/>
          <w:color w:val="0000FF"/>
          <w:sz w:val="20"/>
          <w:szCs w:val="20"/>
          <w:lang w:eastAsia="zh-CN"/>
        </w:rPr>
        <w:tab/>
      </w:r>
      <w:r w:rsidR="00B05AEB">
        <w:rPr>
          <w:rFonts w:cs="Arial"/>
          <w:color w:val="0000FF"/>
          <w:sz w:val="20"/>
          <w:szCs w:val="20"/>
          <w:lang w:eastAsia="zh-CN"/>
        </w:rPr>
        <w:t>185314</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Uece/2019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w:t>
      </w:r>
      <w:r w:rsidR="005959DB">
        <w:rPr>
          <w:rFonts w:cs="Arial"/>
          <w:color w:val="0000FF"/>
          <w:sz w:val="20"/>
          <w:szCs w:val="20"/>
          <w:lang w:eastAsia="zh-CN"/>
        </w:rPr>
        <w:tab/>
      </w:r>
      <w:r w:rsidR="00B05AEB">
        <w:rPr>
          <w:rFonts w:cs="Arial"/>
          <w:color w:val="0000FF"/>
          <w:sz w:val="20"/>
          <w:szCs w:val="20"/>
          <w:lang w:eastAsia="zh-CN"/>
        </w:rPr>
        <w:t>187072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Mackenzie/2019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4</w:t>
      </w:r>
      <w:r w:rsidR="005959DB">
        <w:rPr>
          <w:rFonts w:cs="Arial"/>
          <w:color w:val="0000FF"/>
          <w:sz w:val="20"/>
          <w:szCs w:val="20"/>
          <w:lang w:eastAsia="zh-CN"/>
        </w:rPr>
        <w:tab/>
      </w:r>
      <w:r w:rsidR="00B05AEB">
        <w:rPr>
          <w:rFonts w:cs="Arial"/>
          <w:color w:val="0000FF"/>
          <w:sz w:val="20"/>
          <w:szCs w:val="20"/>
          <w:lang w:eastAsia="zh-CN"/>
        </w:rPr>
        <w:t>189742</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Fac. Albert Einstein - Medicin/2019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5</w:t>
      </w:r>
      <w:r w:rsidR="005959DB">
        <w:rPr>
          <w:rFonts w:cs="Arial"/>
          <w:color w:val="0000FF"/>
          <w:sz w:val="20"/>
          <w:szCs w:val="20"/>
          <w:lang w:eastAsia="zh-CN"/>
        </w:rPr>
        <w:tab/>
      </w:r>
      <w:r w:rsidR="00B05AEB">
        <w:rPr>
          <w:rFonts w:cs="Arial"/>
          <w:color w:val="0000FF"/>
          <w:sz w:val="20"/>
          <w:szCs w:val="20"/>
          <w:lang w:eastAsia="zh-CN"/>
        </w:rPr>
        <w:t>186970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Fatec/2019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6</w:t>
      </w:r>
      <w:r w:rsidR="005959DB">
        <w:rPr>
          <w:rFonts w:cs="Arial"/>
          <w:color w:val="0000FF"/>
          <w:sz w:val="20"/>
          <w:szCs w:val="20"/>
          <w:lang w:eastAsia="zh-CN"/>
        </w:rPr>
        <w:tab/>
      </w:r>
      <w:r w:rsidR="00B05AEB">
        <w:rPr>
          <w:rFonts w:cs="Arial"/>
          <w:color w:val="0000FF"/>
          <w:sz w:val="20"/>
          <w:szCs w:val="20"/>
          <w:lang w:eastAsia="zh-CN"/>
        </w:rPr>
        <w:t>189178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Fmp/2019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7</w:t>
      </w:r>
      <w:r w:rsidR="005959DB">
        <w:rPr>
          <w:rFonts w:cs="Arial"/>
          <w:color w:val="0000FF"/>
          <w:sz w:val="20"/>
          <w:szCs w:val="20"/>
          <w:lang w:eastAsia="zh-CN"/>
        </w:rPr>
        <w:tab/>
      </w:r>
      <w:r w:rsidR="00B05AEB">
        <w:rPr>
          <w:rFonts w:cs="Arial"/>
          <w:color w:val="0000FF"/>
          <w:sz w:val="20"/>
          <w:szCs w:val="20"/>
          <w:lang w:eastAsia="zh-CN"/>
        </w:rPr>
        <w:t>182253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Fuvest/2019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8</w:t>
      </w:r>
      <w:r w:rsidR="005959DB">
        <w:rPr>
          <w:rFonts w:cs="Arial"/>
          <w:color w:val="0000FF"/>
          <w:sz w:val="20"/>
          <w:szCs w:val="20"/>
          <w:lang w:eastAsia="zh-CN"/>
        </w:rPr>
        <w:tab/>
      </w:r>
      <w:r w:rsidR="00B05AEB">
        <w:rPr>
          <w:rFonts w:cs="Arial"/>
          <w:color w:val="0000FF"/>
          <w:sz w:val="20"/>
          <w:szCs w:val="20"/>
          <w:lang w:eastAsia="zh-CN"/>
        </w:rPr>
        <w:t>173070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Upf/2017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9</w:t>
      </w:r>
      <w:r w:rsidR="005959DB">
        <w:rPr>
          <w:rFonts w:cs="Arial"/>
          <w:color w:val="0000FF"/>
          <w:sz w:val="20"/>
          <w:szCs w:val="20"/>
          <w:lang w:eastAsia="zh-CN"/>
        </w:rPr>
        <w:tab/>
      </w:r>
      <w:r w:rsidR="00B05AEB">
        <w:rPr>
          <w:rFonts w:cs="Arial"/>
          <w:color w:val="0000FF"/>
          <w:sz w:val="20"/>
          <w:szCs w:val="20"/>
          <w:lang w:eastAsia="zh-CN"/>
        </w:rPr>
        <w:t>170341</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Uefs/2017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10</w:t>
      </w:r>
      <w:r w:rsidR="005959DB">
        <w:rPr>
          <w:rFonts w:cs="Arial"/>
          <w:color w:val="0000FF"/>
          <w:sz w:val="20"/>
          <w:szCs w:val="20"/>
          <w:lang w:eastAsia="zh-CN"/>
        </w:rPr>
        <w:tab/>
      </w:r>
      <w:r w:rsidR="00B05AEB">
        <w:rPr>
          <w:rFonts w:cs="Arial"/>
          <w:color w:val="0000FF"/>
          <w:sz w:val="20"/>
          <w:szCs w:val="20"/>
          <w:lang w:eastAsia="zh-CN"/>
        </w:rPr>
        <w:t>169677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Mackenzie/2017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11</w:t>
      </w:r>
      <w:r w:rsidR="005959DB">
        <w:rPr>
          <w:rFonts w:cs="Arial"/>
          <w:color w:val="0000FF"/>
          <w:sz w:val="20"/>
          <w:szCs w:val="20"/>
          <w:lang w:eastAsia="zh-CN"/>
        </w:rPr>
        <w:tab/>
      </w:r>
      <w:r w:rsidR="00B05AEB">
        <w:rPr>
          <w:rFonts w:cs="Arial"/>
          <w:color w:val="0000FF"/>
          <w:sz w:val="20"/>
          <w:szCs w:val="20"/>
          <w:lang w:eastAsia="zh-CN"/>
        </w:rPr>
        <w:t>162027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Acafe/2016</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12</w:t>
      </w:r>
      <w:r w:rsidR="005959DB">
        <w:rPr>
          <w:rFonts w:cs="Arial"/>
          <w:color w:val="0000FF"/>
          <w:sz w:val="20"/>
          <w:szCs w:val="20"/>
          <w:lang w:eastAsia="zh-CN"/>
        </w:rPr>
        <w:tab/>
      </w:r>
      <w:r w:rsidR="00B05AEB">
        <w:rPr>
          <w:rFonts w:cs="Arial"/>
          <w:color w:val="0000FF"/>
          <w:sz w:val="20"/>
          <w:szCs w:val="20"/>
          <w:lang w:eastAsia="zh-CN"/>
        </w:rPr>
        <w:t>160806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Fac. Pequeno Príncipe - Medici/2016</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13</w:t>
      </w:r>
      <w:r w:rsidR="005959DB">
        <w:rPr>
          <w:rFonts w:cs="Arial"/>
          <w:color w:val="0000FF"/>
          <w:sz w:val="20"/>
          <w:szCs w:val="20"/>
          <w:lang w:eastAsia="zh-CN"/>
        </w:rPr>
        <w:tab/>
      </w:r>
      <w:r w:rsidR="00B05AEB">
        <w:rPr>
          <w:rFonts w:cs="Arial"/>
          <w:color w:val="0000FF"/>
          <w:sz w:val="20"/>
          <w:szCs w:val="20"/>
          <w:lang w:eastAsia="zh-CN"/>
        </w:rPr>
        <w:t>157080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Fatec/2015</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14</w:t>
      </w:r>
      <w:r w:rsidR="005959DB">
        <w:rPr>
          <w:rFonts w:cs="Arial"/>
          <w:color w:val="0000FF"/>
          <w:sz w:val="20"/>
          <w:szCs w:val="20"/>
          <w:lang w:eastAsia="zh-CN"/>
        </w:rPr>
        <w:tab/>
      </w:r>
      <w:r w:rsidR="00B05AEB">
        <w:rPr>
          <w:rFonts w:cs="Arial"/>
          <w:color w:val="0000FF"/>
          <w:sz w:val="20"/>
          <w:szCs w:val="20"/>
          <w:lang w:eastAsia="zh-CN"/>
        </w:rPr>
        <w:t>143616</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Ifsul/2015</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15</w:t>
      </w:r>
      <w:r w:rsidR="005959DB">
        <w:rPr>
          <w:rFonts w:cs="Arial"/>
          <w:color w:val="0000FF"/>
          <w:sz w:val="20"/>
          <w:szCs w:val="20"/>
          <w:lang w:eastAsia="zh-CN"/>
        </w:rPr>
        <w:tab/>
      </w:r>
      <w:r w:rsidR="00B05AEB">
        <w:rPr>
          <w:rFonts w:cs="Arial"/>
          <w:color w:val="0000FF"/>
          <w:sz w:val="20"/>
          <w:szCs w:val="20"/>
          <w:lang w:eastAsia="zh-CN"/>
        </w:rPr>
        <w:t>129297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Uece/2014</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16</w:t>
      </w:r>
      <w:r w:rsidR="005959DB">
        <w:rPr>
          <w:rFonts w:cs="Arial"/>
          <w:color w:val="0000FF"/>
          <w:sz w:val="20"/>
          <w:szCs w:val="20"/>
          <w:lang w:eastAsia="zh-CN"/>
        </w:rPr>
        <w:tab/>
      </w:r>
      <w:r w:rsidR="00B05AEB">
        <w:rPr>
          <w:rFonts w:cs="Arial"/>
          <w:color w:val="0000FF"/>
          <w:sz w:val="20"/>
          <w:szCs w:val="20"/>
          <w:lang w:eastAsia="zh-CN"/>
        </w:rPr>
        <w:t>133170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Uepa/2014</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17</w:t>
      </w:r>
      <w:r w:rsidR="005959DB">
        <w:rPr>
          <w:rFonts w:cs="Arial"/>
          <w:color w:val="0000FF"/>
          <w:sz w:val="20"/>
          <w:szCs w:val="20"/>
          <w:lang w:eastAsia="zh-CN"/>
        </w:rPr>
        <w:tab/>
      </w:r>
      <w:r w:rsidR="00B05AEB">
        <w:rPr>
          <w:rFonts w:cs="Arial"/>
          <w:color w:val="0000FF"/>
          <w:sz w:val="20"/>
          <w:szCs w:val="20"/>
          <w:lang w:eastAsia="zh-CN"/>
        </w:rPr>
        <w:t>131130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Uemg/2014</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18</w:t>
      </w:r>
      <w:r w:rsidR="005959DB">
        <w:rPr>
          <w:rFonts w:cs="Arial"/>
          <w:color w:val="0000FF"/>
          <w:sz w:val="20"/>
          <w:szCs w:val="20"/>
          <w:lang w:eastAsia="zh-CN"/>
        </w:rPr>
        <w:tab/>
      </w:r>
      <w:r w:rsidR="00B05AEB">
        <w:rPr>
          <w:rFonts w:cs="Arial"/>
          <w:color w:val="0000FF"/>
          <w:sz w:val="20"/>
          <w:szCs w:val="20"/>
          <w:lang w:eastAsia="zh-CN"/>
        </w:rPr>
        <w:t>127306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Uerj/2014</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19</w:t>
      </w:r>
      <w:r w:rsidR="005959DB">
        <w:rPr>
          <w:rFonts w:cs="Arial"/>
          <w:color w:val="0000FF"/>
          <w:sz w:val="20"/>
          <w:szCs w:val="20"/>
          <w:lang w:eastAsia="zh-CN"/>
        </w:rPr>
        <w:tab/>
      </w:r>
      <w:r w:rsidR="00B05AEB">
        <w:rPr>
          <w:rFonts w:cs="Arial"/>
          <w:color w:val="0000FF"/>
          <w:sz w:val="20"/>
          <w:szCs w:val="20"/>
          <w:lang w:eastAsia="zh-CN"/>
        </w:rPr>
        <w:t>122058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Fuvest/2013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20</w:t>
      </w:r>
      <w:r w:rsidR="005959DB">
        <w:rPr>
          <w:rFonts w:cs="Arial"/>
          <w:color w:val="0000FF"/>
          <w:sz w:val="20"/>
          <w:szCs w:val="20"/>
          <w:lang w:eastAsia="zh-CN"/>
        </w:rPr>
        <w:tab/>
      </w:r>
      <w:r w:rsidR="00B05AEB">
        <w:rPr>
          <w:rFonts w:cs="Arial"/>
          <w:color w:val="0000FF"/>
          <w:sz w:val="20"/>
          <w:szCs w:val="20"/>
          <w:lang w:eastAsia="zh-CN"/>
        </w:rPr>
        <w:t>129127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Uern/2013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21</w:t>
      </w:r>
      <w:r w:rsidR="005959DB">
        <w:rPr>
          <w:rFonts w:cs="Arial"/>
          <w:color w:val="0000FF"/>
          <w:sz w:val="20"/>
          <w:szCs w:val="20"/>
          <w:lang w:eastAsia="zh-CN"/>
        </w:rPr>
        <w:tab/>
      </w:r>
      <w:r w:rsidR="00B05AEB">
        <w:rPr>
          <w:rFonts w:cs="Arial"/>
          <w:color w:val="0000FF"/>
          <w:sz w:val="20"/>
          <w:szCs w:val="20"/>
          <w:lang w:eastAsia="zh-CN"/>
        </w:rPr>
        <w:t>117927</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Ufg/2012</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22</w:t>
      </w:r>
      <w:r w:rsidR="005959DB">
        <w:rPr>
          <w:rFonts w:cs="Arial"/>
          <w:color w:val="0000FF"/>
          <w:sz w:val="20"/>
          <w:szCs w:val="20"/>
          <w:lang w:eastAsia="zh-CN"/>
        </w:rPr>
        <w:tab/>
      </w:r>
      <w:r w:rsidR="00B05AEB">
        <w:rPr>
          <w:rFonts w:cs="Arial"/>
          <w:color w:val="0000FF"/>
          <w:sz w:val="20"/>
          <w:szCs w:val="20"/>
          <w:lang w:eastAsia="zh-CN"/>
        </w:rPr>
        <w:t>112940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Ufsm/2012</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23</w:t>
      </w:r>
      <w:r w:rsidR="005959DB">
        <w:rPr>
          <w:rFonts w:cs="Arial"/>
          <w:color w:val="0000FF"/>
          <w:sz w:val="20"/>
          <w:szCs w:val="20"/>
          <w:lang w:eastAsia="zh-CN"/>
        </w:rPr>
        <w:tab/>
      </w:r>
      <w:r w:rsidR="00B05AEB">
        <w:rPr>
          <w:rFonts w:cs="Arial"/>
          <w:color w:val="0000FF"/>
          <w:sz w:val="20"/>
          <w:szCs w:val="20"/>
          <w:lang w:eastAsia="zh-CN"/>
        </w:rPr>
        <w:t>116662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Unisc/2012</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24</w:t>
      </w:r>
      <w:r w:rsidR="005959DB">
        <w:rPr>
          <w:rFonts w:cs="Arial"/>
          <w:color w:val="0000FF"/>
          <w:sz w:val="20"/>
          <w:szCs w:val="20"/>
          <w:lang w:eastAsia="zh-CN"/>
        </w:rPr>
        <w:tab/>
      </w:r>
      <w:r w:rsidR="00B05AEB">
        <w:rPr>
          <w:rFonts w:cs="Arial"/>
          <w:color w:val="0000FF"/>
          <w:sz w:val="20"/>
          <w:szCs w:val="20"/>
          <w:lang w:eastAsia="zh-CN"/>
        </w:rPr>
        <w:t>118644</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Udesc/2012</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25</w:t>
      </w:r>
      <w:r w:rsidR="005959DB">
        <w:rPr>
          <w:rFonts w:cs="Arial"/>
          <w:color w:val="0000FF"/>
          <w:sz w:val="20"/>
          <w:szCs w:val="20"/>
          <w:lang w:eastAsia="zh-CN"/>
        </w:rPr>
        <w:tab/>
      </w:r>
      <w:r w:rsidR="00B05AEB">
        <w:rPr>
          <w:rFonts w:cs="Arial"/>
          <w:color w:val="0000FF"/>
          <w:sz w:val="20"/>
          <w:szCs w:val="20"/>
          <w:lang w:eastAsia="zh-CN"/>
        </w:rPr>
        <w:t>107824</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Ufjf/2011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26</w:t>
      </w:r>
      <w:r w:rsidR="005959DB">
        <w:rPr>
          <w:rFonts w:cs="Arial"/>
          <w:color w:val="0000FF"/>
          <w:sz w:val="20"/>
          <w:szCs w:val="20"/>
          <w:lang w:eastAsia="zh-CN"/>
        </w:rPr>
        <w:tab/>
      </w:r>
      <w:r w:rsidR="00B05AEB">
        <w:rPr>
          <w:rFonts w:cs="Arial"/>
          <w:color w:val="0000FF"/>
          <w:sz w:val="20"/>
          <w:szCs w:val="20"/>
          <w:lang w:eastAsia="zh-CN"/>
        </w:rPr>
        <w:t>95117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Uerj/2011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27</w:t>
      </w:r>
      <w:r w:rsidR="005959DB">
        <w:rPr>
          <w:rFonts w:cs="Arial"/>
          <w:color w:val="0000FF"/>
          <w:sz w:val="20"/>
          <w:szCs w:val="20"/>
          <w:lang w:eastAsia="zh-CN"/>
        </w:rPr>
        <w:tab/>
      </w:r>
      <w:r w:rsidR="00B05AEB">
        <w:rPr>
          <w:rFonts w:cs="Arial"/>
          <w:color w:val="0000FF"/>
          <w:sz w:val="20"/>
          <w:szCs w:val="20"/>
          <w:lang w:eastAsia="zh-CN"/>
        </w:rPr>
        <w:t>100975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Fuvest/2011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28</w:t>
      </w:r>
      <w:r w:rsidR="005959DB">
        <w:rPr>
          <w:rFonts w:cs="Arial"/>
          <w:color w:val="0000FF"/>
          <w:sz w:val="20"/>
          <w:szCs w:val="20"/>
          <w:lang w:eastAsia="zh-CN"/>
        </w:rPr>
        <w:tab/>
      </w:r>
      <w:r w:rsidR="00B05AEB">
        <w:rPr>
          <w:rFonts w:cs="Arial"/>
          <w:color w:val="0000FF"/>
          <w:sz w:val="20"/>
          <w:szCs w:val="20"/>
          <w:lang w:eastAsia="zh-CN"/>
        </w:rPr>
        <w:t>90032</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Ufmg/2010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29</w:t>
      </w:r>
      <w:r w:rsidR="005959DB">
        <w:rPr>
          <w:rFonts w:cs="Arial"/>
          <w:color w:val="0000FF"/>
          <w:sz w:val="20"/>
          <w:szCs w:val="20"/>
          <w:lang w:eastAsia="zh-CN"/>
        </w:rPr>
        <w:tab/>
      </w:r>
      <w:r w:rsidR="00B05AEB">
        <w:rPr>
          <w:rFonts w:cs="Arial"/>
          <w:color w:val="0000FF"/>
          <w:sz w:val="20"/>
          <w:szCs w:val="20"/>
          <w:lang w:eastAsia="zh-CN"/>
        </w:rPr>
        <w:t>93631</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Uemg/2010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30</w:t>
      </w:r>
      <w:r w:rsidR="005959DB">
        <w:rPr>
          <w:rFonts w:cs="Arial"/>
          <w:color w:val="0000FF"/>
          <w:sz w:val="20"/>
          <w:szCs w:val="20"/>
          <w:lang w:eastAsia="zh-CN"/>
        </w:rPr>
        <w:tab/>
      </w:r>
      <w:r w:rsidR="00B05AEB">
        <w:rPr>
          <w:rFonts w:cs="Arial"/>
          <w:color w:val="0000FF"/>
          <w:sz w:val="20"/>
          <w:szCs w:val="20"/>
          <w:lang w:eastAsia="zh-CN"/>
        </w:rPr>
        <w:t>97470</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Ufla/2010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31</w:t>
      </w:r>
      <w:r w:rsidR="005959DB">
        <w:rPr>
          <w:rFonts w:cs="Arial"/>
          <w:color w:val="0000FF"/>
          <w:sz w:val="20"/>
          <w:szCs w:val="20"/>
          <w:lang w:eastAsia="zh-CN"/>
        </w:rPr>
        <w:tab/>
      </w:r>
      <w:r w:rsidR="00B05AEB">
        <w:rPr>
          <w:rFonts w:cs="Arial"/>
          <w:color w:val="0000FF"/>
          <w:sz w:val="20"/>
          <w:szCs w:val="20"/>
          <w:lang w:eastAsia="zh-CN"/>
        </w:rPr>
        <w:t>93192</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Ufpr/2010</w:t>
      </w:r>
      <w:r w:rsidR="009B26AA">
        <w:rPr>
          <w:rFonts w:cs="Arial"/>
          <w:color w:val="0000FF"/>
          <w:sz w:val="20"/>
          <w:szCs w:val="20"/>
          <w:lang w:eastAsia="zh-CN"/>
        </w:rPr>
        <w:tab/>
        <w:t>Múltipla escolha</w:t>
      </w:r>
    </w:p>
    <w:p w:rsidR="00A50CB2" w:rsidRPr="0033074F" w:rsidRDefault="001829F3">
      <w:pPr>
        <w:rPr>
          <w:rFonts w:cs="Arial"/>
          <w:sz w:val="21"/>
          <w:szCs w:val="21"/>
          <w:lang w:eastAsia="zh-CN"/>
        </w:rPr>
      </w:pPr>
      <w:r w:rsidRPr="00AF71A9">
        <w:rPr>
          <w:rFonts w:cs="Arial"/>
          <w:color w:val="0000FF"/>
          <w:sz w:val="20"/>
          <w:szCs w:val="20"/>
          <w:u w:val="single"/>
          <w:lang w:eastAsia="zh-CN"/>
        </w:rPr>
        <w:t xml:space="preserve"> </w:t>
      </w:r>
      <w:r w:rsidR="00450477">
        <w:rPr>
          <w:rFonts w:eastAsia="SimSun" w:cs="Arial"/>
        </w:rPr>
        <w:t xml:space="preserve"> </w:t>
      </w:r>
    </w:p>
    <w:sectPr w:rsidR="00A50CB2" w:rsidRPr="0033074F" w:rsidSect="00AE6661">
      <w:headerReference w:type="default" r:id="rId344"/>
      <w:footerReference w:type="default" r:id="rId34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rFonts w:cs="Arial"/>
        <w:color w:val="808080"/>
        <w:sz w:val="20"/>
        <w:szCs w:val="20"/>
      </w:rPr>
    </w:pPr>
    <w:r w:rsidRPr="00A020AC">
      <w:rPr>
        <w:rFonts w:cs="Arial"/>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B044A1">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B044A1">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rFonts w:cs="Arial"/>
        <w:b/>
        <w:color w:val="808080"/>
      </w:rPr>
    </w:pPr>
    <w:r w:rsidRPr="00A020AC">
      <w:rPr>
        <w:rFonts w:cs="Arial"/>
        <w:b/>
        <w:color w:val="808080"/>
      </w:rPr>
      <w:t>Interbits – SuperPro</w:t>
    </w:r>
    <w:r w:rsidRPr="00A020AC">
      <w:rPr>
        <w:color w:val="808080"/>
      </w:rPr>
      <w:t xml:space="preserve"> </w:t>
    </w:r>
    <w:r w:rsidRPr="00A020AC">
      <w:rPr>
        <w:rFonts w:cs="Arial"/>
        <w:b/>
        <w:color w:val="808080"/>
        <w:sz w:val="21"/>
        <w:szCs w:val="21"/>
      </w:rPr>
      <w:t>®</w:t>
    </w:r>
    <w:r w:rsidRPr="00A020AC">
      <w:rPr>
        <w:rFonts w:cs="Arial"/>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25D8"/>
    <w:rsid w:val="0000463C"/>
    <w:rsid w:val="0000518F"/>
    <w:rsid w:val="00010554"/>
    <w:rsid w:val="00010D62"/>
    <w:rsid w:val="00013978"/>
    <w:rsid w:val="00016235"/>
    <w:rsid w:val="0001746E"/>
    <w:rsid w:val="00023C15"/>
    <w:rsid w:val="000247D5"/>
    <w:rsid w:val="00026869"/>
    <w:rsid w:val="000319C3"/>
    <w:rsid w:val="00046114"/>
    <w:rsid w:val="00046E47"/>
    <w:rsid w:val="0005151C"/>
    <w:rsid w:val="00053BD7"/>
    <w:rsid w:val="000571A3"/>
    <w:rsid w:val="00057749"/>
    <w:rsid w:val="0006235F"/>
    <w:rsid w:val="000625C2"/>
    <w:rsid w:val="00071D64"/>
    <w:rsid w:val="00072DD5"/>
    <w:rsid w:val="0007341B"/>
    <w:rsid w:val="0007453E"/>
    <w:rsid w:val="000749FA"/>
    <w:rsid w:val="000802F5"/>
    <w:rsid w:val="00080EA1"/>
    <w:rsid w:val="000829CE"/>
    <w:rsid w:val="0008350C"/>
    <w:rsid w:val="00085036"/>
    <w:rsid w:val="00086B06"/>
    <w:rsid w:val="000914B2"/>
    <w:rsid w:val="00091617"/>
    <w:rsid w:val="00092055"/>
    <w:rsid w:val="000954FC"/>
    <w:rsid w:val="000968AC"/>
    <w:rsid w:val="000A1588"/>
    <w:rsid w:val="000A27E6"/>
    <w:rsid w:val="000A3780"/>
    <w:rsid w:val="000A5D98"/>
    <w:rsid w:val="000A6129"/>
    <w:rsid w:val="000B1821"/>
    <w:rsid w:val="000B2373"/>
    <w:rsid w:val="000C2488"/>
    <w:rsid w:val="000C4C04"/>
    <w:rsid w:val="000C6FAA"/>
    <w:rsid w:val="000D08A7"/>
    <w:rsid w:val="000D0C65"/>
    <w:rsid w:val="000D0CEB"/>
    <w:rsid w:val="000D1869"/>
    <w:rsid w:val="000D7ACC"/>
    <w:rsid w:val="000E7E93"/>
    <w:rsid w:val="000F0458"/>
    <w:rsid w:val="000F2706"/>
    <w:rsid w:val="000F2B67"/>
    <w:rsid w:val="000F3836"/>
    <w:rsid w:val="000F5317"/>
    <w:rsid w:val="000F7291"/>
    <w:rsid w:val="001003D0"/>
    <w:rsid w:val="0010137B"/>
    <w:rsid w:val="0010207E"/>
    <w:rsid w:val="00103867"/>
    <w:rsid w:val="00104A9A"/>
    <w:rsid w:val="00107265"/>
    <w:rsid w:val="001072EB"/>
    <w:rsid w:val="001104B2"/>
    <w:rsid w:val="001115BB"/>
    <w:rsid w:val="00112F1F"/>
    <w:rsid w:val="00115F0A"/>
    <w:rsid w:val="00124161"/>
    <w:rsid w:val="00126437"/>
    <w:rsid w:val="00127B5F"/>
    <w:rsid w:val="001321F7"/>
    <w:rsid w:val="00132B0C"/>
    <w:rsid w:val="00133D2F"/>
    <w:rsid w:val="00136821"/>
    <w:rsid w:val="001421D6"/>
    <w:rsid w:val="00142C74"/>
    <w:rsid w:val="00150472"/>
    <w:rsid w:val="00156817"/>
    <w:rsid w:val="001615C5"/>
    <w:rsid w:val="00161C8C"/>
    <w:rsid w:val="00163D46"/>
    <w:rsid w:val="001647F0"/>
    <w:rsid w:val="00171E64"/>
    <w:rsid w:val="001726EC"/>
    <w:rsid w:val="00172793"/>
    <w:rsid w:val="0017323C"/>
    <w:rsid w:val="00173EDC"/>
    <w:rsid w:val="00174EDB"/>
    <w:rsid w:val="00180874"/>
    <w:rsid w:val="00181CED"/>
    <w:rsid w:val="001829F3"/>
    <w:rsid w:val="001858F0"/>
    <w:rsid w:val="001868FC"/>
    <w:rsid w:val="00187ED7"/>
    <w:rsid w:val="00193900"/>
    <w:rsid w:val="00195C6C"/>
    <w:rsid w:val="001A01E9"/>
    <w:rsid w:val="001A27B6"/>
    <w:rsid w:val="001A384B"/>
    <w:rsid w:val="001A3D1A"/>
    <w:rsid w:val="001A7AD1"/>
    <w:rsid w:val="001B3A00"/>
    <w:rsid w:val="001B4626"/>
    <w:rsid w:val="001B5745"/>
    <w:rsid w:val="001C0119"/>
    <w:rsid w:val="001C1495"/>
    <w:rsid w:val="001C27B1"/>
    <w:rsid w:val="001C3819"/>
    <w:rsid w:val="001C3B61"/>
    <w:rsid w:val="001C499D"/>
    <w:rsid w:val="001C4E8B"/>
    <w:rsid w:val="001C5842"/>
    <w:rsid w:val="001C6D9C"/>
    <w:rsid w:val="001D05F6"/>
    <w:rsid w:val="001D0DC2"/>
    <w:rsid w:val="001D595F"/>
    <w:rsid w:val="001E32F4"/>
    <w:rsid w:val="001E3FAE"/>
    <w:rsid w:val="001F0667"/>
    <w:rsid w:val="001F2021"/>
    <w:rsid w:val="001F23F6"/>
    <w:rsid w:val="001F5F53"/>
    <w:rsid w:val="00200389"/>
    <w:rsid w:val="00201A03"/>
    <w:rsid w:val="00205B34"/>
    <w:rsid w:val="00206219"/>
    <w:rsid w:val="002124D3"/>
    <w:rsid w:val="002134E5"/>
    <w:rsid w:val="00216B0F"/>
    <w:rsid w:val="00220507"/>
    <w:rsid w:val="00224914"/>
    <w:rsid w:val="00224F6E"/>
    <w:rsid w:val="00225F4E"/>
    <w:rsid w:val="0022660B"/>
    <w:rsid w:val="0022702C"/>
    <w:rsid w:val="0023470E"/>
    <w:rsid w:val="00235A73"/>
    <w:rsid w:val="00241D1F"/>
    <w:rsid w:val="00241D74"/>
    <w:rsid w:val="002428CF"/>
    <w:rsid w:val="002453D1"/>
    <w:rsid w:val="002510F8"/>
    <w:rsid w:val="002529EA"/>
    <w:rsid w:val="002540DC"/>
    <w:rsid w:val="002547FB"/>
    <w:rsid w:val="0025482E"/>
    <w:rsid w:val="00255D50"/>
    <w:rsid w:val="0026468E"/>
    <w:rsid w:val="002709BF"/>
    <w:rsid w:val="00272E21"/>
    <w:rsid w:val="00275EEB"/>
    <w:rsid w:val="00280912"/>
    <w:rsid w:val="00282454"/>
    <w:rsid w:val="0028291F"/>
    <w:rsid w:val="002831C3"/>
    <w:rsid w:val="00284D07"/>
    <w:rsid w:val="002917C3"/>
    <w:rsid w:val="00293C22"/>
    <w:rsid w:val="00295520"/>
    <w:rsid w:val="0029596E"/>
    <w:rsid w:val="00295B22"/>
    <w:rsid w:val="00297972"/>
    <w:rsid w:val="002A0870"/>
    <w:rsid w:val="002A19FD"/>
    <w:rsid w:val="002A586C"/>
    <w:rsid w:val="002A5BD9"/>
    <w:rsid w:val="002A6C9E"/>
    <w:rsid w:val="002A76EF"/>
    <w:rsid w:val="002B01F3"/>
    <w:rsid w:val="002B0571"/>
    <w:rsid w:val="002B0880"/>
    <w:rsid w:val="002B2FCF"/>
    <w:rsid w:val="002B4F97"/>
    <w:rsid w:val="002B5122"/>
    <w:rsid w:val="002B7795"/>
    <w:rsid w:val="002C335F"/>
    <w:rsid w:val="002C6D90"/>
    <w:rsid w:val="002C716E"/>
    <w:rsid w:val="002D03F5"/>
    <w:rsid w:val="002D239F"/>
    <w:rsid w:val="002D3297"/>
    <w:rsid w:val="002D593B"/>
    <w:rsid w:val="002E336B"/>
    <w:rsid w:val="002E7C4D"/>
    <w:rsid w:val="002F06B1"/>
    <w:rsid w:val="002F0AFD"/>
    <w:rsid w:val="002F127E"/>
    <w:rsid w:val="002F15B4"/>
    <w:rsid w:val="002F29DC"/>
    <w:rsid w:val="0030236D"/>
    <w:rsid w:val="00302D0A"/>
    <w:rsid w:val="00304C00"/>
    <w:rsid w:val="00305567"/>
    <w:rsid w:val="0031051B"/>
    <w:rsid w:val="0031074D"/>
    <w:rsid w:val="00311DF4"/>
    <w:rsid w:val="00312491"/>
    <w:rsid w:val="00312AB5"/>
    <w:rsid w:val="00312F60"/>
    <w:rsid w:val="003143A0"/>
    <w:rsid w:val="0031569E"/>
    <w:rsid w:val="00316DDF"/>
    <w:rsid w:val="0031752D"/>
    <w:rsid w:val="0032233C"/>
    <w:rsid w:val="00323EEA"/>
    <w:rsid w:val="00325659"/>
    <w:rsid w:val="0033074F"/>
    <w:rsid w:val="003338A5"/>
    <w:rsid w:val="003349DD"/>
    <w:rsid w:val="00335AEC"/>
    <w:rsid w:val="0034030E"/>
    <w:rsid w:val="003406E3"/>
    <w:rsid w:val="00342890"/>
    <w:rsid w:val="00344575"/>
    <w:rsid w:val="00346538"/>
    <w:rsid w:val="00352B41"/>
    <w:rsid w:val="0035300B"/>
    <w:rsid w:val="003617B2"/>
    <w:rsid w:val="00362687"/>
    <w:rsid w:val="00363430"/>
    <w:rsid w:val="003679B3"/>
    <w:rsid w:val="0037558B"/>
    <w:rsid w:val="00375960"/>
    <w:rsid w:val="003766BE"/>
    <w:rsid w:val="00381C74"/>
    <w:rsid w:val="00382A28"/>
    <w:rsid w:val="0038305A"/>
    <w:rsid w:val="003845F3"/>
    <w:rsid w:val="003871BD"/>
    <w:rsid w:val="00387B80"/>
    <w:rsid w:val="003903EC"/>
    <w:rsid w:val="0039044E"/>
    <w:rsid w:val="00390918"/>
    <w:rsid w:val="00391AB3"/>
    <w:rsid w:val="00394D7F"/>
    <w:rsid w:val="00396F35"/>
    <w:rsid w:val="003A073B"/>
    <w:rsid w:val="003A7237"/>
    <w:rsid w:val="003B340B"/>
    <w:rsid w:val="003B4909"/>
    <w:rsid w:val="003B56BA"/>
    <w:rsid w:val="003B6C6A"/>
    <w:rsid w:val="003C0CD2"/>
    <w:rsid w:val="003C41F7"/>
    <w:rsid w:val="003C75E6"/>
    <w:rsid w:val="003C7811"/>
    <w:rsid w:val="003C7CCF"/>
    <w:rsid w:val="003D6A6D"/>
    <w:rsid w:val="003E0879"/>
    <w:rsid w:val="003E1178"/>
    <w:rsid w:val="003E360A"/>
    <w:rsid w:val="003E393B"/>
    <w:rsid w:val="003E3C1F"/>
    <w:rsid w:val="003E3ECA"/>
    <w:rsid w:val="003E59F4"/>
    <w:rsid w:val="003E6423"/>
    <w:rsid w:val="003E6B01"/>
    <w:rsid w:val="003E79F2"/>
    <w:rsid w:val="003F089D"/>
    <w:rsid w:val="003F11FF"/>
    <w:rsid w:val="003F1CBE"/>
    <w:rsid w:val="003F201E"/>
    <w:rsid w:val="003F207E"/>
    <w:rsid w:val="003F312E"/>
    <w:rsid w:val="003F59CD"/>
    <w:rsid w:val="003F5C07"/>
    <w:rsid w:val="003F6CC1"/>
    <w:rsid w:val="00400059"/>
    <w:rsid w:val="0040279A"/>
    <w:rsid w:val="004136F5"/>
    <w:rsid w:val="00413B41"/>
    <w:rsid w:val="00413C4B"/>
    <w:rsid w:val="00415C92"/>
    <w:rsid w:val="004160E9"/>
    <w:rsid w:val="00422194"/>
    <w:rsid w:val="004222F6"/>
    <w:rsid w:val="00422512"/>
    <w:rsid w:val="00422E13"/>
    <w:rsid w:val="00423D24"/>
    <w:rsid w:val="00425116"/>
    <w:rsid w:val="00427519"/>
    <w:rsid w:val="004309A4"/>
    <w:rsid w:val="00432C0D"/>
    <w:rsid w:val="00433308"/>
    <w:rsid w:val="004416D6"/>
    <w:rsid w:val="00447D3A"/>
    <w:rsid w:val="00450477"/>
    <w:rsid w:val="00454E1B"/>
    <w:rsid w:val="00463C39"/>
    <w:rsid w:val="00467748"/>
    <w:rsid w:val="0047190C"/>
    <w:rsid w:val="004722EA"/>
    <w:rsid w:val="00472FB1"/>
    <w:rsid w:val="00474B44"/>
    <w:rsid w:val="00476B5F"/>
    <w:rsid w:val="004837B0"/>
    <w:rsid w:val="00483B63"/>
    <w:rsid w:val="00485095"/>
    <w:rsid w:val="004855F0"/>
    <w:rsid w:val="0049565B"/>
    <w:rsid w:val="00497E60"/>
    <w:rsid w:val="004A0E83"/>
    <w:rsid w:val="004A3B25"/>
    <w:rsid w:val="004B10F7"/>
    <w:rsid w:val="004B1DFF"/>
    <w:rsid w:val="004B1E78"/>
    <w:rsid w:val="004B22A0"/>
    <w:rsid w:val="004B410E"/>
    <w:rsid w:val="004B4F91"/>
    <w:rsid w:val="004C25D0"/>
    <w:rsid w:val="004C2A43"/>
    <w:rsid w:val="004C4035"/>
    <w:rsid w:val="004D00D4"/>
    <w:rsid w:val="004D20CF"/>
    <w:rsid w:val="004D4085"/>
    <w:rsid w:val="004D5100"/>
    <w:rsid w:val="004D5673"/>
    <w:rsid w:val="004D5B68"/>
    <w:rsid w:val="004D7A30"/>
    <w:rsid w:val="004E27AB"/>
    <w:rsid w:val="004E2E1D"/>
    <w:rsid w:val="004E376E"/>
    <w:rsid w:val="004E4024"/>
    <w:rsid w:val="004E75C6"/>
    <w:rsid w:val="004F01D4"/>
    <w:rsid w:val="004F031A"/>
    <w:rsid w:val="004F1513"/>
    <w:rsid w:val="004F6529"/>
    <w:rsid w:val="004F73F2"/>
    <w:rsid w:val="005002AD"/>
    <w:rsid w:val="00505C74"/>
    <w:rsid w:val="005076DE"/>
    <w:rsid w:val="0051072E"/>
    <w:rsid w:val="00514DB7"/>
    <w:rsid w:val="00517ECA"/>
    <w:rsid w:val="00520A59"/>
    <w:rsid w:val="005215D4"/>
    <w:rsid w:val="00524604"/>
    <w:rsid w:val="005278B5"/>
    <w:rsid w:val="005278CF"/>
    <w:rsid w:val="00527C1F"/>
    <w:rsid w:val="0053000B"/>
    <w:rsid w:val="005304C6"/>
    <w:rsid w:val="00540BEE"/>
    <w:rsid w:val="005444B5"/>
    <w:rsid w:val="00546D76"/>
    <w:rsid w:val="005477D8"/>
    <w:rsid w:val="0055166A"/>
    <w:rsid w:val="00554523"/>
    <w:rsid w:val="00555FD0"/>
    <w:rsid w:val="00565757"/>
    <w:rsid w:val="00567F9F"/>
    <w:rsid w:val="005722BA"/>
    <w:rsid w:val="00572EDF"/>
    <w:rsid w:val="00573B61"/>
    <w:rsid w:val="005756C0"/>
    <w:rsid w:val="00576E74"/>
    <w:rsid w:val="00576F6E"/>
    <w:rsid w:val="00577A22"/>
    <w:rsid w:val="00577C96"/>
    <w:rsid w:val="005836A7"/>
    <w:rsid w:val="0058419E"/>
    <w:rsid w:val="0058468E"/>
    <w:rsid w:val="00585E0E"/>
    <w:rsid w:val="005863F8"/>
    <w:rsid w:val="00592A75"/>
    <w:rsid w:val="005959DB"/>
    <w:rsid w:val="005969A7"/>
    <w:rsid w:val="005A1F12"/>
    <w:rsid w:val="005A2FAD"/>
    <w:rsid w:val="005A613C"/>
    <w:rsid w:val="005A7A18"/>
    <w:rsid w:val="005B1988"/>
    <w:rsid w:val="005B25C7"/>
    <w:rsid w:val="005B2600"/>
    <w:rsid w:val="005C3E3D"/>
    <w:rsid w:val="005C55DF"/>
    <w:rsid w:val="005D0CD0"/>
    <w:rsid w:val="005D12E3"/>
    <w:rsid w:val="005D2E58"/>
    <w:rsid w:val="005D3307"/>
    <w:rsid w:val="005D4050"/>
    <w:rsid w:val="005E21DD"/>
    <w:rsid w:val="005E25D4"/>
    <w:rsid w:val="005E3311"/>
    <w:rsid w:val="005E3522"/>
    <w:rsid w:val="005E5CAC"/>
    <w:rsid w:val="005F134F"/>
    <w:rsid w:val="005F4309"/>
    <w:rsid w:val="005F56B0"/>
    <w:rsid w:val="005F7778"/>
    <w:rsid w:val="0061094D"/>
    <w:rsid w:val="0061443D"/>
    <w:rsid w:val="0061759C"/>
    <w:rsid w:val="00617692"/>
    <w:rsid w:val="00620322"/>
    <w:rsid w:val="00620792"/>
    <w:rsid w:val="00620C08"/>
    <w:rsid w:val="006235CE"/>
    <w:rsid w:val="0062389A"/>
    <w:rsid w:val="00624890"/>
    <w:rsid w:val="0062712F"/>
    <w:rsid w:val="00627AF1"/>
    <w:rsid w:val="006306BE"/>
    <w:rsid w:val="00632170"/>
    <w:rsid w:val="00632FBC"/>
    <w:rsid w:val="00634017"/>
    <w:rsid w:val="006343FA"/>
    <w:rsid w:val="006369E6"/>
    <w:rsid w:val="006375E1"/>
    <w:rsid w:val="006377E5"/>
    <w:rsid w:val="006418C8"/>
    <w:rsid w:val="00645E7F"/>
    <w:rsid w:val="00646C8F"/>
    <w:rsid w:val="00647DFC"/>
    <w:rsid w:val="006519CB"/>
    <w:rsid w:val="00651A3E"/>
    <w:rsid w:val="00660511"/>
    <w:rsid w:val="006670BC"/>
    <w:rsid w:val="00670F2C"/>
    <w:rsid w:val="00672865"/>
    <w:rsid w:val="006761D5"/>
    <w:rsid w:val="00676E08"/>
    <w:rsid w:val="006804C8"/>
    <w:rsid w:val="00684E90"/>
    <w:rsid w:val="00685857"/>
    <w:rsid w:val="00685C85"/>
    <w:rsid w:val="00693478"/>
    <w:rsid w:val="006937F2"/>
    <w:rsid w:val="00695E69"/>
    <w:rsid w:val="006960FB"/>
    <w:rsid w:val="00696A6F"/>
    <w:rsid w:val="0069745B"/>
    <w:rsid w:val="006A615B"/>
    <w:rsid w:val="006B4776"/>
    <w:rsid w:val="006B4E5C"/>
    <w:rsid w:val="006B59A4"/>
    <w:rsid w:val="006B6453"/>
    <w:rsid w:val="006C1587"/>
    <w:rsid w:val="006C1755"/>
    <w:rsid w:val="006C3592"/>
    <w:rsid w:val="006C5B77"/>
    <w:rsid w:val="006C7B1A"/>
    <w:rsid w:val="006D782C"/>
    <w:rsid w:val="006D7893"/>
    <w:rsid w:val="006D7FA7"/>
    <w:rsid w:val="006E2CAF"/>
    <w:rsid w:val="006E4AAA"/>
    <w:rsid w:val="006E577D"/>
    <w:rsid w:val="006E5DE9"/>
    <w:rsid w:val="006F0A83"/>
    <w:rsid w:val="006F1737"/>
    <w:rsid w:val="006F257B"/>
    <w:rsid w:val="006F3BA4"/>
    <w:rsid w:val="006F56F8"/>
    <w:rsid w:val="006F6466"/>
    <w:rsid w:val="0070111B"/>
    <w:rsid w:val="007011E9"/>
    <w:rsid w:val="0070193C"/>
    <w:rsid w:val="007023B9"/>
    <w:rsid w:val="00702CCC"/>
    <w:rsid w:val="00702E51"/>
    <w:rsid w:val="00703996"/>
    <w:rsid w:val="007070BE"/>
    <w:rsid w:val="00707DFE"/>
    <w:rsid w:val="0071477E"/>
    <w:rsid w:val="007202A9"/>
    <w:rsid w:val="00720640"/>
    <w:rsid w:val="0072129D"/>
    <w:rsid w:val="007212FA"/>
    <w:rsid w:val="007219F3"/>
    <w:rsid w:val="007247E5"/>
    <w:rsid w:val="00725128"/>
    <w:rsid w:val="00726F99"/>
    <w:rsid w:val="007318FA"/>
    <w:rsid w:val="00731CF5"/>
    <w:rsid w:val="00735DCC"/>
    <w:rsid w:val="007365D6"/>
    <w:rsid w:val="00736A01"/>
    <w:rsid w:val="00745F14"/>
    <w:rsid w:val="00746857"/>
    <w:rsid w:val="0075078F"/>
    <w:rsid w:val="00754AFD"/>
    <w:rsid w:val="00756A48"/>
    <w:rsid w:val="00756F37"/>
    <w:rsid w:val="007618EE"/>
    <w:rsid w:val="0076600C"/>
    <w:rsid w:val="00771539"/>
    <w:rsid w:val="00771CEF"/>
    <w:rsid w:val="00773673"/>
    <w:rsid w:val="00777EF6"/>
    <w:rsid w:val="00780253"/>
    <w:rsid w:val="0078033B"/>
    <w:rsid w:val="00781D13"/>
    <w:rsid w:val="00781F1E"/>
    <w:rsid w:val="00787BB6"/>
    <w:rsid w:val="00787D49"/>
    <w:rsid w:val="007902F8"/>
    <w:rsid w:val="00795EB5"/>
    <w:rsid w:val="0079650E"/>
    <w:rsid w:val="00796731"/>
    <w:rsid w:val="00796C84"/>
    <w:rsid w:val="007A1595"/>
    <w:rsid w:val="007A4E08"/>
    <w:rsid w:val="007A733B"/>
    <w:rsid w:val="007B0139"/>
    <w:rsid w:val="007B1BCC"/>
    <w:rsid w:val="007B214D"/>
    <w:rsid w:val="007B263C"/>
    <w:rsid w:val="007B2F28"/>
    <w:rsid w:val="007B4C04"/>
    <w:rsid w:val="007B4D02"/>
    <w:rsid w:val="007C04D7"/>
    <w:rsid w:val="007C145B"/>
    <w:rsid w:val="007C196C"/>
    <w:rsid w:val="007C56EC"/>
    <w:rsid w:val="007C572E"/>
    <w:rsid w:val="007D01F8"/>
    <w:rsid w:val="007D1ACC"/>
    <w:rsid w:val="007D1FDE"/>
    <w:rsid w:val="007D2125"/>
    <w:rsid w:val="007D25D9"/>
    <w:rsid w:val="007D53D3"/>
    <w:rsid w:val="007D7013"/>
    <w:rsid w:val="007D7141"/>
    <w:rsid w:val="007E1202"/>
    <w:rsid w:val="007E1C38"/>
    <w:rsid w:val="007E65A1"/>
    <w:rsid w:val="007E6F4E"/>
    <w:rsid w:val="007F472C"/>
    <w:rsid w:val="007F66B5"/>
    <w:rsid w:val="007F7016"/>
    <w:rsid w:val="007F79DA"/>
    <w:rsid w:val="007F7B2C"/>
    <w:rsid w:val="008022CF"/>
    <w:rsid w:val="00802644"/>
    <w:rsid w:val="00803074"/>
    <w:rsid w:val="008033DD"/>
    <w:rsid w:val="00805AF8"/>
    <w:rsid w:val="008060F1"/>
    <w:rsid w:val="00811F23"/>
    <w:rsid w:val="00813667"/>
    <w:rsid w:val="0081425B"/>
    <w:rsid w:val="00814C6C"/>
    <w:rsid w:val="00815C79"/>
    <w:rsid w:val="00815EEA"/>
    <w:rsid w:val="00816311"/>
    <w:rsid w:val="008168D9"/>
    <w:rsid w:val="008171F4"/>
    <w:rsid w:val="00820106"/>
    <w:rsid w:val="00824761"/>
    <w:rsid w:val="00826628"/>
    <w:rsid w:val="00832114"/>
    <w:rsid w:val="008354EC"/>
    <w:rsid w:val="00837C66"/>
    <w:rsid w:val="00837CDB"/>
    <w:rsid w:val="008404E9"/>
    <w:rsid w:val="0084678C"/>
    <w:rsid w:val="008471CE"/>
    <w:rsid w:val="00847D83"/>
    <w:rsid w:val="00855CB8"/>
    <w:rsid w:val="008576B0"/>
    <w:rsid w:val="00861672"/>
    <w:rsid w:val="00861871"/>
    <w:rsid w:val="00865F65"/>
    <w:rsid w:val="008707E1"/>
    <w:rsid w:val="008723C7"/>
    <w:rsid w:val="00873860"/>
    <w:rsid w:val="00875CAA"/>
    <w:rsid w:val="00876BB5"/>
    <w:rsid w:val="0088045F"/>
    <w:rsid w:val="008808C9"/>
    <w:rsid w:val="008828F9"/>
    <w:rsid w:val="00882BC3"/>
    <w:rsid w:val="00885394"/>
    <w:rsid w:val="00890A86"/>
    <w:rsid w:val="008A4A3F"/>
    <w:rsid w:val="008A7409"/>
    <w:rsid w:val="008B2523"/>
    <w:rsid w:val="008B2F35"/>
    <w:rsid w:val="008C050D"/>
    <w:rsid w:val="008C08FD"/>
    <w:rsid w:val="008C32CC"/>
    <w:rsid w:val="008C60BF"/>
    <w:rsid w:val="008D5966"/>
    <w:rsid w:val="008D722B"/>
    <w:rsid w:val="008D7399"/>
    <w:rsid w:val="008D7DC3"/>
    <w:rsid w:val="008E7AFB"/>
    <w:rsid w:val="008E7F7E"/>
    <w:rsid w:val="008F0216"/>
    <w:rsid w:val="008F083A"/>
    <w:rsid w:val="008F76A8"/>
    <w:rsid w:val="00904128"/>
    <w:rsid w:val="009107BA"/>
    <w:rsid w:val="00914117"/>
    <w:rsid w:val="00915097"/>
    <w:rsid w:val="00915667"/>
    <w:rsid w:val="0091628E"/>
    <w:rsid w:val="00916BF4"/>
    <w:rsid w:val="00921EE9"/>
    <w:rsid w:val="00926CD4"/>
    <w:rsid w:val="00927060"/>
    <w:rsid w:val="009300B6"/>
    <w:rsid w:val="00944421"/>
    <w:rsid w:val="0094547B"/>
    <w:rsid w:val="009464C4"/>
    <w:rsid w:val="009467C7"/>
    <w:rsid w:val="00947952"/>
    <w:rsid w:val="00947CE4"/>
    <w:rsid w:val="00950F82"/>
    <w:rsid w:val="00951CD6"/>
    <w:rsid w:val="00951E48"/>
    <w:rsid w:val="00953F9B"/>
    <w:rsid w:val="00955B46"/>
    <w:rsid w:val="00957F30"/>
    <w:rsid w:val="009602F8"/>
    <w:rsid w:val="009623D2"/>
    <w:rsid w:val="00964EC1"/>
    <w:rsid w:val="00965263"/>
    <w:rsid w:val="009658DE"/>
    <w:rsid w:val="00967547"/>
    <w:rsid w:val="009703A4"/>
    <w:rsid w:val="00970A6D"/>
    <w:rsid w:val="009756E3"/>
    <w:rsid w:val="00976C1B"/>
    <w:rsid w:val="0098078B"/>
    <w:rsid w:val="0098184E"/>
    <w:rsid w:val="00981EE9"/>
    <w:rsid w:val="009923E2"/>
    <w:rsid w:val="00996152"/>
    <w:rsid w:val="009A1FFE"/>
    <w:rsid w:val="009A79E5"/>
    <w:rsid w:val="009A7F89"/>
    <w:rsid w:val="009B01CD"/>
    <w:rsid w:val="009B26AA"/>
    <w:rsid w:val="009B3C7D"/>
    <w:rsid w:val="009B58A3"/>
    <w:rsid w:val="009C0347"/>
    <w:rsid w:val="009C48AD"/>
    <w:rsid w:val="009C5002"/>
    <w:rsid w:val="009C718B"/>
    <w:rsid w:val="009D12BC"/>
    <w:rsid w:val="009D1CC1"/>
    <w:rsid w:val="009D1D42"/>
    <w:rsid w:val="009D359E"/>
    <w:rsid w:val="009D641B"/>
    <w:rsid w:val="009E112F"/>
    <w:rsid w:val="009E3EED"/>
    <w:rsid w:val="009E4B94"/>
    <w:rsid w:val="009E79E6"/>
    <w:rsid w:val="009F03A1"/>
    <w:rsid w:val="009F0C5D"/>
    <w:rsid w:val="009F4AB3"/>
    <w:rsid w:val="009F5A00"/>
    <w:rsid w:val="009F7159"/>
    <w:rsid w:val="00A002E1"/>
    <w:rsid w:val="00A00912"/>
    <w:rsid w:val="00A020AC"/>
    <w:rsid w:val="00A04143"/>
    <w:rsid w:val="00A10AA9"/>
    <w:rsid w:val="00A12882"/>
    <w:rsid w:val="00A14CA9"/>
    <w:rsid w:val="00A14CCC"/>
    <w:rsid w:val="00A22DC0"/>
    <w:rsid w:val="00A2723A"/>
    <w:rsid w:val="00A3003C"/>
    <w:rsid w:val="00A33272"/>
    <w:rsid w:val="00A3475F"/>
    <w:rsid w:val="00A36B78"/>
    <w:rsid w:val="00A40568"/>
    <w:rsid w:val="00A4646C"/>
    <w:rsid w:val="00A50CB2"/>
    <w:rsid w:val="00A5105D"/>
    <w:rsid w:val="00A526F7"/>
    <w:rsid w:val="00A62053"/>
    <w:rsid w:val="00A67309"/>
    <w:rsid w:val="00A70277"/>
    <w:rsid w:val="00A71313"/>
    <w:rsid w:val="00A719FE"/>
    <w:rsid w:val="00A7271D"/>
    <w:rsid w:val="00A728E1"/>
    <w:rsid w:val="00A72C5C"/>
    <w:rsid w:val="00A76B2A"/>
    <w:rsid w:val="00A81A03"/>
    <w:rsid w:val="00A8410A"/>
    <w:rsid w:val="00A87A42"/>
    <w:rsid w:val="00A9092C"/>
    <w:rsid w:val="00A915EF"/>
    <w:rsid w:val="00A916F8"/>
    <w:rsid w:val="00A92CD8"/>
    <w:rsid w:val="00AA05DE"/>
    <w:rsid w:val="00AA704C"/>
    <w:rsid w:val="00AB08F9"/>
    <w:rsid w:val="00AB1695"/>
    <w:rsid w:val="00AB22E0"/>
    <w:rsid w:val="00AB50DA"/>
    <w:rsid w:val="00AB54BC"/>
    <w:rsid w:val="00AB5A6B"/>
    <w:rsid w:val="00AB7A9A"/>
    <w:rsid w:val="00AC141F"/>
    <w:rsid w:val="00AC2F6A"/>
    <w:rsid w:val="00AD0BD1"/>
    <w:rsid w:val="00AD1E7C"/>
    <w:rsid w:val="00AD3504"/>
    <w:rsid w:val="00AD3B50"/>
    <w:rsid w:val="00AE1DFB"/>
    <w:rsid w:val="00AE2903"/>
    <w:rsid w:val="00AE5B93"/>
    <w:rsid w:val="00AE5DF0"/>
    <w:rsid w:val="00AE6661"/>
    <w:rsid w:val="00AF14DD"/>
    <w:rsid w:val="00AF1FB7"/>
    <w:rsid w:val="00AF2168"/>
    <w:rsid w:val="00AF3C31"/>
    <w:rsid w:val="00AF44F7"/>
    <w:rsid w:val="00AF6E05"/>
    <w:rsid w:val="00AF7071"/>
    <w:rsid w:val="00AF71A9"/>
    <w:rsid w:val="00B0193F"/>
    <w:rsid w:val="00B020A2"/>
    <w:rsid w:val="00B022CE"/>
    <w:rsid w:val="00B044A1"/>
    <w:rsid w:val="00B04C95"/>
    <w:rsid w:val="00B05AEB"/>
    <w:rsid w:val="00B1660E"/>
    <w:rsid w:val="00B172C2"/>
    <w:rsid w:val="00B17B20"/>
    <w:rsid w:val="00B32536"/>
    <w:rsid w:val="00B326E8"/>
    <w:rsid w:val="00B34467"/>
    <w:rsid w:val="00B35175"/>
    <w:rsid w:val="00B36681"/>
    <w:rsid w:val="00B44620"/>
    <w:rsid w:val="00B46F16"/>
    <w:rsid w:val="00B4757F"/>
    <w:rsid w:val="00B51346"/>
    <w:rsid w:val="00B55598"/>
    <w:rsid w:val="00B56EDF"/>
    <w:rsid w:val="00B570A0"/>
    <w:rsid w:val="00B60C2F"/>
    <w:rsid w:val="00B62C32"/>
    <w:rsid w:val="00B6419B"/>
    <w:rsid w:val="00B64938"/>
    <w:rsid w:val="00B65C95"/>
    <w:rsid w:val="00B705C3"/>
    <w:rsid w:val="00B711CC"/>
    <w:rsid w:val="00B72789"/>
    <w:rsid w:val="00B751D9"/>
    <w:rsid w:val="00B75DAB"/>
    <w:rsid w:val="00B8372A"/>
    <w:rsid w:val="00B86121"/>
    <w:rsid w:val="00B900F8"/>
    <w:rsid w:val="00B9278C"/>
    <w:rsid w:val="00B93E63"/>
    <w:rsid w:val="00BA1B0E"/>
    <w:rsid w:val="00BA227B"/>
    <w:rsid w:val="00BA5E00"/>
    <w:rsid w:val="00BA6962"/>
    <w:rsid w:val="00BA777A"/>
    <w:rsid w:val="00BB10C9"/>
    <w:rsid w:val="00BB652D"/>
    <w:rsid w:val="00BB68B5"/>
    <w:rsid w:val="00BB6C43"/>
    <w:rsid w:val="00BB6C55"/>
    <w:rsid w:val="00BC0FB7"/>
    <w:rsid w:val="00BC5830"/>
    <w:rsid w:val="00BC5CFC"/>
    <w:rsid w:val="00BC7085"/>
    <w:rsid w:val="00BD3E25"/>
    <w:rsid w:val="00BD5E2E"/>
    <w:rsid w:val="00BD7F18"/>
    <w:rsid w:val="00BE0520"/>
    <w:rsid w:val="00BE136D"/>
    <w:rsid w:val="00BE245E"/>
    <w:rsid w:val="00BE26F5"/>
    <w:rsid w:val="00BE2BB6"/>
    <w:rsid w:val="00BE352B"/>
    <w:rsid w:val="00BE36DB"/>
    <w:rsid w:val="00BE435B"/>
    <w:rsid w:val="00BF040B"/>
    <w:rsid w:val="00BF0B0C"/>
    <w:rsid w:val="00BF2168"/>
    <w:rsid w:val="00BF7C83"/>
    <w:rsid w:val="00C0063C"/>
    <w:rsid w:val="00C0571C"/>
    <w:rsid w:val="00C070E4"/>
    <w:rsid w:val="00C101C0"/>
    <w:rsid w:val="00C10812"/>
    <w:rsid w:val="00C11B84"/>
    <w:rsid w:val="00C20A43"/>
    <w:rsid w:val="00C21119"/>
    <w:rsid w:val="00C2157C"/>
    <w:rsid w:val="00C2180E"/>
    <w:rsid w:val="00C23044"/>
    <w:rsid w:val="00C2332C"/>
    <w:rsid w:val="00C234B0"/>
    <w:rsid w:val="00C261C8"/>
    <w:rsid w:val="00C26B3C"/>
    <w:rsid w:val="00C30CB1"/>
    <w:rsid w:val="00C312FC"/>
    <w:rsid w:val="00C348BE"/>
    <w:rsid w:val="00C370E7"/>
    <w:rsid w:val="00C42E72"/>
    <w:rsid w:val="00C505BC"/>
    <w:rsid w:val="00C51570"/>
    <w:rsid w:val="00C525C9"/>
    <w:rsid w:val="00C53092"/>
    <w:rsid w:val="00C569B0"/>
    <w:rsid w:val="00C571AC"/>
    <w:rsid w:val="00C62042"/>
    <w:rsid w:val="00C66622"/>
    <w:rsid w:val="00C729E8"/>
    <w:rsid w:val="00C74A66"/>
    <w:rsid w:val="00C75EA3"/>
    <w:rsid w:val="00C7710D"/>
    <w:rsid w:val="00C82FF8"/>
    <w:rsid w:val="00C84060"/>
    <w:rsid w:val="00C85AB8"/>
    <w:rsid w:val="00C86E38"/>
    <w:rsid w:val="00C90F9A"/>
    <w:rsid w:val="00C9222B"/>
    <w:rsid w:val="00CA0C82"/>
    <w:rsid w:val="00CA0EC9"/>
    <w:rsid w:val="00CB0B10"/>
    <w:rsid w:val="00CB2A2B"/>
    <w:rsid w:val="00CB3C39"/>
    <w:rsid w:val="00CB4ADA"/>
    <w:rsid w:val="00CC194F"/>
    <w:rsid w:val="00CC460D"/>
    <w:rsid w:val="00CC52F6"/>
    <w:rsid w:val="00CD06D2"/>
    <w:rsid w:val="00CD46BD"/>
    <w:rsid w:val="00CE121D"/>
    <w:rsid w:val="00CE1515"/>
    <w:rsid w:val="00CE2BC6"/>
    <w:rsid w:val="00CE2C9A"/>
    <w:rsid w:val="00CE603A"/>
    <w:rsid w:val="00CF1124"/>
    <w:rsid w:val="00CF4DA4"/>
    <w:rsid w:val="00CF7E5A"/>
    <w:rsid w:val="00D034F8"/>
    <w:rsid w:val="00D06C10"/>
    <w:rsid w:val="00D10805"/>
    <w:rsid w:val="00D108E5"/>
    <w:rsid w:val="00D12005"/>
    <w:rsid w:val="00D12688"/>
    <w:rsid w:val="00D15FF1"/>
    <w:rsid w:val="00D23DDE"/>
    <w:rsid w:val="00D26690"/>
    <w:rsid w:val="00D26B31"/>
    <w:rsid w:val="00D31954"/>
    <w:rsid w:val="00D34190"/>
    <w:rsid w:val="00D378A8"/>
    <w:rsid w:val="00D43329"/>
    <w:rsid w:val="00D4508D"/>
    <w:rsid w:val="00D46A58"/>
    <w:rsid w:val="00D472F0"/>
    <w:rsid w:val="00D5352A"/>
    <w:rsid w:val="00D545FF"/>
    <w:rsid w:val="00D55B12"/>
    <w:rsid w:val="00D563DE"/>
    <w:rsid w:val="00D61F0F"/>
    <w:rsid w:val="00D62BB8"/>
    <w:rsid w:val="00D656C1"/>
    <w:rsid w:val="00D67435"/>
    <w:rsid w:val="00D71B6B"/>
    <w:rsid w:val="00D72140"/>
    <w:rsid w:val="00D7267A"/>
    <w:rsid w:val="00D73AE6"/>
    <w:rsid w:val="00D754F4"/>
    <w:rsid w:val="00D756FE"/>
    <w:rsid w:val="00D76155"/>
    <w:rsid w:val="00D816EF"/>
    <w:rsid w:val="00D81F78"/>
    <w:rsid w:val="00D82100"/>
    <w:rsid w:val="00D857A9"/>
    <w:rsid w:val="00D903C8"/>
    <w:rsid w:val="00D92010"/>
    <w:rsid w:val="00D92385"/>
    <w:rsid w:val="00D92EF8"/>
    <w:rsid w:val="00D93AA4"/>
    <w:rsid w:val="00D969BD"/>
    <w:rsid w:val="00D96B17"/>
    <w:rsid w:val="00DA35A4"/>
    <w:rsid w:val="00DB2035"/>
    <w:rsid w:val="00DB48AF"/>
    <w:rsid w:val="00DB4A7F"/>
    <w:rsid w:val="00DB6205"/>
    <w:rsid w:val="00DB723B"/>
    <w:rsid w:val="00DB774E"/>
    <w:rsid w:val="00DB783C"/>
    <w:rsid w:val="00DC0234"/>
    <w:rsid w:val="00DC0AAE"/>
    <w:rsid w:val="00DC2FB0"/>
    <w:rsid w:val="00DC3F57"/>
    <w:rsid w:val="00DC4569"/>
    <w:rsid w:val="00DC4EAF"/>
    <w:rsid w:val="00DC4FB1"/>
    <w:rsid w:val="00DC67B0"/>
    <w:rsid w:val="00DC70FA"/>
    <w:rsid w:val="00DC7A9B"/>
    <w:rsid w:val="00DD049B"/>
    <w:rsid w:val="00DD148B"/>
    <w:rsid w:val="00DD21A9"/>
    <w:rsid w:val="00DE1FDC"/>
    <w:rsid w:val="00DE7FC5"/>
    <w:rsid w:val="00DF07C1"/>
    <w:rsid w:val="00DF4148"/>
    <w:rsid w:val="00DF435F"/>
    <w:rsid w:val="00DF552C"/>
    <w:rsid w:val="00DF7140"/>
    <w:rsid w:val="00E013BA"/>
    <w:rsid w:val="00E0252E"/>
    <w:rsid w:val="00E033EE"/>
    <w:rsid w:val="00E05AE4"/>
    <w:rsid w:val="00E145FD"/>
    <w:rsid w:val="00E17358"/>
    <w:rsid w:val="00E17F5F"/>
    <w:rsid w:val="00E31FDA"/>
    <w:rsid w:val="00E3556B"/>
    <w:rsid w:val="00E35F09"/>
    <w:rsid w:val="00E36D2D"/>
    <w:rsid w:val="00E4084A"/>
    <w:rsid w:val="00E413C7"/>
    <w:rsid w:val="00E45AAA"/>
    <w:rsid w:val="00E46A29"/>
    <w:rsid w:val="00E47DE8"/>
    <w:rsid w:val="00E52F73"/>
    <w:rsid w:val="00E53A97"/>
    <w:rsid w:val="00E552C2"/>
    <w:rsid w:val="00E5611A"/>
    <w:rsid w:val="00E562B7"/>
    <w:rsid w:val="00E61D84"/>
    <w:rsid w:val="00E62908"/>
    <w:rsid w:val="00E63654"/>
    <w:rsid w:val="00E640F5"/>
    <w:rsid w:val="00E654C7"/>
    <w:rsid w:val="00E66651"/>
    <w:rsid w:val="00E6735E"/>
    <w:rsid w:val="00E7001F"/>
    <w:rsid w:val="00E749B6"/>
    <w:rsid w:val="00E75F6D"/>
    <w:rsid w:val="00E822C2"/>
    <w:rsid w:val="00E83646"/>
    <w:rsid w:val="00E879B9"/>
    <w:rsid w:val="00E91B11"/>
    <w:rsid w:val="00E91BA8"/>
    <w:rsid w:val="00E92273"/>
    <w:rsid w:val="00E95BF7"/>
    <w:rsid w:val="00E96D6E"/>
    <w:rsid w:val="00EA032F"/>
    <w:rsid w:val="00EA0FD1"/>
    <w:rsid w:val="00EA1888"/>
    <w:rsid w:val="00EA3924"/>
    <w:rsid w:val="00EA3C66"/>
    <w:rsid w:val="00EA5961"/>
    <w:rsid w:val="00EB0380"/>
    <w:rsid w:val="00EB3AAA"/>
    <w:rsid w:val="00EB42B2"/>
    <w:rsid w:val="00EB7A52"/>
    <w:rsid w:val="00EC0102"/>
    <w:rsid w:val="00EC6671"/>
    <w:rsid w:val="00ED2500"/>
    <w:rsid w:val="00ED5874"/>
    <w:rsid w:val="00EE1F2E"/>
    <w:rsid w:val="00EE21A2"/>
    <w:rsid w:val="00EE6558"/>
    <w:rsid w:val="00EE6D7C"/>
    <w:rsid w:val="00EE7080"/>
    <w:rsid w:val="00EF1092"/>
    <w:rsid w:val="00EF6FCE"/>
    <w:rsid w:val="00F00DA1"/>
    <w:rsid w:val="00F01097"/>
    <w:rsid w:val="00F02411"/>
    <w:rsid w:val="00F031A0"/>
    <w:rsid w:val="00F03A2C"/>
    <w:rsid w:val="00F03B5B"/>
    <w:rsid w:val="00F04324"/>
    <w:rsid w:val="00F04DE2"/>
    <w:rsid w:val="00F05798"/>
    <w:rsid w:val="00F116E2"/>
    <w:rsid w:val="00F12A7F"/>
    <w:rsid w:val="00F155B4"/>
    <w:rsid w:val="00F26A6F"/>
    <w:rsid w:val="00F3028C"/>
    <w:rsid w:val="00F312E2"/>
    <w:rsid w:val="00F34A73"/>
    <w:rsid w:val="00F35EEB"/>
    <w:rsid w:val="00F37426"/>
    <w:rsid w:val="00F4503D"/>
    <w:rsid w:val="00F50300"/>
    <w:rsid w:val="00F51B09"/>
    <w:rsid w:val="00F5308D"/>
    <w:rsid w:val="00F55C0F"/>
    <w:rsid w:val="00F65A77"/>
    <w:rsid w:val="00F65BEB"/>
    <w:rsid w:val="00F66676"/>
    <w:rsid w:val="00F66EBD"/>
    <w:rsid w:val="00F70EF2"/>
    <w:rsid w:val="00F71EEC"/>
    <w:rsid w:val="00F805C0"/>
    <w:rsid w:val="00F82873"/>
    <w:rsid w:val="00F86423"/>
    <w:rsid w:val="00F866A2"/>
    <w:rsid w:val="00F935C8"/>
    <w:rsid w:val="00F93F3D"/>
    <w:rsid w:val="00F968FD"/>
    <w:rsid w:val="00F97B70"/>
    <w:rsid w:val="00FA0D6A"/>
    <w:rsid w:val="00FA2AD7"/>
    <w:rsid w:val="00FA3790"/>
    <w:rsid w:val="00FA5C86"/>
    <w:rsid w:val="00FB08D3"/>
    <w:rsid w:val="00FB19FD"/>
    <w:rsid w:val="00FB2E78"/>
    <w:rsid w:val="00FB6A28"/>
    <w:rsid w:val="00FB77DC"/>
    <w:rsid w:val="00FC046A"/>
    <w:rsid w:val="00FC3B47"/>
    <w:rsid w:val="00FC7561"/>
    <w:rsid w:val="00FD45B6"/>
    <w:rsid w:val="00FD468D"/>
    <w:rsid w:val="00FD67F9"/>
    <w:rsid w:val="00FD6ED9"/>
    <w:rsid w:val="00FE1D61"/>
    <w:rsid w:val="00FE1E53"/>
    <w:rsid w:val="00FE4C40"/>
    <w:rsid w:val="00FF0E1B"/>
    <w:rsid w:val="00FF576B"/>
    <w:rsid w:val="00FF6458"/>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B044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4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55.wmf"/><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oleObject" Target="embeddings/oleObject74.bin"/><Relationship Id="rId324" Type="http://schemas.openxmlformats.org/officeDocument/2006/relationships/oleObject" Target="embeddings/oleObject148.bin"/><Relationship Id="rId170" Type="http://schemas.openxmlformats.org/officeDocument/2006/relationships/image" Target="media/image86.wmf"/><Relationship Id="rId226" Type="http://schemas.openxmlformats.org/officeDocument/2006/relationships/oleObject" Target="embeddings/oleObject104.bin"/><Relationship Id="rId268" Type="http://schemas.openxmlformats.org/officeDocument/2006/relationships/oleObject" Target="embeddings/oleObject124.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image" Target="media/image63.wmf"/><Relationship Id="rId335" Type="http://schemas.openxmlformats.org/officeDocument/2006/relationships/image" Target="media/image178.wmf"/><Relationship Id="rId5" Type="http://schemas.openxmlformats.org/officeDocument/2006/relationships/endnotes" Target="endnotes.xml"/><Relationship Id="rId181" Type="http://schemas.openxmlformats.org/officeDocument/2006/relationships/oleObject" Target="embeddings/oleObject83.bin"/><Relationship Id="rId237" Type="http://schemas.openxmlformats.org/officeDocument/2006/relationships/image" Target="media/image124.wmf"/><Relationship Id="rId279" Type="http://schemas.openxmlformats.org/officeDocument/2006/relationships/image" Target="media/image145.wmf"/><Relationship Id="rId43" Type="http://schemas.openxmlformats.org/officeDocument/2006/relationships/image" Target="media/image20.wmf"/><Relationship Id="rId139" Type="http://schemas.openxmlformats.org/officeDocument/2006/relationships/image" Target="media/image70.wmf"/><Relationship Id="rId290" Type="http://schemas.openxmlformats.org/officeDocument/2006/relationships/oleObject" Target="embeddings/oleObject135.bin"/><Relationship Id="rId304" Type="http://schemas.openxmlformats.org/officeDocument/2006/relationships/oleObject" Target="embeddings/oleObject142.bin"/><Relationship Id="rId346" Type="http://schemas.openxmlformats.org/officeDocument/2006/relationships/fontTable" Target="fontTable.xml"/><Relationship Id="rId85" Type="http://schemas.openxmlformats.org/officeDocument/2006/relationships/oleObject" Target="embeddings/oleObject39.bin"/><Relationship Id="rId150" Type="http://schemas.openxmlformats.org/officeDocument/2006/relationships/oleObject" Target="embeddings/oleObject70.bin"/><Relationship Id="rId192" Type="http://schemas.openxmlformats.org/officeDocument/2006/relationships/image" Target="media/image99.wmf"/><Relationship Id="rId206" Type="http://schemas.openxmlformats.org/officeDocument/2006/relationships/image" Target="media/image107.wmf"/><Relationship Id="rId248" Type="http://schemas.openxmlformats.org/officeDocument/2006/relationships/oleObject" Target="embeddings/oleObject114.bin"/><Relationship Id="rId12" Type="http://schemas.openxmlformats.org/officeDocument/2006/relationships/oleObject" Target="embeddings/oleObject3.bin"/><Relationship Id="rId108" Type="http://schemas.openxmlformats.org/officeDocument/2006/relationships/image" Target="media/image53.wmf"/><Relationship Id="rId315" Type="http://schemas.openxmlformats.org/officeDocument/2006/relationships/image" Target="media/image163.wmf"/><Relationship Id="rId54" Type="http://schemas.openxmlformats.org/officeDocument/2006/relationships/oleObject" Target="embeddings/oleObject24.bin"/><Relationship Id="rId96" Type="http://schemas.openxmlformats.org/officeDocument/2006/relationships/image" Target="media/image47.wmf"/><Relationship Id="rId161" Type="http://schemas.openxmlformats.org/officeDocument/2006/relationships/oleObject" Target="embeddings/oleObject75.bin"/><Relationship Id="rId217" Type="http://schemas.openxmlformats.org/officeDocument/2006/relationships/image" Target="media/image113.wmf"/><Relationship Id="rId259" Type="http://schemas.openxmlformats.org/officeDocument/2006/relationships/oleObject" Target="embeddings/oleObject120.bin"/><Relationship Id="rId23" Type="http://schemas.openxmlformats.org/officeDocument/2006/relationships/image" Target="media/image10.wmf"/><Relationship Id="rId119" Type="http://schemas.openxmlformats.org/officeDocument/2006/relationships/oleObject" Target="embeddings/oleObject56.bin"/><Relationship Id="rId270" Type="http://schemas.openxmlformats.org/officeDocument/2006/relationships/oleObject" Target="embeddings/oleObject125.bin"/><Relationship Id="rId326" Type="http://schemas.openxmlformats.org/officeDocument/2006/relationships/oleObject" Target="embeddings/oleObject149.bin"/><Relationship Id="rId65" Type="http://schemas.openxmlformats.org/officeDocument/2006/relationships/image" Target="media/image31.wmf"/><Relationship Id="rId130" Type="http://schemas.openxmlformats.org/officeDocument/2006/relationships/image" Target="media/image64.wmf"/><Relationship Id="rId172" Type="http://schemas.openxmlformats.org/officeDocument/2006/relationships/image" Target="media/image87.wmf"/><Relationship Id="rId228" Type="http://schemas.openxmlformats.org/officeDocument/2006/relationships/oleObject" Target="embeddings/oleObject105.bin"/><Relationship Id="rId281" Type="http://schemas.openxmlformats.org/officeDocument/2006/relationships/image" Target="media/image146.wmf"/><Relationship Id="rId337" Type="http://schemas.openxmlformats.org/officeDocument/2006/relationships/image" Target="media/image180.wmf"/><Relationship Id="rId34" Type="http://schemas.openxmlformats.org/officeDocument/2006/relationships/oleObject" Target="embeddings/oleObject14.bin"/><Relationship Id="rId76" Type="http://schemas.openxmlformats.org/officeDocument/2006/relationships/image" Target="media/image37.wmf"/><Relationship Id="rId141" Type="http://schemas.openxmlformats.org/officeDocument/2006/relationships/image" Target="media/image71.wmf"/><Relationship Id="rId7" Type="http://schemas.openxmlformats.org/officeDocument/2006/relationships/oleObject" Target="embeddings/oleObject1.bin"/><Relationship Id="rId183" Type="http://schemas.openxmlformats.org/officeDocument/2006/relationships/oleObject" Target="embeddings/oleObject84.bin"/><Relationship Id="rId239" Type="http://schemas.openxmlformats.org/officeDocument/2006/relationships/image" Target="media/image125.wmf"/><Relationship Id="rId250" Type="http://schemas.openxmlformats.org/officeDocument/2006/relationships/oleObject" Target="embeddings/oleObject115.bin"/><Relationship Id="rId292" Type="http://schemas.openxmlformats.org/officeDocument/2006/relationships/oleObject" Target="embeddings/oleObject136.bin"/><Relationship Id="rId306" Type="http://schemas.openxmlformats.org/officeDocument/2006/relationships/oleObject" Target="embeddings/oleObject143.bin"/><Relationship Id="rId45" Type="http://schemas.openxmlformats.org/officeDocument/2006/relationships/image" Target="media/image21.wmf"/><Relationship Id="rId87" Type="http://schemas.openxmlformats.org/officeDocument/2006/relationships/oleObject" Target="embeddings/oleObject40.bin"/><Relationship Id="rId110" Type="http://schemas.openxmlformats.org/officeDocument/2006/relationships/image" Target="media/image54.wmf"/><Relationship Id="rId152" Type="http://schemas.openxmlformats.org/officeDocument/2006/relationships/oleObject" Target="embeddings/oleObject71.bin"/><Relationship Id="rId194" Type="http://schemas.openxmlformats.org/officeDocument/2006/relationships/image" Target="media/image100.wmf"/><Relationship Id="rId208" Type="http://schemas.openxmlformats.org/officeDocument/2006/relationships/oleObject" Target="embeddings/oleObject95.bin"/><Relationship Id="rId261" Type="http://schemas.openxmlformats.org/officeDocument/2006/relationships/oleObject" Target="embeddings/oleObject121.bin"/><Relationship Id="rId14" Type="http://schemas.openxmlformats.org/officeDocument/2006/relationships/oleObject" Target="embeddings/oleObject4.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image" Target="media/image49.wmf"/><Relationship Id="rId282" Type="http://schemas.openxmlformats.org/officeDocument/2006/relationships/oleObject" Target="embeddings/oleObject131.bin"/><Relationship Id="rId317" Type="http://schemas.openxmlformats.org/officeDocument/2006/relationships/image" Target="media/image165.wmf"/><Relationship Id="rId338" Type="http://schemas.openxmlformats.org/officeDocument/2006/relationships/image" Target="media/image181.wmf"/><Relationship Id="rId8" Type="http://schemas.openxmlformats.org/officeDocument/2006/relationships/image" Target="media/image2.wmf"/><Relationship Id="rId98" Type="http://schemas.openxmlformats.org/officeDocument/2006/relationships/image" Target="media/image48.wmf"/><Relationship Id="rId121" Type="http://schemas.openxmlformats.org/officeDocument/2006/relationships/oleObject" Target="embeddings/oleObject57.bin"/><Relationship Id="rId142" Type="http://schemas.openxmlformats.org/officeDocument/2006/relationships/oleObject" Target="embeddings/oleObject66.bin"/><Relationship Id="rId163" Type="http://schemas.openxmlformats.org/officeDocument/2006/relationships/oleObject" Target="embeddings/oleObject76.bin"/><Relationship Id="rId184" Type="http://schemas.openxmlformats.org/officeDocument/2006/relationships/image" Target="media/image95.wmf"/><Relationship Id="rId219" Type="http://schemas.openxmlformats.org/officeDocument/2006/relationships/image" Target="media/image114.wmf"/><Relationship Id="rId230" Type="http://schemas.openxmlformats.org/officeDocument/2006/relationships/image" Target="media/image120.wmf"/><Relationship Id="rId251" Type="http://schemas.openxmlformats.org/officeDocument/2006/relationships/image" Target="media/image131.wmf"/><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image" Target="media/image32.wmf"/><Relationship Id="rId272" Type="http://schemas.openxmlformats.org/officeDocument/2006/relationships/oleObject" Target="embeddings/oleObject126.bin"/><Relationship Id="rId293" Type="http://schemas.openxmlformats.org/officeDocument/2006/relationships/image" Target="media/image152.wmf"/><Relationship Id="rId307" Type="http://schemas.openxmlformats.org/officeDocument/2006/relationships/image" Target="media/image159.wmf"/><Relationship Id="rId328" Type="http://schemas.openxmlformats.org/officeDocument/2006/relationships/oleObject" Target="embeddings/oleObject150.bin"/><Relationship Id="rId88" Type="http://schemas.openxmlformats.org/officeDocument/2006/relationships/image" Target="media/image43.wmf"/><Relationship Id="rId111" Type="http://schemas.openxmlformats.org/officeDocument/2006/relationships/oleObject" Target="embeddings/oleObject52.bin"/><Relationship Id="rId132" Type="http://schemas.openxmlformats.org/officeDocument/2006/relationships/oleObject" Target="embeddings/oleObject62.bin"/><Relationship Id="rId153" Type="http://schemas.openxmlformats.org/officeDocument/2006/relationships/image" Target="media/image77.wmf"/><Relationship Id="rId174" Type="http://schemas.openxmlformats.org/officeDocument/2006/relationships/image" Target="media/image88.wmf"/><Relationship Id="rId195" Type="http://schemas.openxmlformats.org/officeDocument/2006/relationships/oleObject" Target="embeddings/oleObject90.bin"/><Relationship Id="rId209" Type="http://schemas.openxmlformats.org/officeDocument/2006/relationships/image" Target="media/image109.wmf"/><Relationship Id="rId220" Type="http://schemas.openxmlformats.org/officeDocument/2006/relationships/oleObject" Target="embeddings/oleObject101.bin"/><Relationship Id="rId241" Type="http://schemas.openxmlformats.org/officeDocument/2006/relationships/image" Target="media/image126.wmf"/><Relationship Id="rId15" Type="http://schemas.openxmlformats.org/officeDocument/2006/relationships/image" Target="media/image6.wmf"/><Relationship Id="rId36" Type="http://schemas.openxmlformats.org/officeDocument/2006/relationships/oleObject" Target="embeddings/oleObject15.bin"/><Relationship Id="rId57" Type="http://schemas.openxmlformats.org/officeDocument/2006/relationships/image" Target="media/image27.wmf"/><Relationship Id="rId262" Type="http://schemas.openxmlformats.org/officeDocument/2006/relationships/image" Target="media/image136.wmf"/><Relationship Id="rId283" Type="http://schemas.openxmlformats.org/officeDocument/2006/relationships/image" Target="media/image147.wmf"/><Relationship Id="rId318" Type="http://schemas.openxmlformats.org/officeDocument/2006/relationships/image" Target="media/image166.wmf"/><Relationship Id="rId339" Type="http://schemas.openxmlformats.org/officeDocument/2006/relationships/image" Target="media/image182.wmf"/><Relationship Id="rId78" Type="http://schemas.openxmlformats.org/officeDocument/2006/relationships/image" Target="media/image38.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60.wmf"/><Relationship Id="rId143" Type="http://schemas.openxmlformats.org/officeDocument/2006/relationships/image" Target="media/image72.wmf"/><Relationship Id="rId164" Type="http://schemas.openxmlformats.org/officeDocument/2006/relationships/image" Target="media/image83.wmf"/><Relationship Id="rId185" Type="http://schemas.openxmlformats.org/officeDocument/2006/relationships/oleObject" Target="embeddings/oleObject85.bin"/><Relationship Id="rId9" Type="http://schemas.openxmlformats.org/officeDocument/2006/relationships/image" Target="media/image3.wmf"/><Relationship Id="rId210" Type="http://schemas.openxmlformats.org/officeDocument/2006/relationships/oleObject" Target="embeddings/oleObject96.bin"/><Relationship Id="rId26" Type="http://schemas.openxmlformats.org/officeDocument/2006/relationships/oleObject" Target="embeddings/oleObject10.bin"/><Relationship Id="rId231" Type="http://schemas.openxmlformats.org/officeDocument/2006/relationships/oleObject" Target="embeddings/oleObject106.bin"/><Relationship Id="rId252" Type="http://schemas.openxmlformats.org/officeDocument/2006/relationships/oleObject" Target="embeddings/oleObject116.bin"/><Relationship Id="rId273" Type="http://schemas.openxmlformats.org/officeDocument/2006/relationships/image" Target="media/image142.wmf"/><Relationship Id="rId294" Type="http://schemas.openxmlformats.org/officeDocument/2006/relationships/oleObject" Target="embeddings/oleObject137.bin"/><Relationship Id="rId308" Type="http://schemas.openxmlformats.org/officeDocument/2006/relationships/oleObject" Target="embeddings/oleObject144.bin"/><Relationship Id="rId329" Type="http://schemas.openxmlformats.org/officeDocument/2006/relationships/image" Target="media/image174.wmf"/><Relationship Id="rId47" Type="http://schemas.openxmlformats.org/officeDocument/2006/relationships/image" Target="media/image22.wmf"/><Relationship Id="rId68" Type="http://schemas.openxmlformats.org/officeDocument/2006/relationships/oleObject" Target="embeddings/oleObject31.bin"/><Relationship Id="rId89" Type="http://schemas.openxmlformats.org/officeDocument/2006/relationships/oleObject" Target="embeddings/oleObject41.bin"/><Relationship Id="rId112" Type="http://schemas.openxmlformats.org/officeDocument/2006/relationships/image" Target="media/image55.wmf"/><Relationship Id="rId133" Type="http://schemas.openxmlformats.org/officeDocument/2006/relationships/image" Target="media/image66.wmf"/><Relationship Id="rId154" Type="http://schemas.openxmlformats.org/officeDocument/2006/relationships/image" Target="media/image78.wmf"/><Relationship Id="rId175" Type="http://schemas.openxmlformats.org/officeDocument/2006/relationships/image" Target="media/image89.wmf"/><Relationship Id="rId340" Type="http://schemas.openxmlformats.org/officeDocument/2006/relationships/image" Target="media/image183.wmf"/><Relationship Id="rId196" Type="http://schemas.openxmlformats.org/officeDocument/2006/relationships/image" Target="media/image101.wmf"/><Relationship Id="rId200" Type="http://schemas.openxmlformats.org/officeDocument/2006/relationships/image" Target="media/image103.wmf"/><Relationship Id="rId16" Type="http://schemas.openxmlformats.org/officeDocument/2006/relationships/oleObject" Target="embeddings/oleObject5.bin"/><Relationship Id="rId221" Type="http://schemas.openxmlformats.org/officeDocument/2006/relationships/image" Target="media/image115.wmf"/><Relationship Id="rId242" Type="http://schemas.openxmlformats.org/officeDocument/2006/relationships/oleObject" Target="embeddings/oleObject111.bin"/><Relationship Id="rId263" Type="http://schemas.openxmlformats.org/officeDocument/2006/relationships/image" Target="media/image137.wmf"/><Relationship Id="rId284" Type="http://schemas.openxmlformats.org/officeDocument/2006/relationships/oleObject" Target="embeddings/oleObject132.bin"/><Relationship Id="rId319" Type="http://schemas.openxmlformats.org/officeDocument/2006/relationships/image" Target="media/image167.wmf"/><Relationship Id="rId37" Type="http://schemas.openxmlformats.org/officeDocument/2006/relationships/image" Target="media/image17.wmf"/><Relationship Id="rId58" Type="http://schemas.openxmlformats.org/officeDocument/2006/relationships/oleObject" Target="embeddings/oleObject26.bin"/><Relationship Id="rId79" Type="http://schemas.openxmlformats.org/officeDocument/2006/relationships/oleObject" Target="embeddings/oleObject36.bin"/><Relationship Id="rId102" Type="http://schemas.openxmlformats.org/officeDocument/2006/relationships/image" Target="media/image50.wmf"/><Relationship Id="rId123" Type="http://schemas.openxmlformats.org/officeDocument/2006/relationships/oleObject" Target="embeddings/oleObject58.bin"/><Relationship Id="rId144" Type="http://schemas.openxmlformats.org/officeDocument/2006/relationships/oleObject" Target="embeddings/oleObject67.bin"/><Relationship Id="rId330" Type="http://schemas.openxmlformats.org/officeDocument/2006/relationships/oleObject" Target="embeddings/oleObject151.bin"/><Relationship Id="rId90" Type="http://schemas.openxmlformats.org/officeDocument/2006/relationships/image" Target="media/image44.wmf"/><Relationship Id="rId165" Type="http://schemas.openxmlformats.org/officeDocument/2006/relationships/oleObject" Target="embeddings/oleObject77.bin"/><Relationship Id="rId186" Type="http://schemas.openxmlformats.org/officeDocument/2006/relationships/image" Target="media/image96.wmf"/><Relationship Id="rId211" Type="http://schemas.openxmlformats.org/officeDocument/2006/relationships/image" Target="media/image110.wmf"/><Relationship Id="rId232" Type="http://schemas.openxmlformats.org/officeDocument/2006/relationships/image" Target="media/image121.wmf"/><Relationship Id="rId253" Type="http://schemas.openxmlformats.org/officeDocument/2006/relationships/oleObject" Target="embeddings/oleObject117.bin"/><Relationship Id="rId274" Type="http://schemas.openxmlformats.org/officeDocument/2006/relationships/oleObject" Target="embeddings/oleObject127.bin"/><Relationship Id="rId295" Type="http://schemas.openxmlformats.org/officeDocument/2006/relationships/image" Target="media/image153.wmf"/><Relationship Id="rId309" Type="http://schemas.openxmlformats.org/officeDocument/2006/relationships/image" Target="media/image160.wmf"/><Relationship Id="rId27" Type="http://schemas.openxmlformats.org/officeDocument/2006/relationships/image" Target="media/image12.wmf"/><Relationship Id="rId48" Type="http://schemas.openxmlformats.org/officeDocument/2006/relationships/oleObject" Target="embeddings/oleObject21.bin"/><Relationship Id="rId69" Type="http://schemas.openxmlformats.org/officeDocument/2006/relationships/image" Target="media/image33.wmf"/><Relationship Id="rId113" Type="http://schemas.openxmlformats.org/officeDocument/2006/relationships/oleObject" Target="embeddings/oleObject53.bin"/><Relationship Id="rId134" Type="http://schemas.openxmlformats.org/officeDocument/2006/relationships/oleObject" Target="embeddings/oleObject63.bin"/><Relationship Id="rId320" Type="http://schemas.openxmlformats.org/officeDocument/2006/relationships/image" Target="media/image168.wmf"/><Relationship Id="rId80" Type="http://schemas.openxmlformats.org/officeDocument/2006/relationships/image" Target="media/image39.wmf"/><Relationship Id="rId155" Type="http://schemas.openxmlformats.org/officeDocument/2006/relationships/oleObject" Target="embeddings/oleObject72.bin"/><Relationship Id="rId176" Type="http://schemas.openxmlformats.org/officeDocument/2006/relationships/image" Target="media/image90.wmf"/><Relationship Id="rId197" Type="http://schemas.openxmlformats.org/officeDocument/2006/relationships/oleObject" Target="embeddings/oleObject91.bin"/><Relationship Id="rId341" Type="http://schemas.openxmlformats.org/officeDocument/2006/relationships/image" Target="media/image184.wmf"/><Relationship Id="rId201" Type="http://schemas.openxmlformats.org/officeDocument/2006/relationships/image" Target="media/image104.wmf"/><Relationship Id="rId222" Type="http://schemas.openxmlformats.org/officeDocument/2006/relationships/oleObject" Target="embeddings/oleObject102.bin"/><Relationship Id="rId243" Type="http://schemas.openxmlformats.org/officeDocument/2006/relationships/image" Target="media/image127.wmf"/><Relationship Id="rId264" Type="http://schemas.openxmlformats.org/officeDocument/2006/relationships/oleObject" Target="embeddings/oleObject122.bin"/><Relationship Id="rId285" Type="http://schemas.openxmlformats.org/officeDocument/2006/relationships/image" Target="media/image148.wmf"/><Relationship Id="rId17" Type="http://schemas.openxmlformats.org/officeDocument/2006/relationships/image" Target="media/image7.wmf"/><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oleObject" Target="embeddings/oleObject48.bin"/><Relationship Id="rId124" Type="http://schemas.openxmlformats.org/officeDocument/2006/relationships/image" Target="media/image61.wmf"/><Relationship Id="rId310" Type="http://schemas.openxmlformats.org/officeDocument/2006/relationships/oleObject" Target="embeddings/oleObject145.bin"/><Relationship Id="rId70" Type="http://schemas.openxmlformats.org/officeDocument/2006/relationships/oleObject" Target="embeddings/oleObject32.bin"/><Relationship Id="rId91" Type="http://schemas.openxmlformats.org/officeDocument/2006/relationships/oleObject" Target="embeddings/oleObject42.bin"/><Relationship Id="rId145" Type="http://schemas.openxmlformats.org/officeDocument/2006/relationships/image" Target="media/image73.wmf"/><Relationship Id="rId166" Type="http://schemas.openxmlformats.org/officeDocument/2006/relationships/image" Target="media/image84.wmf"/><Relationship Id="rId187" Type="http://schemas.openxmlformats.org/officeDocument/2006/relationships/oleObject" Target="embeddings/oleObject86.bin"/><Relationship Id="rId331" Type="http://schemas.openxmlformats.org/officeDocument/2006/relationships/image" Target="media/image175.wmf"/><Relationship Id="rId1" Type="http://schemas.openxmlformats.org/officeDocument/2006/relationships/styles" Target="styles.xml"/><Relationship Id="rId212" Type="http://schemas.openxmlformats.org/officeDocument/2006/relationships/oleObject" Target="embeddings/oleObject97.bin"/><Relationship Id="rId233" Type="http://schemas.openxmlformats.org/officeDocument/2006/relationships/oleObject" Target="embeddings/oleObject107.bin"/><Relationship Id="rId254" Type="http://schemas.openxmlformats.org/officeDocument/2006/relationships/image" Target="media/image132.wmf"/><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image" Target="media/image56.wmf"/><Relationship Id="rId275" Type="http://schemas.openxmlformats.org/officeDocument/2006/relationships/image" Target="media/image143.wmf"/><Relationship Id="rId296" Type="http://schemas.openxmlformats.org/officeDocument/2006/relationships/oleObject" Target="embeddings/oleObject138.bin"/><Relationship Id="rId300" Type="http://schemas.openxmlformats.org/officeDocument/2006/relationships/oleObject" Target="embeddings/oleObject140.bin"/><Relationship Id="rId60" Type="http://schemas.openxmlformats.org/officeDocument/2006/relationships/oleObject" Target="embeddings/oleObject27.bin"/><Relationship Id="rId81" Type="http://schemas.openxmlformats.org/officeDocument/2006/relationships/oleObject" Target="embeddings/oleObject37.bin"/><Relationship Id="rId135" Type="http://schemas.openxmlformats.org/officeDocument/2006/relationships/image" Target="media/image67.wmf"/><Relationship Id="rId156" Type="http://schemas.openxmlformats.org/officeDocument/2006/relationships/image" Target="media/image79.wmf"/><Relationship Id="rId177" Type="http://schemas.openxmlformats.org/officeDocument/2006/relationships/image" Target="media/image91.wmf"/><Relationship Id="rId198" Type="http://schemas.openxmlformats.org/officeDocument/2006/relationships/image" Target="media/image102.wmf"/><Relationship Id="rId321" Type="http://schemas.openxmlformats.org/officeDocument/2006/relationships/image" Target="media/image169.wmf"/><Relationship Id="rId342" Type="http://schemas.openxmlformats.org/officeDocument/2006/relationships/image" Target="media/image185.wmf"/><Relationship Id="rId202" Type="http://schemas.openxmlformats.org/officeDocument/2006/relationships/image" Target="media/image105.wmf"/><Relationship Id="rId223" Type="http://schemas.openxmlformats.org/officeDocument/2006/relationships/image" Target="media/image116.wmf"/><Relationship Id="rId244" Type="http://schemas.openxmlformats.org/officeDocument/2006/relationships/oleObject" Target="embeddings/oleObject112.bin"/><Relationship Id="rId18" Type="http://schemas.openxmlformats.org/officeDocument/2006/relationships/oleObject" Target="embeddings/oleObject6.bin"/><Relationship Id="rId39" Type="http://schemas.openxmlformats.org/officeDocument/2006/relationships/image" Target="media/image18.wmf"/><Relationship Id="rId265" Type="http://schemas.openxmlformats.org/officeDocument/2006/relationships/image" Target="media/image138.wmf"/><Relationship Id="rId286" Type="http://schemas.openxmlformats.org/officeDocument/2006/relationships/oleObject" Target="embeddings/oleObject133.bin"/><Relationship Id="rId50" Type="http://schemas.openxmlformats.org/officeDocument/2006/relationships/oleObject" Target="embeddings/oleObject22.bin"/><Relationship Id="rId104" Type="http://schemas.openxmlformats.org/officeDocument/2006/relationships/image" Target="media/image51.wmf"/><Relationship Id="rId125" Type="http://schemas.openxmlformats.org/officeDocument/2006/relationships/oleObject" Target="embeddings/oleObject59.bin"/><Relationship Id="rId146" Type="http://schemas.openxmlformats.org/officeDocument/2006/relationships/oleObject" Target="embeddings/oleObject68.bin"/><Relationship Id="rId167" Type="http://schemas.openxmlformats.org/officeDocument/2006/relationships/oleObject" Target="embeddings/oleObject78.bin"/><Relationship Id="rId188" Type="http://schemas.openxmlformats.org/officeDocument/2006/relationships/image" Target="media/image97.wmf"/><Relationship Id="rId311" Type="http://schemas.openxmlformats.org/officeDocument/2006/relationships/image" Target="media/image161.wmf"/><Relationship Id="rId332" Type="http://schemas.openxmlformats.org/officeDocument/2006/relationships/oleObject" Target="embeddings/oleObject152.bin"/><Relationship Id="rId71" Type="http://schemas.openxmlformats.org/officeDocument/2006/relationships/image" Target="media/image34.wmf"/><Relationship Id="rId92" Type="http://schemas.openxmlformats.org/officeDocument/2006/relationships/image" Target="media/image45.wmf"/><Relationship Id="rId213" Type="http://schemas.openxmlformats.org/officeDocument/2006/relationships/image" Target="media/image111.wmf"/><Relationship Id="rId234" Type="http://schemas.openxmlformats.org/officeDocument/2006/relationships/image" Target="media/image122.wmf"/><Relationship Id="rId2" Type="http://schemas.openxmlformats.org/officeDocument/2006/relationships/settings" Target="settings.xml"/><Relationship Id="rId29" Type="http://schemas.openxmlformats.org/officeDocument/2006/relationships/image" Target="media/image13.wmf"/><Relationship Id="rId255" Type="http://schemas.openxmlformats.org/officeDocument/2006/relationships/oleObject" Target="embeddings/oleObject118.bin"/><Relationship Id="rId276" Type="http://schemas.openxmlformats.org/officeDocument/2006/relationships/oleObject" Target="embeddings/oleObject128.bin"/><Relationship Id="rId297" Type="http://schemas.openxmlformats.org/officeDocument/2006/relationships/image" Target="media/image154.wmf"/><Relationship Id="rId40" Type="http://schemas.openxmlformats.org/officeDocument/2006/relationships/oleObject" Target="embeddings/oleObject17.bin"/><Relationship Id="rId115" Type="http://schemas.openxmlformats.org/officeDocument/2006/relationships/oleObject" Target="embeddings/oleObject54.bin"/><Relationship Id="rId136" Type="http://schemas.openxmlformats.org/officeDocument/2006/relationships/image" Target="media/image68.wmf"/><Relationship Id="rId157" Type="http://schemas.openxmlformats.org/officeDocument/2006/relationships/oleObject" Target="embeddings/oleObject73.bin"/><Relationship Id="rId178" Type="http://schemas.openxmlformats.org/officeDocument/2006/relationships/image" Target="media/image92.wmf"/><Relationship Id="rId301" Type="http://schemas.openxmlformats.org/officeDocument/2006/relationships/image" Target="media/image156.wmf"/><Relationship Id="rId322" Type="http://schemas.openxmlformats.org/officeDocument/2006/relationships/image" Target="media/image170.wmf"/><Relationship Id="rId343" Type="http://schemas.openxmlformats.org/officeDocument/2006/relationships/image" Target="media/image186.wmf"/><Relationship Id="rId61" Type="http://schemas.openxmlformats.org/officeDocument/2006/relationships/image" Target="media/image29.wmf"/><Relationship Id="rId82" Type="http://schemas.openxmlformats.org/officeDocument/2006/relationships/image" Target="media/image40.wmf"/><Relationship Id="rId199" Type="http://schemas.openxmlformats.org/officeDocument/2006/relationships/oleObject" Target="embeddings/oleObject92.bin"/><Relationship Id="rId203" Type="http://schemas.openxmlformats.org/officeDocument/2006/relationships/oleObject" Target="embeddings/oleObject93.bin"/><Relationship Id="rId19" Type="http://schemas.openxmlformats.org/officeDocument/2006/relationships/image" Target="media/image8.wmf"/><Relationship Id="rId224" Type="http://schemas.openxmlformats.org/officeDocument/2006/relationships/oleObject" Target="embeddings/oleObject103.bin"/><Relationship Id="rId245" Type="http://schemas.openxmlformats.org/officeDocument/2006/relationships/image" Target="media/image128.wmf"/><Relationship Id="rId266" Type="http://schemas.openxmlformats.org/officeDocument/2006/relationships/oleObject" Target="embeddings/oleObject123.bin"/><Relationship Id="rId287" Type="http://schemas.openxmlformats.org/officeDocument/2006/relationships/image" Target="media/image149.wmf"/><Relationship Id="rId30" Type="http://schemas.openxmlformats.org/officeDocument/2006/relationships/oleObject" Target="embeddings/oleObject12.bin"/><Relationship Id="rId105" Type="http://schemas.openxmlformats.org/officeDocument/2006/relationships/oleObject" Target="embeddings/oleObject49.bin"/><Relationship Id="rId126" Type="http://schemas.openxmlformats.org/officeDocument/2006/relationships/image" Target="media/image62.wmf"/><Relationship Id="rId147" Type="http://schemas.openxmlformats.org/officeDocument/2006/relationships/image" Target="media/image74.wmf"/><Relationship Id="rId168" Type="http://schemas.openxmlformats.org/officeDocument/2006/relationships/image" Target="media/image85.wmf"/><Relationship Id="rId312" Type="http://schemas.openxmlformats.org/officeDocument/2006/relationships/oleObject" Target="embeddings/oleObject146.bin"/><Relationship Id="rId333" Type="http://schemas.openxmlformats.org/officeDocument/2006/relationships/image" Target="media/image176.wmf"/><Relationship Id="rId51" Type="http://schemas.openxmlformats.org/officeDocument/2006/relationships/image" Target="media/image24.wmf"/><Relationship Id="rId72" Type="http://schemas.openxmlformats.org/officeDocument/2006/relationships/oleObject" Target="embeddings/oleObject33.bin"/><Relationship Id="rId93" Type="http://schemas.openxmlformats.org/officeDocument/2006/relationships/oleObject" Target="embeddings/oleObject43.bin"/><Relationship Id="rId189" Type="http://schemas.openxmlformats.org/officeDocument/2006/relationships/oleObject" Target="embeddings/oleObject87.bin"/><Relationship Id="rId3" Type="http://schemas.openxmlformats.org/officeDocument/2006/relationships/webSettings" Target="webSettings.xml"/><Relationship Id="rId214" Type="http://schemas.openxmlformats.org/officeDocument/2006/relationships/oleObject" Target="embeddings/oleObject98.bin"/><Relationship Id="rId235" Type="http://schemas.openxmlformats.org/officeDocument/2006/relationships/image" Target="media/image123.wmf"/><Relationship Id="rId256" Type="http://schemas.openxmlformats.org/officeDocument/2006/relationships/image" Target="media/image133.wmf"/><Relationship Id="rId277" Type="http://schemas.openxmlformats.org/officeDocument/2006/relationships/image" Target="media/image144.wmf"/><Relationship Id="rId298" Type="http://schemas.openxmlformats.org/officeDocument/2006/relationships/oleObject" Target="embeddings/oleObject139.bin"/><Relationship Id="rId116" Type="http://schemas.openxmlformats.org/officeDocument/2006/relationships/image" Target="media/image57.wmf"/><Relationship Id="rId137" Type="http://schemas.openxmlformats.org/officeDocument/2006/relationships/image" Target="media/image69.wmf"/><Relationship Id="rId158" Type="http://schemas.openxmlformats.org/officeDocument/2006/relationships/image" Target="media/image80.wmf"/><Relationship Id="rId302" Type="http://schemas.openxmlformats.org/officeDocument/2006/relationships/oleObject" Target="embeddings/oleObject141.bin"/><Relationship Id="rId323" Type="http://schemas.openxmlformats.org/officeDocument/2006/relationships/image" Target="media/image171.wmf"/><Relationship Id="rId344"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oleObject" Target="embeddings/oleObject38.bin"/><Relationship Id="rId179" Type="http://schemas.openxmlformats.org/officeDocument/2006/relationships/oleObject" Target="embeddings/oleObject82.bin"/><Relationship Id="rId190" Type="http://schemas.openxmlformats.org/officeDocument/2006/relationships/image" Target="media/image98.wmf"/><Relationship Id="rId204" Type="http://schemas.openxmlformats.org/officeDocument/2006/relationships/image" Target="media/image106.wmf"/><Relationship Id="rId225" Type="http://schemas.openxmlformats.org/officeDocument/2006/relationships/image" Target="media/image117.wmf"/><Relationship Id="rId246" Type="http://schemas.openxmlformats.org/officeDocument/2006/relationships/oleObject" Target="embeddings/oleObject113.bin"/><Relationship Id="rId267" Type="http://schemas.openxmlformats.org/officeDocument/2006/relationships/image" Target="media/image139.wmf"/><Relationship Id="rId288" Type="http://schemas.openxmlformats.org/officeDocument/2006/relationships/oleObject" Target="embeddings/oleObject134.bin"/><Relationship Id="rId106" Type="http://schemas.openxmlformats.org/officeDocument/2006/relationships/image" Target="media/image52.wmf"/><Relationship Id="rId127" Type="http://schemas.openxmlformats.org/officeDocument/2006/relationships/oleObject" Target="embeddings/oleObject60.bin"/><Relationship Id="rId313" Type="http://schemas.openxmlformats.org/officeDocument/2006/relationships/image" Target="media/image162.wmf"/><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image" Target="media/image35.wmf"/><Relationship Id="rId94" Type="http://schemas.openxmlformats.org/officeDocument/2006/relationships/image" Target="media/image46.wmf"/><Relationship Id="rId148" Type="http://schemas.openxmlformats.org/officeDocument/2006/relationships/oleObject" Target="embeddings/oleObject69.bin"/><Relationship Id="rId169" Type="http://schemas.openxmlformats.org/officeDocument/2006/relationships/oleObject" Target="embeddings/oleObject79.bin"/><Relationship Id="rId334" Type="http://schemas.openxmlformats.org/officeDocument/2006/relationships/image" Target="media/image177.wmf"/><Relationship Id="rId4" Type="http://schemas.openxmlformats.org/officeDocument/2006/relationships/footnotes" Target="footnotes.xml"/><Relationship Id="rId180" Type="http://schemas.openxmlformats.org/officeDocument/2006/relationships/image" Target="media/image93.wmf"/><Relationship Id="rId215" Type="http://schemas.openxmlformats.org/officeDocument/2006/relationships/image" Target="media/image112.wmf"/><Relationship Id="rId236" Type="http://schemas.openxmlformats.org/officeDocument/2006/relationships/oleObject" Target="embeddings/oleObject108.bin"/><Relationship Id="rId257" Type="http://schemas.openxmlformats.org/officeDocument/2006/relationships/oleObject" Target="embeddings/oleObject119.bin"/><Relationship Id="rId278" Type="http://schemas.openxmlformats.org/officeDocument/2006/relationships/oleObject" Target="embeddings/oleObject129.bin"/><Relationship Id="rId303" Type="http://schemas.openxmlformats.org/officeDocument/2006/relationships/image" Target="media/image157.wmf"/><Relationship Id="rId42" Type="http://schemas.openxmlformats.org/officeDocument/2006/relationships/oleObject" Target="embeddings/oleObject18.bin"/><Relationship Id="rId84" Type="http://schemas.openxmlformats.org/officeDocument/2006/relationships/image" Target="media/image41.wmf"/><Relationship Id="rId138" Type="http://schemas.openxmlformats.org/officeDocument/2006/relationships/oleObject" Target="embeddings/oleObject64.bin"/><Relationship Id="rId345" Type="http://schemas.openxmlformats.org/officeDocument/2006/relationships/footer" Target="footer1.xml"/><Relationship Id="rId191" Type="http://schemas.openxmlformats.org/officeDocument/2006/relationships/oleObject" Target="embeddings/oleObject88.bin"/><Relationship Id="rId205" Type="http://schemas.openxmlformats.org/officeDocument/2006/relationships/oleObject" Target="embeddings/oleObject94.bin"/><Relationship Id="rId247" Type="http://schemas.openxmlformats.org/officeDocument/2006/relationships/image" Target="media/image129.wmf"/><Relationship Id="rId107" Type="http://schemas.openxmlformats.org/officeDocument/2006/relationships/oleObject" Target="embeddings/oleObject50.bin"/><Relationship Id="rId289" Type="http://schemas.openxmlformats.org/officeDocument/2006/relationships/image" Target="media/image150.wmf"/><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image" Target="media/image75.wmf"/><Relationship Id="rId314" Type="http://schemas.openxmlformats.org/officeDocument/2006/relationships/oleObject" Target="embeddings/oleObject147.bin"/><Relationship Id="rId95" Type="http://schemas.openxmlformats.org/officeDocument/2006/relationships/oleObject" Target="embeddings/oleObject44.bin"/><Relationship Id="rId160" Type="http://schemas.openxmlformats.org/officeDocument/2006/relationships/image" Target="media/image81.wmf"/><Relationship Id="rId216" Type="http://schemas.openxmlformats.org/officeDocument/2006/relationships/oleObject" Target="embeddings/oleObject99.bin"/><Relationship Id="rId258" Type="http://schemas.openxmlformats.org/officeDocument/2006/relationships/image" Target="media/image134.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8.wmf"/><Relationship Id="rId325" Type="http://schemas.openxmlformats.org/officeDocument/2006/relationships/image" Target="media/image172.wmf"/><Relationship Id="rId171" Type="http://schemas.openxmlformats.org/officeDocument/2006/relationships/oleObject" Target="embeddings/oleObject80.bin"/><Relationship Id="rId227" Type="http://schemas.openxmlformats.org/officeDocument/2006/relationships/image" Target="media/image118.wmf"/><Relationship Id="rId269" Type="http://schemas.openxmlformats.org/officeDocument/2006/relationships/image" Target="media/image140.wmf"/><Relationship Id="rId33" Type="http://schemas.openxmlformats.org/officeDocument/2006/relationships/image" Target="media/image15.wmf"/><Relationship Id="rId129" Type="http://schemas.openxmlformats.org/officeDocument/2006/relationships/oleObject" Target="embeddings/oleObject61.bin"/><Relationship Id="rId280" Type="http://schemas.openxmlformats.org/officeDocument/2006/relationships/oleObject" Target="embeddings/oleObject130.bin"/><Relationship Id="rId336" Type="http://schemas.openxmlformats.org/officeDocument/2006/relationships/image" Target="media/image179.wmf"/><Relationship Id="rId75" Type="http://schemas.openxmlformats.org/officeDocument/2006/relationships/image" Target="media/image36.wmf"/><Relationship Id="rId140" Type="http://schemas.openxmlformats.org/officeDocument/2006/relationships/oleObject" Target="embeddings/oleObject65.bin"/><Relationship Id="rId182" Type="http://schemas.openxmlformats.org/officeDocument/2006/relationships/image" Target="media/image94.wmf"/><Relationship Id="rId6" Type="http://schemas.openxmlformats.org/officeDocument/2006/relationships/image" Target="media/image1.wmf"/><Relationship Id="rId238" Type="http://schemas.openxmlformats.org/officeDocument/2006/relationships/oleObject" Target="embeddings/oleObject109.bin"/><Relationship Id="rId291" Type="http://schemas.openxmlformats.org/officeDocument/2006/relationships/image" Target="media/image151.wmf"/><Relationship Id="rId305" Type="http://schemas.openxmlformats.org/officeDocument/2006/relationships/image" Target="media/image158.wmf"/><Relationship Id="rId347" Type="http://schemas.openxmlformats.org/officeDocument/2006/relationships/theme" Target="theme/theme1.xml"/><Relationship Id="rId44" Type="http://schemas.openxmlformats.org/officeDocument/2006/relationships/oleObject" Target="embeddings/oleObject19.bin"/><Relationship Id="rId86" Type="http://schemas.openxmlformats.org/officeDocument/2006/relationships/image" Target="media/image42.wmf"/><Relationship Id="rId151" Type="http://schemas.openxmlformats.org/officeDocument/2006/relationships/image" Target="media/image76.wmf"/><Relationship Id="rId193" Type="http://schemas.openxmlformats.org/officeDocument/2006/relationships/oleObject" Target="embeddings/oleObject89.bin"/><Relationship Id="rId207" Type="http://schemas.openxmlformats.org/officeDocument/2006/relationships/image" Target="media/image108.wmf"/><Relationship Id="rId249" Type="http://schemas.openxmlformats.org/officeDocument/2006/relationships/image" Target="media/image130.wmf"/><Relationship Id="rId13" Type="http://schemas.openxmlformats.org/officeDocument/2006/relationships/image" Target="media/image5.wmf"/><Relationship Id="rId109" Type="http://schemas.openxmlformats.org/officeDocument/2006/relationships/oleObject" Target="embeddings/oleObject51.bin"/><Relationship Id="rId260" Type="http://schemas.openxmlformats.org/officeDocument/2006/relationships/image" Target="media/image135.wmf"/><Relationship Id="rId316" Type="http://schemas.openxmlformats.org/officeDocument/2006/relationships/image" Target="media/image164.wmf"/><Relationship Id="rId55" Type="http://schemas.openxmlformats.org/officeDocument/2006/relationships/image" Target="media/image26.wmf"/><Relationship Id="rId97" Type="http://schemas.openxmlformats.org/officeDocument/2006/relationships/oleObject" Target="embeddings/oleObject45.bin"/><Relationship Id="rId120" Type="http://schemas.openxmlformats.org/officeDocument/2006/relationships/image" Target="media/image59.wmf"/><Relationship Id="rId162" Type="http://schemas.openxmlformats.org/officeDocument/2006/relationships/image" Target="media/image82.wmf"/><Relationship Id="rId218" Type="http://schemas.openxmlformats.org/officeDocument/2006/relationships/oleObject" Target="embeddings/oleObject100.bin"/><Relationship Id="rId271" Type="http://schemas.openxmlformats.org/officeDocument/2006/relationships/image" Target="media/image141.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5.wmf"/><Relationship Id="rId327" Type="http://schemas.openxmlformats.org/officeDocument/2006/relationships/image" Target="media/image173.wmf"/><Relationship Id="rId173" Type="http://schemas.openxmlformats.org/officeDocument/2006/relationships/oleObject" Target="embeddings/oleObject81.bin"/><Relationship Id="rId229" Type="http://schemas.openxmlformats.org/officeDocument/2006/relationships/image" Target="media/image119.wmf"/><Relationship Id="rId240" Type="http://schemas.openxmlformats.org/officeDocument/2006/relationships/oleObject" Target="embeddings/oleObject110.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4992</Words>
  <Characters>28461</Characters>
  <Application>Microsoft Office Word</Application>
  <DocSecurity>0</DocSecurity>
  <Lines>237</Lines>
  <Paragraphs>66</Paragraphs>
  <ScaleCrop>false</ScaleCrop>
  <Company>Hewlett-Packard Company</Company>
  <LinksUpToDate>false</LinksUpToDate>
  <CharactersWithSpaces>33387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2020-12-10T20:54:00Z</dcterms:created>
  <dcterms:modified xsi:type="dcterms:W3CDTF">2020-12-10T20:54:00Z</dcterms:modified>
</cp:coreProperties>
</file>